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8B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“RSU parka izbūve”</w:t>
      </w:r>
    </w:p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95068B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>12.09</w:t>
      </w:r>
      <w:r w:rsidRPr="0095068B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E0306D" w:rsidRPr="002E4B0A" w:rsidRDefault="00E0306D" w:rsidP="00E03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 w:rsidRPr="00837515">
        <w:rPr>
          <w:rFonts w:ascii="Times New Roman" w:hAnsi="Times New Roman"/>
          <w:bCs/>
          <w:sz w:val="24"/>
          <w:szCs w:val="24"/>
        </w:rPr>
        <w:t xml:space="preserve">“RSU </w:t>
      </w:r>
      <w:r>
        <w:rPr>
          <w:rFonts w:ascii="Times New Roman" w:hAnsi="Times New Roman"/>
          <w:bCs/>
          <w:sz w:val="24"/>
          <w:szCs w:val="24"/>
        </w:rPr>
        <w:t>parka izbūve</w:t>
      </w:r>
      <w:r w:rsidRPr="00837515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RSU-2017/72</w:t>
      </w:r>
      <w:r w:rsidRPr="002E4B0A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95068B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95068B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>
        <w:rPr>
          <w:rFonts w:ascii="Times New Roman" w:hAnsi="Times New Roman" w:cs="Times New Roman"/>
          <w:sz w:val="24"/>
          <w:szCs w:val="24"/>
        </w:rPr>
        <w:t xml:space="preserve">būvniecības pakalpojums parka teritorijā objektā Rīgā, </w:t>
      </w:r>
      <w:r w:rsidRPr="0095068B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E0306D" w:rsidRPr="002A6728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(četri</w:t>
      </w:r>
      <w:r w:rsidRPr="0095068B">
        <w:rPr>
          <w:rFonts w:ascii="Times New Roman" w:hAnsi="Times New Roman" w:cs="Times New Roman"/>
          <w:sz w:val="24"/>
          <w:szCs w:val="24"/>
        </w:rPr>
        <w:t>).</w:t>
      </w:r>
    </w:p>
    <w:p w:rsidR="00E0306D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1701"/>
      </w:tblGrid>
      <w:tr w:rsidR="00E0306D" w:rsidRPr="00E0306D" w:rsidTr="00741DC5">
        <w:tc>
          <w:tcPr>
            <w:tcW w:w="85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p.k.</w:t>
            </w:r>
          </w:p>
        </w:tc>
        <w:tc>
          <w:tcPr>
            <w:tcW w:w="496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Pretendenta nosaukums</w:t>
            </w:r>
          </w:p>
        </w:tc>
        <w:tc>
          <w:tcPr>
            <w:tcW w:w="1985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Piedāvājuma iesniegšanas laiks</w:t>
            </w:r>
          </w:p>
        </w:tc>
        <w:tc>
          <w:tcPr>
            <w:tcW w:w="1701" w:type="dxa"/>
            <w:shd w:val="clear" w:color="auto" w:fill="D9D9D9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</w:rPr>
              <w:t>Piedāvātā līgumcena EUR bez PVN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PS “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Guliver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Construction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</w:t>
            </w:r>
            <w:r w:rsidRPr="00E0306D">
              <w:rPr>
                <w:rFonts w:ascii="Times New Roman" w:hAnsi="Times New Roman" w:cs="Times New Roman"/>
                <w:lang w:eastAsia="lv-LV"/>
              </w:rPr>
              <w:t>eģ</w:t>
            </w:r>
            <w:proofErr w:type="spellEnd"/>
            <w:r w:rsidRPr="00E0306D">
              <w:rPr>
                <w:rFonts w:ascii="Times New Roman" w:hAnsi="Times New Roman" w:cs="Times New Roman"/>
                <w:lang w:eastAsia="lv-LV"/>
              </w:rPr>
              <w:t>. Nr. 50103997621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plkst.08:45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b/>
                <w:szCs w:val="24"/>
                <w:lang w:eastAsia="lv-LV"/>
              </w:rPr>
              <w:t>110 142,28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“Tilts”,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50103005351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plkst.09:25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157 950,00</w:t>
            </w:r>
          </w:p>
        </w:tc>
      </w:tr>
      <w:tr w:rsidR="00E0306D" w:rsidRPr="00E0306D" w:rsidTr="00741DC5"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“INFRA BŪVE LV”,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50103376111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plkst.09:53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161 408,54</w:t>
            </w:r>
          </w:p>
        </w:tc>
      </w:tr>
      <w:tr w:rsidR="00E0306D" w:rsidRPr="00E0306D" w:rsidTr="00E0306D">
        <w:trPr>
          <w:trHeight w:val="536"/>
        </w:trPr>
        <w:tc>
          <w:tcPr>
            <w:tcW w:w="85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030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 xml:space="preserve">SIA “VELVE” , </w:t>
            </w:r>
            <w:proofErr w:type="spellStart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reģ</w:t>
            </w:r>
            <w:proofErr w:type="spellEnd"/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. Nr. 40003064412</w:t>
            </w:r>
          </w:p>
        </w:tc>
        <w:tc>
          <w:tcPr>
            <w:tcW w:w="1985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12.09.2017. plkst.10:35</w:t>
            </w:r>
          </w:p>
        </w:tc>
        <w:tc>
          <w:tcPr>
            <w:tcW w:w="1701" w:type="dxa"/>
            <w:shd w:val="clear" w:color="auto" w:fill="auto"/>
          </w:tcPr>
          <w:p w:rsidR="00E0306D" w:rsidRPr="00E0306D" w:rsidRDefault="00E0306D" w:rsidP="00741DC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E0306D">
              <w:rPr>
                <w:rFonts w:ascii="Times New Roman" w:hAnsi="Times New Roman" w:cs="Times New Roman"/>
                <w:szCs w:val="24"/>
                <w:lang w:eastAsia="lv-LV"/>
              </w:rPr>
              <w:t>142 777,72</w:t>
            </w:r>
          </w:p>
        </w:tc>
      </w:tr>
    </w:tbl>
    <w:p w:rsidR="00E0306D" w:rsidRPr="00E0306D" w:rsidRDefault="00E0306D" w:rsidP="00E0306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6D" w:rsidRPr="00E0306D" w:rsidRDefault="00E0306D" w:rsidP="00E0306D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6D">
        <w:rPr>
          <w:rFonts w:ascii="Times New Roman" w:hAnsi="Times New Roman" w:cs="Times New Roman"/>
          <w:b/>
          <w:sz w:val="24"/>
          <w:szCs w:val="24"/>
        </w:rPr>
        <w:t xml:space="preserve">Iepirkuma komisija, </w:t>
      </w:r>
      <w:r w:rsidRPr="00E030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pamatojoties uz Publisko iepirkumu likuma 9.panta trīspadsmito daļu  un Iepirkuma nolikuma   5.1. punktu,  </w:t>
      </w:r>
      <w:r w:rsidRPr="00E0306D">
        <w:rPr>
          <w:rFonts w:ascii="Times New Roman" w:hAnsi="Times New Roman" w:cs="Times New Roman"/>
          <w:b/>
          <w:sz w:val="24"/>
          <w:szCs w:val="24"/>
        </w:rPr>
        <w:t>pieņem lēmumu</w:t>
      </w:r>
      <w:r w:rsidRPr="00E030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Iepirkumā līguma slēgšanas tiesības piešķirt </w:t>
      </w:r>
      <w:r w:rsidR="00B41FE6">
        <w:rPr>
          <w:rFonts w:ascii="Times New Roman" w:hAnsi="Times New Roman" w:cs="Times New Roman"/>
          <w:b/>
          <w:sz w:val="24"/>
          <w:szCs w:val="24"/>
        </w:rPr>
        <w:t>Pilnsabiedrībai “</w:t>
      </w:r>
      <w:proofErr w:type="spellStart"/>
      <w:r w:rsidR="00B41FE6">
        <w:rPr>
          <w:rFonts w:ascii="Times New Roman" w:hAnsi="Times New Roman" w:cs="Times New Roman"/>
          <w:b/>
          <w:sz w:val="24"/>
          <w:szCs w:val="24"/>
        </w:rPr>
        <w:t>Guliver</w:t>
      </w:r>
      <w:bookmarkStart w:id="0" w:name="_GoBack"/>
      <w:bookmarkEnd w:id="0"/>
      <w:proofErr w:type="spellEnd"/>
      <w:r w:rsidRPr="00E0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06D"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spellEnd"/>
      <w:r w:rsidRPr="00E0306D">
        <w:rPr>
          <w:rFonts w:ascii="Times New Roman" w:hAnsi="Times New Roman" w:cs="Times New Roman"/>
          <w:b/>
          <w:sz w:val="24"/>
          <w:szCs w:val="24"/>
        </w:rPr>
        <w:t xml:space="preserve">” reģistrācijas                     Nr. 50103997621, juridiskā adrese: Sēļu iela 9, Mārupe, Mārupes novads, par kopējo līgumcenu </w:t>
      </w:r>
      <w:r w:rsidRPr="00E0306D">
        <w:rPr>
          <w:rFonts w:ascii="Times New Roman" w:hAnsi="Times New Roman"/>
          <w:b/>
          <w:sz w:val="24"/>
          <w:szCs w:val="24"/>
        </w:rPr>
        <w:t>110 142,28</w:t>
      </w:r>
      <w:r w:rsidRPr="00E0306D">
        <w:rPr>
          <w:rFonts w:ascii="Times New Roman" w:hAnsi="Times New Roman" w:cs="Times New Roman"/>
          <w:b/>
          <w:sz w:val="24"/>
          <w:szCs w:val="24"/>
        </w:rPr>
        <w:t xml:space="preserve"> EUR (viens simts desmit tūkstoši viens simts četrdesmit divi </w:t>
      </w:r>
      <w:proofErr w:type="spellStart"/>
      <w:r w:rsidRPr="00E0306D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0306D">
        <w:rPr>
          <w:rFonts w:ascii="Times New Roman" w:hAnsi="Times New Roman" w:cs="Times New Roman"/>
          <w:b/>
          <w:sz w:val="24"/>
          <w:szCs w:val="24"/>
        </w:rPr>
        <w:t xml:space="preserve"> 28 centi) bez pievienotās vērtības nodokļa.</w:t>
      </w:r>
    </w:p>
    <w:p w:rsidR="00E0306D" w:rsidRPr="00E0306D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06D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E0306D" w:rsidRPr="0095068B" w:rsidRDefault="00E0306D" w:rsidP="00E0306D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95068B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</w:t>
      </w:r>
      <w:r w:rsidRPr="0095068B">
        <w:rPr>
          <w:rFonts w:ascii="Times New Roman" w:hAnsi="Times New Roman" w:cs="Times New Roman"/>
          <w:iCs/>
          <w:sz w:val="16"/>
          <w:szCs w:val="24"/>
        </w:rPr>
        <w:t>, 67</w:t>
      </w:r>
      <w:r>
        <w:rPr>
          <w:rFonts w:ascii="Times New Roman" w:hAnsi="Times New Roman" w:cs="Times New Roman"/>
          <w:iCs/>
          <w:sz w:val="16"/>
          <w:szCs w:val="24"/>
        </w:rPr>
        <w:t>060862</w:t>
      </w:r>
    </w:p>
    <w:p w:rsidR="00E0306D" w:rsidRPr="0095068B" w:rsidRDefault="00B41FE6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8" w:history="1">
        <w:r w:rsidR="00E0306D" w:rsidRPr="00B51649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E0306D" w:rsidRPr="0095068B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E0306D" w:rsidRDefault="00E0306D" w:rsidP="00E0306D"/>
    <w:p w:rsidR="00E0306D" w:rsidRDefault="00E0306D" w:rsidP="00E0306D"/>
    <w:p w:rsidR="00E0306D" w:rsidRDefault="00E0306D" w:rsidP="00E0306D"/>
    <w:p w:rsidR="00BA2152" w:rsidRDefault="00B41FE6"/>
    <w:sectPr w:rsidR="00BA2152" w:rsidSect="00B51CD5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FE6">
      <w:pPr>
        <w:spacing w:after="0" w:line="240" w:lineRule="auto"/>
      </w:pPr>
      <w:r>
        <w:separator/>
      </w:r>
    </w:p>
  </w:endnote>
  <w:endnote w:type="continuationSeparator" w:id="0">
    <w:p w:rsidR="00000000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FE6">
      <w:pPr>
        <w:spacing w:after="0" w:line="240" w:lineRule="auto"/>
      </w:pPr>
      <w:r>
        <w:separator/>
      </w:r>
    </w:p>
  </w:footnote>
  <w:footnote w:type="continuationSeparator" w:id="0">
    <w:p w:rsidR="00000000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B41F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D"/>
    <w:rsid w:val="00114AFA"/>
    <w:rsid w:val="005074A3"/>
    <w:rsid w:val="00B41FE6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ture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cp:lastPrinted>2017-09-13T12:57:00Z</cp:lastPrinted>
  <dcterms:created xsi:type="dcterms:W3CDTF">2017-09-13T11:07:00Z</dcterms:created>
  <dcterms:modified xsi:type="dcterms:W3CDTF">2017-09-13T13:02:00Z</dcterms:modified>
</cp:coreProperties>
</file>