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3E6E" w:rsidRPr="00442F44" w:rsidRDefault="00443E6E" w:rsidP="008222E4">
      <w:pPr>
        <w:ind w:left="720"/>
        <w:jc w:val="center"/>
        <w:rPr>
          <w:b/>
        </w:rPr>
      </w:pPr>
      <w:r w:rsidRPr="00442F44">
        <w:rPr>
          <w:b/>
        </w:rPr>
        <w:t>TEHNISKĀ SPECIFIKĀCIJA</w:t>
      </w:r>
    </w:p>
    <w:p w:rsidR="00443E6E" w:rsidRPr="006E1E31" w:rsidRDefault="00443E6E" w:rsidP="008222E4">
      <w:pPr>
        <w:widowControl w:val="0"/>
        <w:spacing w:after="120" w:line="276" w:lineRule="auto"/>
        <w:ind w:left="720"/>
        <w:jc w:val="center"/>
        <w:rPr>
          <w:bCs/>
        </w:rPr>
      </w:pPr>
      <w:r w:rsidRPr="006E1E31">
        <w:rPr>
          <w:b/>
          <w:bCs/>
        </w:rPr>
        <w:t>Iepirkumam „</w:t>
      </w:r>
      <w:r w:rsidR="00036BC3" w:rsidRPr="006E1E31">
        <w:rPr>
          <w:rStyle w:val="Fields2"/>
          <w:b w:val="0"/>
          <w:sz w:val="24"/>
        </w:rPr>
        <w:t xml:space="preserve"> </w:t>
      </w:r>
      <w:sdt>
        <w:sdtPr>
          <w:rPr>
            <w:b/>
          </w:rPr>
          <w:alias w:val="Iepirkuma priekšmets"/>
          <w:tag w:val="IE1Prieksmets"/>
          <w:id w:val="-1284341127"/>
          <w:dataBinding w:prefixMappings="xmlns:ns0='http://schemas.microsoft.com/office/2006/metadata/properties' xmlns:ns1='http://www.w3.org/2001/XMLSchema-instance' xmlns:ns2='http://schemas.microsoft.com/office/infopath/2007/PartnerControls' xmlns:ns3='75b9566b-67cf-437d-b895-0da5496e7d6b' xmlns:ns4='91e78926-aa99-494c-acbd-906ab2133cef' " w:xpath="/ns0:properties[1]/documentManagement[1]/ns4:IE1Prieksmets[1]" w:storeItemID="{1CA3C683-F6BB-4F51-90EA-F9E161D88AAA}"/>
          <w:text w:multiLine="1"/>
        </w:sdtPr>
        <w:sdtEndPr/>
        <w:sdtContent>
          <w:r w:rsidR="00DA165C" w:rsidRPr="006E1E31">
            <w:rPr>
              <w:b/>
            </w:rPr>
            <w:t xml:space="preserve">Kuldīgas ielas 9A un 9B ēku kompleksa </w:t>
          </w:r>
          <w:r w:rsidR="001742AC">
            <w:rPr>
              <w:b/>
            </w:rPr>
            <w:t xml:space="preserve">apbūves </w:t>
          </w:r>
          <w:r w:rsidR="00DA165C" w:rsidRPr="006E1E31">
            <w:rPr>
              <w:b/>
            </w:rPr>
            <w:t xml:space="preserve">attīstības </w:t>
          </w:r>
          <w:r w:rsidR="0070140D" w:rsidRPr="006E1E31">
            <w:rPr>
              <w:b/>
            </w:rPr>
            <w:t>vīzija</w:t>
          </w:r>
        </w:sdtContent>
      </w:sdt>
      <w:r w:rsidRPr="006E1E31">
        <w:rPr>
          <w:b/>
        </w:rPr>
        <w:t>”</w:t>
      </w:r>
    </w:p>
    <w:p w:rsidR="00695768" w:rsidRDefault="00443E6E" w:rsidP="008222E4">
      <w:pPr>
        <w:pStyle w:val="Sarakstarindkopa1"/>
        <w:numPr>
          <w:ilvl w:val="0"/>
          <w:numId w:val="1"/>
        </w:numPr>
        <w:ind w:left="1080"/>
        <w:contextualSpacing/>
        <w:rPr>
          <w:b/>
        </w:rPr>
      </w:pPr>
      <w:r w:rsidRPr="00442F44">
        <w:rPr>
          <w:b/>
        </w:rPr>
        <w:t xml:space="preserve">Iepirkuma </w:t>
      </w:r>
      <w:r w:rsidR="00CB5D51">
        <w:rPr>
          <w:b/>
        </w:rPr>
        <w:t>priekšmets</w:t>
      </w:r>
    </w:p>
    <w:p w:rsidR="00443E6E" w:rsidRPr="00083F47" w:rsidRDefault="00695768" w:rsidP="00083F47">
      <w:pPr>
        <w:pStyle w:val="Sarakstarindkopa1"/>
        <w:contextualSpacing/>
      </w:pPr>
      <w:r w:rsidRPr="00083F47">
        <w:t>Apbūves iecere</w:t>
      </w:r>
      <w:r>
        <w:t xml:space="preserve"> </w:t>
      </w:r>
      <w:r w:rsidR="00CB5D51" w:rsidRPr="00695768">
        <w:t xml:space="preserve">Kuldīgas ielas 9A un 9B jauno </w:t>
      </w:r>
      <w:r w:rsidRPr="00083F47">
        <w:t xml:space="preserve">un esošo </w:t>
      </w:r>
      <w:r>
        <w:t>ēku</w:t>
      </w:r>
      <w:r w:rsidR="00CB5D51" w:rsidRPr="00695768">
        <w:t xml:space="preserve"> apjomiem</w:t>
      </w:r>
      <w:r w:rsidRPr="00083F47">
        <w:t>. Tā atspoguļo nākotnes vīziju un teritorijas kompleksu attīstību atbilstoši pilsētbūvnieciskajai situācijai.</w:t>
      </w:r>
    </w:p>
    <w:p w:rsidR="00695768" w:rsidRDefault="00695768" w:rsidP="00083F47">
      <w:pPr>
        <w:pStyle w:val="Sarakstarindkopa1"/>
        <w:ind w:left="1080"/>
        <w:contextualSpacing/>
        <w:rPr>
          <w:b/>
        </w:rPr>
      </w:pPr>
    </w:p>
    <w:p w:rsidR="00695768" w:rsidRPr="00695768" w:rsidRDefault="00695768">
      <w:pPr>
        <w:pStyle w:val="Sarakstarindkopa1"/>
        <w:numPr>
          <w:ilvl w:val="0"/>
          <w:numId w:val="1"/>
        </w:numPr>
        <w:ind w:left="1080"/>
        <w:contextualSpacing/>
        <w:rPr>
          <w:b/>
        </w:rPr>
      </w:pPr>
      <w:r>
        <w:rPr>
          <w:b/>
        </w:rPr>
        <w:t>Iepirkuma mērķis</w:t>
      </w:r>
    </w:p>
    <w:p w:rsidR="00443E6E" w:rsidRPr="00442F44" w:rsidRDefault="00CB5D51" w:rsidP="008222E4">
      <w:pPr>
        <w:ind w:left="720"/>
        <w:jc w:val="both"/>
      </w:pPr>
      <w:r>
        <w:t xml:space="preserve">Mērķis ir </w:t>
      </w:r>
      <w:r w:rsidR="00695768">
        <w:t>i</w:t>
      </w:r>
      <w:r w:rsidR="00695768" w:rsidRPr="00442F44">
        <w:t xml:space="preserve">egūt </w:t>
      </w:r>
      <w:r w:rsidR="00286CDA" w:rsidRPr="00442F44">
        <w:t xml:space="preserve">arhitektoniski augstvērtīgu </w:t>
      </w:r>
      <w:r w:rsidR="001742AC" w:rsidRPr="001742AC">
        <w:t xml:space="preserve">apbūves </w:t>
      </w:r>
      <w:r w:rsidR="00F13AB5">
        <w:t>attīstības vīziju</w:t>
      </w:r>
      <w:r w:rsidR="00100CBA">
        <w:t xml:space="preserve"> </w:t>
      </w:r>
      <w:r w:rsidR="00286CDA" w:rsidRPr="00442F44">
        <w:t>Kuldīgas ielas 9A un 9B ēku kompleksa jauno mācību korpusu apjomiem, integrējot tos esošo saglabājamo mācību korpusu struktūrā</w:t>
      </w:r>
      <w:r w:rsidR="003B132B" w:rsidRPr="00442F44">
        <w:t>.</w:t>
      </w:r>
      <w:r w:rsidR="00286CDA" w:rsidRPr="00442F44">
        <w:t xml:space="preserve"> Iegūt priekšlikumu attīstībai, atbilstoši Rīgas domes saistošajiem noteikumiem, Būvniecības likumam, MK 22.12.2009 noteikumiem Nr. 1620 “Noteikumi par būvju klasifikāciju”, kā arī citiem normatīvajiem dokumentiem un Pasūtītāja tehniskajam uzdevumam.</w:t>
      </w:r>
      <w:r w:rsidR="003B132B" w:rsidRPr="00442F44">
        <w:t xml:space="preserve"> </w:t>
      </w:r>
      <w:r w:rsidR="00443E6E" w:rsidRPr="00442F44">
        <w:t>Ar pielietotajiem risinājumiem</w:t>
      </w:r>
      <w:r w:rsidR="00397411" w:rsidRPr="00442F44">
        <w:t xml:space="preserve"> paredzēt </w:t>
      </w:r>
      <w:r w:rsidR="00443E6E" w:rsidRPr="00442F44">
        <w:t xml:space="preserve">ērti lietojamu </w:t>
      </w:r>
      <w:r w:rsidR="003B132B" w:rsidRPr="00442F44">
        <w:t xml:space="preserve">infrastruktūru </w:t>
      </w:r>
      <w:r w:rsidR="00443E6E" w:rsidRPr="00442F44">
        <w:t>RSU studentiem, darbiniekiem un citiem ap</w:t>
      </w:r>
      <w:r w:rsidR="003B132B" w:rsidRPr="00442F44">
        <w:t xml:space="preserve">meklētājiem, nodrošinot arīdzan </w:t>
      </w:r>
      <w:r w:rsidR="00443E6E" w:rsidRPr="00442F44">
        <w:t>finansu resursus taupošu</w:t>
      </w:r>
      <w:r w:rsidR="00C71CAD" w:rsidRPr="00442F44">
        <w:t>s</w:t>
      </w:r>
      <w:r w:rsidR="00443E6E" w:rsidRPr="00442F44">
        <w:t xml:space="preserve"> apsaimniekošanas risinājumu</w:t>
      </w:r>
      <w:r w:rsidR="00C71CAD" w:rsidRPr="00442F44">
        <w:t>s</w:t>
      </w:r>
      <w:r w:rsidR="00286CDA" w:rsidRPr="00442F44">
        <w:t xml:space="preserve">. </w:t>
      </w:r>
      <w:r w:rsidR="008177F9" w:rsidRPr="00442F44">
        <w:rPr>
          <w:u w:val="single"/>
        </w:rPr>
        <w:t>Iepirkuma rezultātā Pasūtītājam jāiegūst kvalitatīv</w:t>
      </w:r>
      <w:r w:rsidR="0010398F">
        <w:rPr>
          <w:u w:val="single"/>
        </w:rPr>
        <w:t>a apbūves iecere</w:t>
      </w:r>
      <w:r w:rsidR="00286CDA" w:rsidRPr="00442F44">
        <w:t xml:space="preserve">, </w:t>
      </w:r>
      <w:r w:rsidR="008177F9" w:rsidRPr="00442F44">
        <w:t>kas cita iepirkuma ietvarā kalpos par pamatu projektē</w:t>
      </w:r>
      <w:r w:rsidR="00686B7B" w:rsidRPr="00442F44">
        <w:t>šanas</w:t>
      </w:r>
      <w:r>
        <w:t xml:space="preserve"> </w:t>
      </w:r>
      <w:r w:rsidR="008177F9" w:rsidRPr="00442F44">
        <w:t>pakalpojuma</w:t>
      </w:r>
      <w:r w:rsidR="0010398F">
        <w:t xml:space="preserve"> (būvprojekts minimālā sastāvā</w:t>
      </w:r>
      <w:r w:rsidR="0010398F" w:rsidRPr="0010398F">
        <w:t xml:space="preserve"> </w:t>
      </w:r>
      <w:r w:rsidR="0010398F">
        <w:t>vai būvprojekts)</w:t>
      </w:r>
      <w:r w:rsidR="0010398F" w:rsidRPr="00442F44">
        <w:t xml:space="preserve"> </w:t>
      </w:r>
      <w:r w:rsidR="008177F9" w:rsidRPr="00442F44">
        <w:t>iegādei.</w:t>
      </w:r>
      <w:r w:rsidR="00577C0C" w:rsidRPr="00442F44">
        <w:t xml:space="preserve"> </w:t>
      </w:r>
      <w:r w:rsidR="0010398F" w:rsidRPr="00083F47">
        <w:rPr>
          <w:u w:val="single"/>
        </w:rPr>
        <w:t xml:space="preserve">Apbūves iecere ir nepieciešama, lai </w:t>
      </w:r>
      <w:r w:rsidR="008C0C18">
        <w:rPr>
          <w:u w:val="single"/>
        </w:rPr>
        <w:t>RSU</w:t>
      </w:r>
      <w:r w:rsidR="0010398F" w:rsidRPr="00083F47">
        <w:rPr>
          <w:u w:val="single"/>
        </w:rPr>
        <w:t xml:space="preserve"> spētu definēt tehniski ekonomisko</w:t>
      </w:r>
      <w:r w:rsidR="008C0C18" w:rsidRPr="00083F47">
        <w:rPr>
          <w:u w:val="single"/>
        </w:rPr>
        <w:t>s rādītājus</w:t>
      </w:r>
      <w:r w:rsidR="00083F47">
        <w:rPr>
          <w:u w:val="single"/>
        </w:rPr>
        <w:t xml:space="preserve"> un pamatojumu</w:t>
      </w:r>
      <w:r w:rsidR="008C0C18">
        <w:rPr>
          <w:u w:val="single"/>
        </w:rPr>
        <w:t xml:space="preserve"> </w:t>
      </w:r>
      <w:r w:rsidR="008C0C18" w:rsidRPr="008C0C18">
        <w:rPr>
          <w:u w:val="single"/>
        </w:rPr>
        <w:t>Kuldīgas ielas 9A un 9B ēku kompleksa</w:t>
      </w:r>
      <w:r w:rsidR="008C0C18" w:rsidRPr="00083F47">
        <w:rPr>
          <w:u w:val="single"/>
        </w:rPr>
        <w:t xml:space="preserve"> </w:t>
      </w:r>
      <w:r w:rsidR="0010398F" w:rsidRPr="00083F47">
        <w:rPr>
          <w:u w:val="single"/>
        </w:rPr>
        <w:t>nākotnes plānu realizācijai</w:t>
      </w:r>
      <w:r w:rsidR="008C0C18">
        <w:rPr>
          <w:u w:val="single"/>
        </w:rPr>
        <w:t>, tai skaitā to realizācijai</w:t>
      </w:r>
      <w:r w:rsidR="008C0C18" w:rsidRPr="00083F47">
        <w:rPr>
          <w:u w:val="single"/>
        </w:rPr>
        <w:t xml:space="preserve"> kārtās</w:t>
      </w:r>
      <w:r w:rsidR="0010398F">
        <w:t>.</w:t>
      </w:r>
    </w:p>
    <w:p w:rsidR="00686B7B" w:rsidRPr="00442F44" w:rsidRDefault="00686B7B" w:rsidP="008222E4">
      <w:pPr>
        <w:ind w:left="720"/>
        <w:jc w:val="both"/>
      </w:pPr>
    </w:p>
    <w:p w:rsidR="00443E6E" w:rsidRPr="00442F44" w:rsidRDefault="00443E6E" w:rsidP="008222E4">
      <w:pPr>
        <w:pStyle w:val="Sarakstarindkopa1"/>
        <w:numPr>
          <w:ilvl w:val="0"/>
          <w:numId w:val="1"/>
        </w:numPr>
        <w:ind w:left="1080"/>
        <w:contextualSpacing/>
        <w:jc w:val="both"/>
        <w:rPr>
          <w:b/>
        </w:rPr>
      </w:pPr>
      <w:r w:rsidRPr="00442F44">
        <w:rPr>
          <w:b/>
        </w:rPr>
        <w:t>Teritorijas apraksts</w:t>
      </w:r>
    </w:p>
    <w:p w:rsidR="00525E62" w:rsidRPr="00442F44" w:rsidRDefault="00AE5A1A" w:rsidP="008222E4">
      <w:pPr>
        <w:ind w:left="720"/>
        <w:jc w:val="both"/>
      </w:pPr>
      <w:r>
        <w:t>Apbūves ieceri</w:t>
      </w:r>
      <w:r w:rsidR="002848A3" w:rsidRPr="00442F44">
        <w:t xml:space="preserve"> izstrādāt z</w:t>
      </w:r>
      <w:r w:rsidR="00443E6E" w:rsidRPr="00442F44">
        <w:t>emes</w:t>
      </w:r>
      <w:r w:rsidR="00733DFA" w:rsidRPr="00442F44">
        <w:t xml:space="preserve"> vienība</w:t>
      </w:r>
      <w:r w:rsidR="002848A3" w:rsidRPr="00442F44">
        <w:t>i</w:t>
      </w:r>
      <w:r w:rsidR="00443E6E" w:rsidRPr="00442F44">
        <w:t xml:space="preserve"> </w:t>
      </w:r>
      <w:r w:rsidR="002848A3" w:rsidRPr="00442F44">
        <w:t>Kuldīgas ielā 9A</w:t>
      </w:r>
      <w:r w:rsidR="00443E6E" w:rsidRPr="00442F44">
        <w:t xml:space="preserve"> ar kadastra nr. 0100</w:t>
      </w:r>
      <w:r w:rsidR="002848A3" w:rsidRPr="00442F44">
        <w:t xml:space="preserve"> </w:t>
      </w:r>
      <w:r w:rsidR="00443E6E" w:rsidRPr="00442F44">
        <w:t>06</w:t>
      </w:r>
      <w:r w:rsidR="002848A3" w:rsidRPr="00442F44">
        <w:t xml:space="preserve">3 </w:t>
      </w:r>
      <w:r w:rsidR="00443E6E" w:rsidRPr="00442F44">
        <w:t>01</w:t>
      </w:r>
      <w:r w:rsidR="002848A3" w:rsidRPr="00442F44">
        <w:t>97</w:t>
      </w:r>
      <w:r w:rsidR="00443E6E" w:rsidRPr="00442F44">
        <w:t xml:space="preserve"> </w:t>
      </w:r>
      <w:r w:rsidR="002848A3" w:rsidRPr="00442F44">
        <w:t>0.7787</w:t>
      </w:r>
      <w:r w:rsidR="00531DD5" w:rsidRPr="00442F44">
        <w:t xml:space="preserve"> </w:t>
      </w:r>
      <w:r w:rsidR="002848A3" w:rsidRPr="00442F44">
        <w:t>ha</w:t>
      </w:r>
      <w:r w:rsidR="00733DFA" w:rsidRPr="00442F44">
        <w:t xml:space="preserve"> platībā</w:t>
      </w:r>
      <w:r w:rsidR="002848A3" w:rsidRPr="00442F44">
        <w:t>,</w:t>
      </w:r>
      <w:r w:rsidR="00733DFA" w:rsidRPr="00442F44">
        <w:t xml:space="preserve"> zemes vienība</w:t>
      </w:r>
      <w:r w:rsidR="002848A3" w:rsidRPr="00442F44">
        <w:t>i Kuldīgas ielā 9B</w:t>
      </w:r>
      <w:r w:rsidR="00955CF5" w:rsidRPr="00442F44">
        <w:t xml:space="preserve"> ar</w:t>
      </w:r>
      <w:r w:rsidR="00733DFA" w:rsidRPr="00442F44">
        <w:t xml:space="preserve"> kadastra nr. 0100 06</w:t>
      </w:r>
      <w:r w:rsidR="002848A3" w:rsidRPr="00442F44">
        <w:t>3</w:t>
      </w:r>
      <w:r w:rsidR="00733DFA" w:rsidRPr="00442F44">
        <w:t xml:space="preserve"> 01</w:t>
      </w:r>
      <w:r w:rsidR="002848A3" w:rsidRPr="00442F44">
        <w:t>63</w:t>
      </w:r>
      <w:r w:rsidR="00733DFA" w:rsidRPr="00442F44">
        <w:t xml:space="preserve"> </w:t>
      </w:r>
      <w:r w:rsidR="002848A3" w:rsidRPr="00442F44">
        <w:t>0.5489</w:t>
      </w:r>
      <w:r w:rsidR="00531DD5" w:rsidRPr="00442F44">
        <w:t xml:space="preserve"> </w:t>
      </w:r>
      <w:r w:rsidR="002848A3" w:rsidRPr="00442F44">
        <w:t xml:space="preserve">ha </w:t>
      </w:r>
      <w:r w:rsidR="00733DFA" w:rsidRPr="00442F44">
        <w:t>platībā</w:t>
      </w:r>
      <w:r w:rsidR="002848A3" w:rsidRPr="00442F44">
        <w:t xml:space="preserve">, kā arī zemes vienībai </w:t>
      </w:r>
      <w:r w:rsidR="00624EF8" w:rsidRPr="00442F44">
        <w:t xml:space="preserve">bez adreses </w:t>
      </w:r>
      <w:r w:rsidR="002848A3" w:rsidRPr="00442F44">
        <w:t>ar kadastra nr. 0100 063 0066 0.</w:t>
      </w:r>
      <w:r w:rsidR="00531DD5" w:rsidRPr="00442F44">
        <w:t xml:space="preserve">17 </w:t>
      </w:r>
      <w:r w:rsidR="002848A3" w:rsidRPr="00442F44">
        <w:t>ha platībā</w:t>
      </w:r>
      <w:r w:rsidR="00531DD5" w:rsidRPr="00442F44">
        <w:t>.</w:t>
      </w:r>
      <w:r w:rsidR="00955CF5" w:rsidRPr="00442F44">
        <w:t xml:space="preserve"> </w:t>
      </w:r>
    </w:p>
    <w:p w:rsidR="00443E6E" w:rsidRPr="00442F44" w:rsidRDefault="00525E62" w:rsidP="008222E4">
      <w:pPr>
        <w:ind w:left="720"/>
        <w:jc w:val="both"/>
      </w:pPr>
      <w:r w:rsidRPr="00442F44">
        <w:rPr>
          <w:bCs/>
          <w:noProof/>
        </w:rPr>
        <w:drawing>
          <wp:inline distT="0" distB="0" distL="0" distR="0" wp14:anchorId="7093161A" wp14:editId="55C3D02B">
            <wp:extent cx="5867400" cy="528604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9A_K9B_ATTISTIBA_RIGIS_2.jpg"/>
                    <pic:cNvPicPr/>
                  </pic:nvPicPr>
                  <pic:blipFill>
                    <a:blip r:embed="rId7">
                      <a:extLst>
                        <a:ext uri="{28A0092B-C50C-407E-A947-70E740481C1C}">
                          <a14:useLocalDpi xmlns:a14="http://schemas.microsoft.com/office/drawing/2010/main" val="0"/>
                        </a:ext>
                      </a:extLst>
                    </a:blip>
                    <a:stretch>
                      <a:fillRect/>
                    </a:stretch>
                  </pic:blipFill>
                  <pic:spPr>
                    <a:xfrm>
                      <a:off x="0" y="0"/>
                      <a:ext cx="5869723" cy="5288136"/>
                    </a:xfrm>
                    <a:prstGeom prst="rect">
                      <a:avLst/>
                    </a:prstGeom>
                  </pic:spPr>
                </pic:pic>
              </a:graphicData>
            </a:graphic>
          </wp:inline>
        </w:drawing>
      </w:r>
    </w:p>
    <w:p w:rsidR="00525E62" w:rsidRPr="00442F44" w:rsidRDefault="00525E62" w:rsidP="008222E4">
      <w:pPr>
        <w:ind w:left="720"/>
        <w:jc w:val="both"/>
      </w:pPr>
    </w:p>
    <w:p w:rsidR="001931DE" w:rsidRPr="00442F44" w:rsidRDefault="001931DE" w:rsidP="008222E4">
      <w:pPr>
        <w:ind w:left="720"/>
        <w:jc w:val="both"/>
      </w:pPr>
    </w:p>
    <w:p w:rsidR="00531DD5" w:rsidRPr="00442F44" w:rsidRDefault="00531DD5" w:rsidP="008222E4">
      <w:pPr>
        <w:ind w:left="720"/>
        <w:jc w:val="both"/>
      </w:pPr>
      <w:r w:rsidRPr="00442F44">
        <w:lastRenderedPageBreak/>
        <w:t xml:space="preserve">Kuldīgas ielas 9A </w:t>
      </w:r>
      <w:r w:rsidR="0043256C" w:rsidRPr="00442F44">
        <w:t>z</w:t>
      </w:r>
      <w:r w:rsidR="00443E6E" w:rsidRPr="00442F44">
        <w:t xml:space="preserve">emesgabals </w:t>
      </w:r>
      <w:r w:rsidRPr="00442F44">
        <w:t>D daļā līdzens, Z daļā</w:t>
      </w:r>
      <w:r w:rsidR="0043256C" w:rsidRPr="00442F44">
        <w:t xml:space="preserve"> </w:t>
      </w:r>
      <w:r w:rsidR="00443E6E" w:rsidRPr="00442F44">
        <w:t xml:space="preserve">ar izteiktu </w:t>
      </w:r>
      <w:r w:rsidRPr="00442F44">
        <w:t>kritumu, k</w:t>
      </w:r>
      <w:r w:rsidR="00715B00" w:rsidRPr="00442F44">
        <w:t>ur zemākais līmenis</w:t>
      </w:r>
      <w:r w:rsidRPr="00442F44">
        <w:t xml:space="preserve"> turpinās visas Kuldīgas ielas 9B teritorijā. </w:t>
      </w:r>
      <w:r w:rsidR="00525E62" w:rsidRPr="00442F44">
        <w:t xml:space="preserve">Zemes gabals, kuram nav piešķirta </w:t>
      </w:r>
      <w:r w:rsidR="00624EF8" w:rsidRPr="00442F44">
        <w:t>adres</w:t>
      </w:r>
      <w:r w:rsidR="00525E62" w:rsidRPr="00442F44">
        <w:t>e,</w:t>
      </w:r>
      <w:r w:rsidR="00624EF8" w:rsidRPr="00442F44">
        <w:t xml:space="preserve"> ar līdzenu reljefu, kas vienā līmenī ar Kuldīgas ielas 9A D daļu.</w:t>
      </w:r>
    </w:p>
    <w:p w:rsidR="00624EF8" w:rsidRPr="00442F44" w:rsidRDefault="00624EF8" w:rsidP="008222E4">
      <w:pPr>
        <w:ind w:left="720"/>
        <w:jc w:val="both"/>
        <w:rPr>
          <w:color w:val="595959" w:themeColor="text1" w:themeTint="A6"/>
        </w:rPr>
      </w:pPr>
    </w:p>
    <w:p w:rsidR="00D736BF" w:rsidRPr="00442F44" w:rsidRDefault="00D736BF" w:rsidP="008222E4">
      <w:pPr>
        <w:ind w:left="1440"/>
        <w:jc w:val="both"/>
        <w:rPr>
          <w:color w:val="595959" w:themeColor="text1" w:themeTint="A6"/>
        </w:rPr>
      </w:pPr>
      <w:r w:rsidRPr="00442F44">
        <w:rPr>
          <w:noProof/>
          <w:color w:val="595959" w:themeColor="text1" w:themeTint="A6"/>
        </w:rPr>
        <w:drawing>
          <wp:anchor distT="0" distB="0" distL="114300" distR="114300" simplePos="0" relativeHeight="251658240" behindDoc="0" locked="0" layoutInCell="1" allowOverlap="1" wp14:anchorId="5415D637" wp14:editId="64C7D897">
            <wp:simplePos x="0" y="0"/>
            <wp:positionH relativeFrom="column">
              <wp:posOffset>459740</wp:posOffset>
            </wp:positionH>
            <wp:positionV relativeFrom="paragraph">
              <wp:posOffset>17780</wp:posOffset>
            </wp:positionV>
            <wp:extent cx="3944620" cy="295783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012_11313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944620" cy="2957830"/>
                    </a:xfrm>
                    <a:prstGeom prst="rect">
                      <a:avLst/>
                    </a:prstGeom>
                  </pic:spPr>
                </pic:pic>
              </a:graphicData>
            </a:graphic>
            <wp14:sizeRelH relativeFrom="page">
              <wp14:pctWidth>0</wp14:pctWidth>
            </wp14:sizeRelH>
            <wp14:sizeRelV relativeFrom="page">
              <wp14:pctHeight>0</wp14:pctHeight>
            </wp14:sizeRelV>
          </wp:anchor>
        </w:drawing>
      </w:r>
      <w:r w:rsidRPr="00442F44">
        <w:rPr>
          <w:color w:val="595959" w:themeColor="text1" w:themeTint="A6"/>
        </w:rPr>
        <w:t>Kuldīgas ielas 9A teritorija skatā uz Kuldīgas ielu. Priekšplānā redzama zemes īpašniekam nepiederoša būve.</w:t>
      </w:r>
      <w:r w:rsidR="001931DE" w:rsidRPr="00442F44">
        <w:rPr>
          <w:color w:val="595959" w:themeColor="text1" w:themeTint="A6"/>
        </w:rPr>
        <w:t xml:space="preserve"> Kreisajā sānā </w:t>
      </w:r>
      <w:r w:rsidRPr="00442F44">
        <w:rPr>
          <w:color w:val="595959" w:themeColor="text1" w:themeTint="A6"/>
        </w:rPr>
        <w:t xml:space="preserve">viesnīcas būve ar kad.nr.01000630197001. </w:t>
      </w:r>
    </w:p>
    <w:p w:rsidR="00D736BF" w:rsidRPr="00442F44" w:rsidRDefault="00D736BF" w:rsidP="008222E4">
      <w:pPr>
        <w:ind w:left="720"/>
        <w:jc w:val="both"/>
        <w:rPr>
          <w:b/>
          <w:color w:val="595959" w:themeColor="text1" w:themeTint="A6"/>
        </w:rPr>
      </w:pPr>
    </w:p>
    <w:p w:rsidR="00D736BF" w:rsidRPr="00442F44" w:rsidRDefault="00D736BF" w:rsidP="008222E4">
      <w:pPr>
        <w:ind w:left="720"/>
        <w:jc w:val="both"/>
        <w:rPr>
          <w:b/>
          <w:color w:val="595959" w:themeColor="text1" w:themeTint="A6"/>
        </w:rPr>
      </w:pPr>
    </w:p>
    <w:p w:rsidR="00D736BF" w:rsidRPr="00442F44" w:rsidRDefault="00D736BF" w:rsidP="008222E4">
      <w:pPr>
        <w:ind w:left="720"/>
        <w:jc w:val="both"/>
        <w:rPr>
          <w:b/>
          <w:color w:val="595959" w:themeColor="text1" w:themeTint="A6"/>
        </w:rPr>
      </w:pPr>
    </w:p>
    <w:p w:rsidR="00D736BF" w:rsidRPr="00442F44" w:rsidRDefault="00D736BF" w:rsidP="008222E4">
      <w:pPr>
        <w:ind w:left="720"/>
        <w:jc w:val="both"/>
        <w:rPr>
          <w:b/>
          <w:color w:val="595959" w:themeColor="text1" w:themeTint="A6"/>
        </w:rPr>
      </w:pPr>
    </w:p>
    <w:p w:rsidR="00D736BF" w:rsidRPr="00442F44" w:rsidRDefault="00D736BF" w:rsidP="008222E4">
      <w:pPr>
        <w:ind w:left="720"/>
        <w:jc w:val="both"/>
        <w:rPr>
          <w:b/>
          <w:color w:val="595959" w:themeColor="text1" w:themeTint="A6"/>
        </w:rPr>
      </w:pPr>
    </w:p>
    <w:p w:rsidR="00D736BF" w:rsidRPr="00442F44" w:rsidRDefault="00D736BF" w:rsidP="008222E4">
      <w:pPr>
        <w:ind w:left="720"/>
        <w:jc w:val="both"/>
        <w:rPr>
          <w:b/>
          <w:color w:val="595959" w:themeColor="text1" w:themeTint="A6"/>
        </w:rPr>
      </w:pPr>
    </w:p>
    <w:p w:rsidR="00D736BF" w:rsidRPr="00442F44" w:rsidRDefault="00D736BF" w:rsidP="008222E4">
      <w:pPr>
        <w:ind w:left="720"/>
        <w:jc w:val="both"/>
        <w:rPr>
          <w:b/>
          <w:color w:val="595959" w:themeColor="text1" w:themeTint="A6"/>
        </w:rPr>
      </w:pPr>
    </w:p>
    <w:p w:rsidR="00D736BF" w:rsidRPr="00442F44" w:rsidRDefault="00D736BF" w:rsidP="008222E4">
      <w:pPr>
        <w:ind w:left="720"/>
        <w:jc w:val="both"/>
        <w:rPr>
          <w:b/>
          <w:color w:val="595959" w:themeColor="text1" w:themeTint="A6"/>
        </w:rPr>
      </w:pPr>
    </w:p>
    <w:p w:rsidR="00D736BF" w:rsidRPr="00442F44" w:rsidRDefault="00D736BF" w:rsidP="008222E4">
      <w:pPr>
        <w:ind w:left="720"/>
        <w:jc w:val="both"/>
        <w:rPr>
          <w:b/>
          <w:color w:val="595959" w:themeColor="text1" w:themeTint="A6"/>
        </w:rPr>
      </w:pPr>
    </w:p>
    <w:p w:rsidR="00D736BF" w:rsidRPr="00442F44" w:rsidRDefault="00D736BF" w:rsidP="008222E4">
      <w:pPr>
        <w:ind w:left="720"/>
        <w:jc w:val="both"/>
        <w:rPr>
          <w:b/>
          <w:color w:val="595959" w:themeColor="text1" w:themeTint="A6"/>
        </w:rPr>
      </w:pPr>
    </w:p>
    <w:p w:rsidR="00D736BF" w:rsidRPr="00442F44" w:rsidRDefault="00D736BF" w:rsidP="008222E4">
      <w:pPr>
        <w:ind w:left="720"/>
        <w:jc w:val="both"/>
        <w:rPr>
          <w:b/>
          <w:color w:val="595959" w:themeColor="text1" w:themeTint="A6"/>
        </w:rPr>
      </w:pPr>
    </w:p>
    <w:p w:rsidR="00D736BF" w:rsidRPr="00442F44" w:rsidRDefault="00D736BF" w:rsidP="008222E4">
      <w:pPr>
        <w:ind w:left="720"/>
        <w:jc w:val="both"/>
        <w:rPr>
          <w:b/>
          <w:color w:val="595959" w:themeColor="text1" w:themeTint="A6"/>
        </w:rPr>
      </w:pPr>
    </w:p>
    <w:p w:rsidR="001931DE" w:rsidRPr="00442F44" w:rsidRDefault="001931DE" w:rsidP="008222E4">
      <w:pPr>
        <w:ind w:left="720"/>
        <w:jc w:val="both"/>
        <w:rPr>
          <w:color w:val="595959" w:themeColor="text1" w:themeTint="A6"/>
        </w:rPr>
      </w:pPr>
      <w:r w:rsidRPr="00442F44">
        <w:rPr>
          <w:color w:val="595959" w:themeColor="text1" w:themeTint="A6"/>
        </w:rPr>
        <w:t xml:space="preserve">Kuldīgas ielas 9B teritorija skatā uz Kuldīgas ielas 9A R daļu. </w:t>
      </w:r>
      <w:r w:rsidR="00D736BF" w:rsidRPr="00442F44">
        <w:rPr>
          <w:noProof/>
          <w:color w:val="595959" w:themeColor="text1" w:themeTint="A6"/>
        </w:rPr>
        <w:drawing>
          <wp:anchor distT="0" distB="0" distL="114300" distR="114300" simplePos="0" relativeHeight="251659264" behindDoc="0" locked="0" layoutInCell="1" allowOverlap="1" wp14:anchorId="61CD062D" wp14:editId="1172C6B7">
            <wp:simplePos x="0" y="0"/>
            <wp:positionH relativeFrom="column">
              <wp:align>left</wp:align>
            </wp:positionH>
            <wp:positionV relativeFrom="paragraph">
              <wp:align>top</wp:align>
            </wp:positionV>
            <wp:extent cx="3944620" cy="2958465"/>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012_113628.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944620" cy="2958465"/>
                    </a:xfrm>
                    <a:prstGeom prst="rect">
                      <a:avLst/>
                    </a:prstGeom>
                  </pic:spPr>
                </pic:pic>
              </a:graphicData>
            </a:graphic>
          </wp:anchor>
        </w:drawing>
      </w:r>
      <w:r w:rsidRPr="00442F44">
        <w:rPr>
          <w:color w:val="595959" w:themeColor="text1" w:themeTint="A6"/>
        </w:rPr>
        <w:t>Reljefa starpība starp abiem zemes gabaliem.</w:t>
      </w:r>
    </w:p>
    <w:p w:rsidR="001931DE" w:rsidRPr="00442F44" w:rsidRDefault="001931DE" w:rsidP="008222E4">
      <w:pPr>
        <w:ind w:left="720"/>
        <w:jc w:val="both"/>
      </w:pPr>
    </w:p>
    <w:p w:rsidR="001931DE" w:rsidRPr="00442F44" w:rsidRDefault="001931DE" w:rsidP="008222E4">
      <w:pPr>
        <w:ind w:left="720"/>
        <w:jc w:val="both"/>
      </w:pPr>
    </w:p>
    <w:p w:rsidR="001931DE" w:rsidRPr="00442F44" w:rsidRDefault="001931DE" w:rsidP="008222E4">
      <w:pPr>
        <w:ind w:left="720"/>
        <w:jc w:val="both"/>
      </w:pPr>
    </w:p>
    <w:p w:rsidR="001931DE" w:rsidRPr="00442F44" w:rsidRDefault="001931DE" w:rsidP="008222E4">
      <w:pPr>
        <w:ind w:left="720"/>
        <w:jc w:val="both"/>
      </w:pPr>
    </w:p>
    <w:p w:rsidR="001931DE" w:rsidRPr="00442F44" w:rsidRDefault="001931DE" w:rsidP="008222E4">
      <w:pPr>
        <w:ind w:left="720"/>
        <w:jc w:val="both"/>
      </w:pPr>
    </w:p>
    <w:p w:rsidR="001931DE" w:rsidRPr="00442F44" w:rsidRDefault="001931DE" w:rsidP="008222E4">
      <w:pPr>
        <w:ind w:left="720"/>
        <w:jc w:val="both"/>
      </w:pPr>
    </w:p>
    <w:p w:rsidR="001931DE" w:rsidRPr="00442F44" w:rsidRDefault="001931DE" w:rsidP="008222E4">
      <w:pPr>
        <w:ind w:left="720"/>
        <w:jc w:val="both"/>
      </w:pPr>
    </w:p>
    <w:p w:rsidR="001931DE" w:rsidRPr="00442F44" w:rsidRDefault="001931DE" w:rsidP="008222E4">
      <w:pPr>
        <w:ind w:left="720"/>
        <w:jc w:val="both"/>
      </w:pPr>
    </w:p>
    <w:p w:rsidR="001931DE" w:rsidRPr="00442F44" w:rsidRDefault="001931DE" w:rsidP="008222E4">
      <w:pPr>
        <w:ind w:left="720"/>
        <w:jc w:val="both"/>
      </w:pPr>
    </w:p>
    <w:p w:rsidR="001931DE" w:rsidRPr="00442F44" w:rsidRDefault="001931DE" w:rsidP="008222E4">
      <w:pPr>
        <w:ind w:left="720"/>
        <w:jc w:val="both"/>
      </w:pPr>
    </w:p>
    <w:p w:rsidR="001931DE" w:rsidRPr="00442F44" w:rsidRDefault="001931DE" w:rsidP="008222E4">
      <w:pPr>
        <w:ind w:left="720"/>
        <w:jc w:val="both"/>
      </w:pPr>
    </w:p>
    <w:p w:rsidR="001931DE" w:rsidRPr="00442F44" w:rsidRDefault="001931DE" w:rsidP="008222E4">
      <w:pPr>
        <w:ind w:left="720"/>
        <w:jc w:val="both"/>
      </w:pPr>
    </w:p>
    <w:p w:rsidR="00525E62" w:rsidRPr="00442F44" w:rsidRDefault="00525E62" w:rsidP="004F4F4F">
      <w:pPr>
        <w:jc w:val="both"/>
      </w:pPr>
    </w:p>
    <w:p w:rsidR="00525E62" w:rsidRPr="00442F44" w:rsidRDefault="00525E62" w:rsidP="008222E4">
      <w:pPr>
        <w:ind w:left="720"/>
        <w:jc w:val="both"/>
        <w:rPr>
          <w:color w:val="595959" w:themeColor="text1" w:themeTint="A6"/>
        </w:rPr>
      </w:pPr>
      <w:r w:rsidRPr="00442F44">
        <w:rPr>
          <w:noProof/>
        </w:rPr>
        <w:drawing>
          <wp:anchor distT="0" distB="0" distL="114300" distR="114300" simplePos="0" relativeHeight="251660288" behindDoc="0" locked="0" layoutInCell="1" allowOverlap="1" wp14:anchorId="7B3E1033" wp14:editId="17007DCC">
            <wp:simplePos x="0" y="0"/>
            <wp:positionH relativeFrom="column">
              <wp:posOffset>456565</wp:posOffset>
            </wp:positionH>
            <wp:positionV relativeFrom="paragraph">
              <wp:posOffset>165735</wp:posOffset>
            </wp:positionV>
            <wp:extent cx="3944620" cy="295846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012_113458.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44620" cy="2958465"/>
                    </a:xfrm>
                    <a:prstGeom prst="rect">
                      <a:avLst/>
                    </a:prstGeom>
                  </pic:spPr>
                </pic:pic>
              </a:graphicData>
            </a:graphic>
            <wp14:sizeRelH relativeFrom="margin">
              <wp14:pctWidth>0</wp14:pctWidth>
            </wp14:sizeRelH>
            <wp14:sizeRelV relativeFrom="margin">
              <wp14:pctHeight>0</wp14:pctHeight>
            </wp14:sizeRelV>
          </wp:anchor>
        </w:drawing>
      </w:r>
    </w:p>
    <w:p w:rsidR="001931DE" w:rsidRPr="00442F44" w:rsidRDefault="001931DE" w:rsidP="008222E4">
      <w:pPr>
        <w:ind w:left="720"/>
        <w:jc w:val="both"/>
        <w:rPr>
          <w:noProof/>
          <w:color w:val="595959" w:themeColor="text1" w:themeTint="A6"/>
        </w:rPr>
      </w:pPr>
      <w:r w:rsidRPr="00442F44">
        <w:rPr>
          <w:color w:val="595959" w:themeColor="text1" w:themeTint="A6"/>
        </w:rPr>
        <w:t>Kuldīgas ielas 9B ZR daļa. Aiz žoga vēsturiska rūpniecības teritorija ar inženiertīklu trasi, visas robežas garumā.</w:t>
      </w:r>
      <w:r w:rsidRPr="00442F44">
        <w:rPr>
          <w:noProof/>
          <w:color w:val="595959" w:themeColor="text1" w:themeTint="A6"/>
        </w:rPr>
        <w:t xml:space="preserve"> </w:t>
      </w:r>
    </w:p>
    <w:p w:rsidR="001931DE" w:rsidRPr="00442F44" w:rsidRDefault="001931DE" w:rsidP="008222E4">
      <w:pPr>
        <w:ind w:left="720"/>
        <w:jc w:val="both"/>
        <w:rPr>
          <w:noProof/>
        </w:rPr>
      </w:pPr>
    </w:p>
    <w:p w:rsidR="001931DE" w:rsidRPr="00442F44" w:rsidRDefault="001931DE" w:rsidP="008222E4">
      <w:pPr>
        <w:ind w:left="720"/>
        <w:jc w:val="both"/>
        <w:rPr>
          <w:noProof/>
        </w:rPr>
      </w:pPr>
    </w:p>
    <w:p w:rsidR="001931DE" w:rsidRPr="00442F44" w:rsidRDefault="001931DE" w:rsidP="008222E4">
      <w:pPr>
        <w:ind w:left="720"/>
        <w:jc w:val="both"/>
        <w:rPr>
          <w:noProof/>
        </w:rPr>
      </w:pPr>
    </w:p>
    <w:p w:rsidR="001931DE" w:rsidRPr="00442F44" w:rsidRDefault="001931DE" w:rsidP="008222E4">
      <w:pPr>
        <w:ind w:left="720"/>
        <w:jc w:val="both"/>
        <w:rPr>
          <w:noProof/>
        </w:rPr>
      </w:pPr>
    </w:p>
    <w:p w:rsidR="001931DE" w:rsidRPr="00442F44" w:rsidRDefault="001931DE" w:rsidP="008222E4">
      <w:pPr>
        <w:ind w:left="720"/>
        <w:jc w:val="both"/>
        <w:rPr>
          <w:noProof/>
        </w:rPr>
      </w:pPr>
    </w:p>
    <w:p w:rsidR="001931DE" w:rsidRPr="00442F44" w:rsidRDefault="001931DE" w:rsidP="008222E4">
      <w:pPr>
        <w:ind w:left="720"/>
        <w:jc w:val="both"/>
        <w:rPr>
          <w:noProof/>
        </w:rPr>
      </w:pPr>
    </w:p>
    <w:p w:rsidR="001931DE" w:rsidRPr="00442F44" w:rsidRDefault="001931DE" w:rsidP="008222E4">
      <w:pPr>
        <w:ind w:left="720"/>
        <w:jc w:val="both"/>
        <w:rPr>
          <w:noProof/>
        </w:rPr>
      </w:pPr>
    </w:p>
    <w:p w:rsidR="001931DE" w:rsidRPr="00442F44" w:rsidRDefault="001931DE" w:rsidP="008222E4">
      <w:pPr>
        <w:ind w:left="720"/>
        <w:jc w:val="both"/>
        <w:rPr>
          <w:noProof/>
        </w:rPr>
      </w:pPr>
    </w:p>
    <w:p w:rsidR="001931DE" w:rsidRPr="00442F44" w:rsidRDefault="001931DE" w:rsidP="008222E4">
      <w:pPr>
        <w:ind w:left="720"/>
        <w:jc w:val="both"/>
        <w:rPr>
          <w:noProof/>
        </w:rPr>
      </w:pPr>
    </w:p>
    <w:p w:rsidR="001931DE" w:rsidRPr="00442F44" w:rsidRDefault="008222E4" w:rsidP="00176C57">
      <w:pPr>
        <w:ind w:left="720"/>
        <w:jc w:val="both"/>
        <w:rPr>
          <w:noProof/>
        </w:rPr>
      </w:pPr>
      <w:r w:rsidRPr="00442F44">
        <w:rPr>
          <w:noProof/>
          <w:color w:val="595959" w:themeColor="text1" w:themeTint="A6"/>
        </w:rPr>
        <w:lastRenderedPageBreak/>
        <w:drawing>
          <wp:anchor distT="0" distB="0" distL="114300" distR="114300" simplePos="0" relativeHeight="251661312" behindDoc="0" locked="0" layoutInCell="1" allowOverlap="1" wp14:anchorId="08E6CBF6" wp14:editId="192B4F79">
            <wp:simplePos x="0" y="0"/>
            <wp:positionH relativeFrom="margin">
              <wp:posOffset>509905</wp:posOffset>
            </wp:positionH>
            <wp:positionV relativeFrom="margin">
              <wp:posOffset>-54610</wp:posOffset>
            </wp:positionV>
            <wp:extent cx="3891280" cy="291846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012_11483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891280" cy="2918460"/>
                    </a:xfrm>
                    <a:prstGeom prst="rect">
                      <a:avLst/>
                    </a:prstGeom>
                  </pic:spPr>
                </pic:pic>
              </a:graphicData>
            </a:graphic>
          </wp:anchor>
        </w:drawing>
      </w:r>
      <w:r w:rsidR="001931DE" w:rsidRPr="00442F44">
        <w:rPr>
          <w:color w:val="595959" w:themeColor="text1" w:themeTint="A6"/>
        </w:rPr>
        <w:t xml:space="preserve">Zemes gabals bez adreses ar esošu piebraucamo ceļu no Kuldīgas ielas. </w:t>
      </w:r>
    </w:p>
    <w:p w:rsidR="00D736BF" w:rsidRPr="00442F44" w:rsidRDefault="00D736BF" w:rsidP="008222E4">
      <w:pPr>
        <w:ind w:left="720"/>
        <w:jc w:val="both"/>
      </w:pPr>
    </w:p>
    <w:p w:rsidR="001931DE" w:rsidRPr="00442F44" w:rsidRDefault="001931DE" w:rsidP="008222E4">
      <w:pPr>
        <w:ind w:left="720"/>
        <w:jc w:val="both"/>
      </w:pPr>
    </w:p>
    <w:p w:rsidR="001931DE" w:rsidRPr="00442F44" w:rsidRDefault="001931DE" w:rsidP="008222E4">
      <w:pPr>
        <w:ind w:left="720"/>
        <w:jc w:val="both"/>
      </w:pPr>
    </w:p>
    <w:p w:rsidR="001931DE" w:rsidRPr="00442F44" w:rsidRDefault="001931DE" w:rsidP="008222E4">
      <w:pPr>
        <w:ind w:left="720"/>
        <w:jc w:val="both"/>
      </w:pPr>
    </w:p>
    <w:p w:rsidR="001931DE" w:rsidRPr="00442F44" w:rsidRDefault="001931DE" w:rsidP="008222E4">
      <w:pPr>
        <w:ind w:left="720"/>
        <w:jc w:val="both"/>
      </w:pPr>
    </w:p>
    <w:p w:rsidR="001931DE" w:rsidRPr="00442F44" w:rsidRDefault="001931DE" w:rsidP="008222E4">
      <w:pPr>
        <w:ind w:left="720"/>
        <w:jc w:val="both"/>
      </w:pPr>
    </w:p>
    <w:p w:rsidR="001931DE" w:rsidRPr="00442F44" w:rsidRDefault="001931DE" w:rsidP="008222E4">
      <w:pPr>
        <w:ind w:left="720"/>
        <w:jc w:val="both"/>
      </w:pPr>
    </w:p>
    <w:p w:rsidR="001931DE" w:rsidRPr="00442F44" w:rsidRDefault="001931DE" w:rsidP="008222E4">
      <w:pPr>
        <w:ind w:left="720"/>
        <w:jc w:val="both"/>
      </w:pPr>
    </w:p>
    <w:p w:rsidR="001931DE" w:rsidRPr="00442F44" w:rsidRDefault="001931DE" w:rsidP="008222E4">
      <w:pPr>
        <w:ind w:left="720"/>
        <w:jc w:val="both"/>
      </w:pPr>
    </w:p>
    <w:p w:rsidR="001931DE" w:rsidRPr="00442F44" w:rsidRDefault="001931DE" w:rsidP="008222E4">
      <w:pPr>
        <w:ind w:left="720"/>
        <w:jc w:val="both"/>
      </w:pPr>
    </w:p>
    <w:p w:rsidR="001931DE" w:rsidRPr="00442F44" w:rsidRDefault="001931DE" w:rsidP="008222E4">
      <w:pPr>
        <w:ind w:left="720"/>
        <w:jc w:val="both"/>
      </w:pPr>
    </w:p>
    <w:p w:rsidR="001931DE" w:rsidRPr="00442F44" w:rsidRDefault="001931DE" w:rsidP="008222E4">
      <w:pPr>
        <w:ind w:left="720"/>
        <w:jc w:val="both"/>
      </w:pPr>
    </w:p>
    <w:p w:rsidR="001931DE" w:rsidRPr="00442F44" w:rsidRDefault="001931DE" w:rsidP="008222E4">
      <w:pPr>
        <w:ind w:left="720"/>
        <w:jc w:val="both"/>
      </w:pPr>
    </w:p>
    <w:p w:rsidR="00525E62" w:rsidRPr="00442F44" w:rsidRDefault="00525E62" w:rsidP="00176C57">
      <w:pPr>
        <w:jc w:val="both"/>
      </w:pPr>
    </w:p>
    <w:p w:rsidR="00160297" w:rsidRPr="00442F44" w:rsidRDefault="001931DE" w:rsidP="008222E4">
      <w:pPr>
        <w:ind w:left="720"/>
        <w:jc w:val="both"/>
      </w:pPr>
      <w:r w:rsidRPr="00442F44">
        <w:t xml:space="preserve">Kuldīgas ielas 9B teritorija </w:t>
      </w:r>
      <w:r w:rsidR="00160297" w:rsidRPr="00442F44">
        <w:t>ir apgrūtināta ar inženiertīklu aizsargjoslām (pašteces kanalizācijas vadi, ūdens vadi un elektrisko kabeļu līnija). Kuldīgas ielas 9A teritorija apgrūtināta ar servitūta ceļu un zemes īpašniekam nepiederošu būvi.</w:t>
      </w:r>
    </w:p>
    <w:p w:rsidR="00525E62" w:rsidRPr="00442F44" w:rsidRDefault="00525E62" w:rsidP="008222E4">
      <w:pPr>
        <w:ind w:left="720"/>
        <w:jc w:val="both"/>
      </w:pPr>
    </w:p>
    <w:p w:rsidR="00160297" w:rsidRPr="00442F44" w:rsidRDefault="00525E62" w:rsidP="008222E4">
      <w:pPr>
        <w:ind w:left="720"/>
        <w:jc w:val="both"/>
        <w:rPr>
          <w:bCs/>
          <w:color w:val="595959" w:themeColor="text1" w:themeTint="A6"/>
        </w:rPr>
      </w:pPr>
      <w:r w:rsidRPr="00442F44">
        <w:rPr>
          <w:bCs/>
          <w:noProof/>
          <w:color w:val="595959" w:themeColor="text1" w:themeTint="A6"/>
        </w:rPr>
        <w:drawing>
          <wp:anchor distT="0" distB="0" distL="114300" distR="114300" simplePos="0" relativeHeight="251662336" behindDoc="0" locked="0" layoutInCell="1" allowOverlap="1" wp14:anchorId="2D9483CA" wp14:editId="3590A404">
            <wp:simplePos x="0" y="0"/>
            <wp:positionH relativeFrom="column">
              <wp:posOffset>434975</wp:posOffset>
            </wp:positionH>
            <wp:positionV relativeFrom="paragraph">
              <wp:posOffset>41910</wp:posOffset>
            </wp:positionV>
            <wp:extent cx="3954780" cy="2966085"/>
            <wp:effectExtent l="0" t="0" r="7620" b="571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1012_11471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954780" cy="2966085"/>
                    </a:xfrm>
                    <a:prstGeom prst="rect">
                      <a:avLst/>
                    </a:prstGeom>
                  </pic:spPr>
                </pic:pic>
              </a:graphicData>
            </a:graphic>
            <wp14:sizeRelH relativeFrom="page">
              <wp14:pctWidth>0</wp14:pctWidth>
            </wp14:sizeRelH>
            <wp14:sizeRelV relativeFrom="page">
              <wp14:pctHeight>0</wp14:pctHeight>
            </wp14:sizeRelV>
          </wp:anchor>
        </w:drawing>
      </w:r>
      <w:r w:rsidRPr="00442F44">
        <w:rPr>
          <w:color w:val="595959" w:themeColor="text1" w:themeTint="A6"/>
        </w:rPr>
        <w:t>Kuldīgas ielas 9A iebraukšana un servitūta ceļš.</w:t>
      </w:r>
    </w:p>
    <w:p w:rsidR="00F35575" w:rsidRPr="00442F44" w:rsidRDefault="00F35575" w:rsidP="008222E4">
      <w:pPr>
        <w:ind w:left="720"/>
        <w:jc w:val="both"/>
        <w:rPr>
          <w:bCs/>
          <w:color w:val="595959" w:themeColor="text1" w:themeTint="A6"/>
        </w:rPr>
      </w:pPr>
    </w:p>
    <w:p w:rsidR="00525E62" w:rsidRPr="00442F44" w:rsidRDefault="00525E62" w:rsidP="008222E4">
      <w:pPr>
        <w:ind w:left="720"/>
        <w:jc w:val="both"/>
        <w:rPr>
          <w:bCs/>
        </w:rPr>
      </w:pPr>
    </w:p>
    <w:p w:rsidR="00525E62" w:rsidRPr="00442F44" w:rsidRDefault="00525E62" w:rsidP="008222E4">
      <w:pPr>
        <w:ind w:left="720"/>
        <w:jc w:val="both"/>
        <w:rPr>
          <w:bCs/>
        </w:rPr>
      </w:pPr>
    </w:p>
    <w:p w:rsidR="00525E62" w:rsidRPr="00442F44" w:rsidRDefault="00525E62" w:rsidP="008222E4">
      <w:pPr>
        <w:ind w:left="720"/>
        <w:jc w:val="both"/>
        <w:rPr>
          <w:bCs/>
        </w:rPr>
      </w:pPr>
    </w:p>
    <w:p w:rsidR="00525E62" w:rsidRPr="00442F44" w:rsidRDefault="00525E62" w:rsidP="008222E4">
      <w:pPr>
        <w:ind w:left="720"/>
        <w:jc w:val="both"/>
        <w:rPr>
          <w:bCs/>
        </w:rPr>
      </w:pPr>
    </w:p>
    <w:p w:rsidR="00525E62" w:rsidRPr="00442F44" w:rsidRDefault="00525E62" w:rsidP="008222E4">
      <w:pPr>
        <w:ind w:left="720"/>
        <w:jc w:val="both"/>
        <w:rPr>
          <w:bCs/>
        </w:rPr>
      </w:pPr>
    </w:p>
    <w:p w:rsidR="00525E62" w:rsidRPr="00442F44" w:rsidRDefault="00525E62" w:rsidP="008222E4">
      <w:pPr>
        <w:ind w:left="720"/>
        <w:jc w:val="both"/>
        <w:rPr>
          <w:bCs/>
        </w:rPr>
      </w:pPr>
    </w:p>
    <w:p w:rsidR="00525E62" w:rsidRPr="00442F44" w:rsidRDefault="00525E62" w:rsidP="008222E4">
      <w:pPr>
        <w:ind w:left="720"/>
        <w:jc w:val="both"/>
        <w:rPr>
          <w:bCs/>
        </w:rPr>
      </w:pPr>
    </w:p>
    <w:p w:rsidR="00525E62" w:rsidRPr="00442F44" w:rsidRDefault="00525E62" w:rsidP="008222E4">
      <w:pPr>
        <w:ind w:left="720"/>
        <w:jc w:val="both"/>
        <w:rPr>
          <w:bCs/>
        </w:rPr>
      </w:pPr>
    </w:p>
    <w:p w:rsidR="00525E62" w:rsidRPr="00442F44" w:rsidRDefault="00525E62" w:rsidP="008222E4">
      <w:pPr>
        <w:ind w:left="720"/>
        <w:jc w:val="both"/>
        <w:rPr>
          <w:bCs/>
        </w:rPr>
      </w:pPr>
    </w:p>
    <w:p w:rsidR="00525E62" w:rsidRPr="00442F44" w:rsidRDefault="00525E62" w:rsidP="008222E4">
      <w:pPr>
        <w:ind w:left="720"/>
        <w:jc w:val="both"/>
        <w:rPr>
          <w:bCs/>
        </w:rPr>
      </w:pPr>
    </w:p>
    <w:p w:rsidR="00525E62" w:rsidRPr="00442F44" w:rsidRDefault="00525E62" w:rsidP="008222E4">
      <w:pPr>
        <w:ind w:left="720"/>
        <w:jc w:val="both"/>
        <w:rPr>
          <w:bCs/>
        </w:rPr>
      </w:pPr>
    </w:p>
    <w:p w:rsidR="00525E62" w:rsidRPr="00442F44" w:rsidRDefault="00525E62" w:rsidP="008222E4">
      <w:pPr>
        <w:ind w:left="720"/>
        <w:jc w:val="both"/>
        <w:rPr>
          <w:bCs/>
        </w:rPr>
      </w:pPr>
    </w:p>
    <w:p w:rsidR="003E35FA" w:rsidRPr="00442F44" w:rsidRDefault="003E35FA" w:rsidP="008222E4">
      <w:pPr>
        <w:ind w:left="720"/>
        <w:jc w:val="both"/>
        <w:rPr>
          <w:bCs/>
        </w:rPr>
      </w:pPr>
    </w:p>
    <w:p w:rsidR="00525E62" w:rsidRPr="00442F44" w:rsidRDefault="00525E62" w:rsidP="008222E4">
      <w:pPr>
        <w:ind w:left="720"/>
        <w:jc w:val="both"/>
        <w:rPr>
          <w:bCs/>
        </w:rPr>
      </w:pPr>
    </w:p>
    <w:p w:rsidR="00525E62" w:rsidRPr="00442F44" w:rsidRDefault="00525E62" w:rsidP="008222E4">
      <w:pPr>
        <w:ind w:left="720"/>
        <w:jc w:val="both"/>
        <w:rPr>
          <w:bCs/>
        </w:rPr>
      </w:pPr>
    </w:p>
    <w:p w:rsidR="00B30642" w:rsidRPr="00442F44" w:rsidRDefault="0010398F" w:rsidP="008222E4">
      <w:pPr>
        <w:pStyle w:val="Sarakstarindkopa1"/>
        <w:numPr>
          <w:ilvl w:val="0"/>
          <w:numId w:val="1"/>
        </w:numPr>
        <w:ind w:left="1080"/>
        <w:contextualSpacing/>
        <w:rPr>
          <w:b/>
        </w:rPr>
      </w:pPr>
      <w:r>
        <w:rPr>
          <w:b/>
        </w:rPr>
        <w:t>Apbūves ieceres</w:t>
      </w:r>
      <w:r w:rsidRPr="00442F44">
        <w:rPr>
          <w:b/>
        </w:rPr>
        <w:t xml:space="preserve"> </w:t>
      </w:r>
      <w:r w:rsidR="00CB5D51">
        <w:rPr>
          <w:b/>
        </w:rPr>
        <w:t>sējuma</w:t>
      </w:r>
      <w:r w:rsidR="00CB5D51" w:rsidRPr="00442F44">
        <w:rPr>
          <w:b/>
        </w:rPr>
        <w:t xml:space="preserve"> </w:t>
      </w:r>
      <w:r w:rsidR="00B30642" w:rsidRPr="00442F44">
        <w:rPr>
          <w:b/>
        </w:rPr>
        <w:t>saturs un noformējums</w:t>
      </w:r>
    </w:p>
    <w:p w:rsidR="00475EF8" w:rsidRPr="00442F44" w:rsidRDefault="00475EF8" w:rsidP="008222E4">
      <w:pPr>
        <w:pStyle w:val="Sarakstarindkopa1"/>
        <w:ind w:left="1080"/>
        <w:contextualSpacing/>
        <w:rPr>
          <w:b/>
        </w:rPr>
      </w:pPr>
    </w:p>
    <w:p w:rsidR="004F4F4F" w:rsidRPr="00442F44" w:rsidRDefault="004F4F4F" w:rsidP="008222E4">
      <w:pPr>
        <w:pStyle w:val="ListParagraph"/>
        <w:numPr>
          <w:ilvl w:val="0"/>
          <w:numId w:val="2"/>
        </w:numPr>
        <w:ind w:left="1440"/>
        <w:jc w:val="both"/>
      </w:pPr>
      <w:r w:rsidRPr="00442F44">
        <w:t>Uzmērījuma rasējumi esošo ēku fasādēm;</w:t>
      </w:r>
    </w:p>
    <w:p w:rsidR="00A917A5" w:rsidRPr="00442F44" w:rsidRDefault="00A917A5" w:rsidP="008222E4">
      <w:pPr>
        <w:pStyle w:val="ListParagraph"/>
        <w:numPr>
          <w:ilvl w:val="0"/>
          <w:numId w:val="2"/>
        </w:numPr>
        <w:ind w:left="1440"/>
        <w:jc w:val="both"/>
      </w:pPr>
      <w:r w:rsidRPr="00442F44">
        <w:t>Ēku tehniskā stāvokļa apsekojums;</w:t>
      </w:r>
    </w:p>
    <w:p w:rsidR="00475EF8" w:rsidRPr="00442F44" w:rsidRDefault="00475EF8" w:rsidP="008222E4">
      <w:pPr>
        <w:pStyle w:val="ListParagraph"/>
        <w:numPr>
          <w:ilvl w:val="0"/>
          <w:numId w:val="2"/>
        </w:numPr>
        <w:ind w:left="1440"/>
        <w:jc w:val="both"/>
      </w:pPr>
      <w:r w:rsidRPr="00442F44">
        <w:t xml:space="preserve">Novietnes plāns mērogā 1:500 ar 3D </w:t>
      </w:r>
      <w:proofErr w:type="spellStart"/>
      <w:r w:rsidRPr="00442F44">
        <w:t>vizualizāciju</w:t>
      </w:r>
      <w:proofErr w:type="spellEnd"/>
      <w:r w:rsidRPr="00442F44">
        <w:t xml:space="preserve"> skatupunktiem; </w:t>
      </w:r>
    </w:p>
    <w:p w:rsidR="00475EF8" w:rsidRPr="00442F44" w:rsidRDefault="00475EF8" w:rsidP="008222E4">
      <w:pPr>
        <w:pStyle w:val="ListParagraph"/>
        <w:numPr>
          <w:ilvl w:val="0"/>
          <w:numId w:val="2"/>
        </w:numPr>
        <w:ind w:left="1440"/>
        <w:jc w:val="both"/>
      </w:pPr>
      <w:r w:rsidRPr="00442F44">
        <w:t>Teritoriju ģenerālplāni mērogā 1:500 ar labiekārtojumiem, segumiem;</w:t>
      </w:r>
    </w:p>
    <w:p w:rsidR="00B2610B" w:rsidRPr="00442F44" w:rsidRDefault="00475EF8" w:rsidP="008222E4">
      <w:pPr>
        <w:pStyle w:val="ListParagraph"/>
        <w:numPr>
          <w:ilvl w:val="0"/>
          <w:numId w:val="2"/>
        </w:numPr>
        <w:ind w:left="1440"/>
        <w:jc w:val="both"/>
      </w:pPr>
      <w:r w:rsidRPr="00442F44">
        <w:t>Fasāžu notinumi mērogā 1:250, notinumos jānorāda dzegu augstumi atbilstoši normatīvu prasībām</w:t>
      </w:r>
      <w:r w:rsidR="00C40148" w:rsidRPr="00442F44">
        <w:t>. Fasāžu skicēs jānorāda apdares materiāl</w:t>
      </w:r>
      <w:r w:rsidR="000C0D3A" w:rsidRPr="00442F44">
        <w:t>u sistēmas</w:t>
      </w:r>
      <w:r w:rsidRPr="00442F44">
        <w:t>;</w:t>
      </w:r>
    </w:p>
    <w:p w:rsidR="00F933B7" w:rsidRPr="00442F44" w:rsidRDefault="00475EF8" w:rsidP="008222E4">
      <w:pPr>
        <w:pStyle w:val="ListParagraph"/>
        <w:numPr>
          <w:ilvl w:val="0"/>
          <w:numId w:val="2"/>
        </w:numPr>
        <w:ind w:left="1440"/>
        <w:jc w:val="both"/>
      </w:pPr>
      <w:r w:rsidRPr="00442F44">
        <w:t>Stāvu plāni mērogā 1:250 ar telpu grupām</w:t>
      </w:r>
      <w:r w:rsidR="00CB5D51">
        <w:t xml:space="preserve"> (attēlojot mācību telpu lietderīgās platības, koplietošanas un saimniecības/tehnisko telpu platības, u.c. ar normatīviem saistošie </w:t>
      </w:r>
      <w:proofErr w:type="spellStart"/>
      <w:r w:rsidR="00CB5D51">
        <w:t>būvapjomi</w:t>
      </w:r>
      <w:proofErr w:type="spellEnd"/>
      <w:r w:rsidR="00CB5D51">
        <w:t>)</w:t>
      </w:r>
      <w:r w:rsidRPr="00442F44">
        <w:t>;</w:t>
      </w:r>
    </w:p>
    <w:p w:rsidR="00475EF8" w:rsidRPr="00442F44" w:rsidRDefault="00475EF8" w:rsidP="008222E4">
      <w:pPr>
        <w:pStyle w:val="ListParagraph"/>
        <w:numPr>
          <w:ilvl w:val="0"/>
          <w:numId w:val="2"/>
        </w:numPr>
        <w:ind w:left="1440"/>
        <w:jc w:val="both"/>
      </w:pPr>
      <w:r w:rsidRPr="00442F44">
        <w:t>Jumta stāva plāni mērogā 1:250;</w:t>
      </w:r>
    </w:p>
    <w:p w:rsidR="00475EF8" w:rsidRPr="00442F44" w:rsidRDefault="00475EF8" w:rsidP="008222E4">
      <w:pPr>
        <w:pStyle w:val="ListParagraph"/>
        <w:numPr>
          <w:ilvl w:val="0"/>
          <w:numId w:val="2"/>
        </w:numPr>
        <w:ind w:left="1440"/>
        <w:jc w:val="both"/>
      </w:pPr>
      <w:r w:rsidRPr="00442F44">
        <w:t>Raksturīgie griezumi mērogā 1:250 ar norādēm par augstumiem;</w:t>
      </w:r>
    </w:p>
    <w:p w:rsidR="00475EF8" w:rsidRPr="00442F44" w:rsidRDefault="00475EF8" w:rsidP="008222E4">
      <w:pPr>
        <w:pStyle w:val="ListParagraph"/>
        <w:numPr>
          <w:ilvl w:val="0"/>
          <w:numId w:val="2"/>
        </w:numPr>
        <w:ind w:left="1440"/>
        <w:jc w:val="both"/>
      </w:pPr>
      <w:proofErr w:type="spellStart"/>
      <w:r w:rsidRPr="00442F44">
        <w:t>Insolācijas</w:t>
      </w:r>
      <w:proofErr w:type="spellEnd"/>
      <w:r w:rsidRPr="00442F44">
        <w:t xml:space="preserve"> shēma</w:t>
      </w:r>
      <w:r w:rsidR="0010398F">
        <w:t>;</w:t>
      </w:r>
    </w:p>
    <w:p w:rsidR="00F933B7" w:rsidRPr="00442F44" w:rsidRDefault="00F933B7" w:rsidP="008222E4">
      <w:pPr>
        <w:pStyle w:val="ListParagraph"/>
        <w:numPr>
          <w:ilvl w:val="0"/>
          <w:numId w:val="2"/>
        </w:numPr>
        <w:ind w:left="1440"/>
        <w:jc w:val="both"/>
      </w:pPr>
      <w:proofErr w:type="spellStart"/>
      <w:r w:rsidRPr="00442F44">
        <w:t>Vizualizācijas</w:t>
      </w:r>
      <w:proofErr w:type="spellEnd"/>
      <w:r w:rsidRPr="00442F44">
        <w:t xml:space="preserve"> vides kontekstā</w:t>
      </w:r>
      <w:r w:rsidR="00CB5D51">
        <w:t xml:space="preserve"> (uz foto attēl</w:t>
      </w:r>
      <w:r w:rsidR="0010398F">
        <w:t xml:space="preserve">u pamata veidotas </w:t>
      </w:r>
      <w:r w:rsidR="00173EF7">
        <w:t xml:space="preserve">kā minimums </w:t>
      </w:r>
      <w:r w:rsidR="0010398F">
        <w:t xml:space="preserve">deviņas </w:t>
      </w:r>
      <w:r w:rsidR="00CB5D51">
        <w:t>bildes</w:t>
      </w:r>
      <w:r w:rsidR="00173EF7">
        <w:t>,</w:t>
      </w:r>
      <w:r w:rsidR="00CB5D51">
        <w:t xml:space="preserve"> tai skaitā</w:t>
      </w:r>
      <w:r w:rsidR="0010398F">
        <w:t xml:space="preserve"> trīs </w:t>
      </w:r>
      <w:r w:rsidR="00CB5D51">
        <w:t>bildes diennakts tumšajā laikā</w:t>
      </w:r>
      <w:r w:rsidR="0010398F">
        <w:t>. 3D skatu vietas atbilstoši tehniskajā specifikācijā norādītai shēmai</w:t>
      </w:r>
      <w:r w:rsidR="00CB5D51">
        <w:t>)</w:t>
      </w:r>
      <w:r w:rsidRPr="00442F44">
        <w:t>;</w:t>
      </w:r>
    </w:p>
    <w:p w:rsidR="00443E6E" w:rsidRPr="00442F44" w:rsidRDefault="00443E6E" w:rsidP="008222E4">
      <w:pPr>
        <w:pStyle w:val="ListParagraph"/>
        <w:numPr>
          <w:ilvl w:val="0"/>
          <w:numId w:val="2"/>
        </w:numPr>
        <w:ind w:left="1440"/>
        <w:jc w:val="both"/>
      </w:pPr>
      <w:r w:rsidRPr="00442F44">
        <w:t>Paskai</w:t>
      </w:r>
      <w:r w:rsidR="00802D81" w:rsidRPr="00442F44">
        <w:t xml:space="preserve">drojuma raksts </w:t>
      </w:r>
      <w:r w:rsidR="00475EF8" w:rsidRPr="00442F44">
        <w:t xml:space="preserve">par </w:t>
      </w:r>
      <w:r w:rsidR="00C40148" w:rsidRPr="00442F44">
        <w:t xml:space="preserve">apbūves </w:t>
      </w:r>
      <w:r w:rsidR="00173EF7">
        <w:t>ieceres</w:t>
      </w:r>
      <w:r w:rsidR="00173EF7" w:rsidRPr="00442F44">
        <w:t xml:space="preserve"> </w:t>
      </w:r>
      <w:r w:rsidR="00C40148" w:rsidRPr="00442F44">
        <w:t xml:space="preserve">būtību, </w:t>
      </w:r>
      <w:r w:rsidR="00475EF8" w:rsidRPr="00442F44">
        <w:t xml:space="preserve">telpiskajiem </w:t>
      </w:r>
      <w:r w:rsidRPr="00442F44">
        <w:t>risinājumiem</w:t>
      </w:r>
      <w:r w:rsidR="00475EF8" w:rsidRPr="00442F44">
        <w:t>, kā arī projekta</w:t>
      </w:r>
      <w:r w:rsidR="00E068DB" w:rsidRPr="00442F44">
        <w:t xml:space="preserve"> tehniski ekonomiskie rādītāji</w:t>
      </w:r>
      <w:r w:rsidR="00C40148" w:rsidRPr="00442F44">
        <w:t xml:space="preserve"> (atbilstoši spēkā esošam teritorijas plānojumam un apbūves noteikumiem). Iekļaujama vides konteksta analīze, kas pamato pieņemtos risinājumus un detalizāciju</w:t>
      </w:r>
      <w:r w:rsidR="00E068DB" w:rsidRPr="00442F44">
        <w:t>;</w:t>
      </w:r>
    </w:p>
    <w:p w:rsidR="00E068DB" w:rsidRPr="00442F44" w:rsidRDefault="00E068DB" w:rsidP="008222E4">
      <w:pPr>
        <w:pStyle w:val="ListParagraph"/>
        <w:numPr>
          <w:ilvl w:val="0"/>
          <w:numId w:val="2"/>
        </w:numPr>
        <w:ind w:left="1440"/>
        <w:jc w:val="both"/>
      </w:pPr>
      <w:r w:rsidRPr="00442F44">
        <w:t>Kuldīgas ielas 9A un 9B</w:t>
      </w:r>
      <w:r w:rsidR="00613816" w:rsidRPr="00442F44">
        <w:t xml:space="preserve">, un zemes gab. ar  kadastra nr. 0100 063 0066 </w:t>
      </w:r>
      <w:r w:rsidRPr="00442F44">
        <w:t>topogrāfija</w:t>
      </w:r>
      <w:r w:rsidR="00613816" w:rsidRPr="00442F44">
        <w:t xml:space="preserve">s uzmērījums </w:t>
      </w:r>
      <w:r w:rsidR="00613816" w:rsidRPr="00083F47">
        <w:rPr>
          <w:b/>
        </w:rPr>
        <w:t>(bez skaņošanas institūcijās)</w:t>
      </w:r>
      <w:r w:rsidRPr="00083F47">
        <w:rPr>
          <w:b/>
        </w:rPr>
        <w:t>;</w:t>
      </w:r>
    </w:p>
    <w:p w:rsidR="00E068DB" w:rsidRPr="00442F44" w:rsidRDefault="00E068DB" w:rsidP="008222E4">
      <w:pPr>
        <w:pStyle w:val="ListParagraph"/>
        <w:numPr>
          <w:ilvl w:val="0"/>
          <w:numId w:val="2"/>
        </w:numPr>
        <w:ind w:left="1440"/>
        <w:jc w:val="both"/>
      </w:pPr>
      <w:r w:rsidRPr="00442F44">
        <w:t xml:space="preserve">Tehniskie </w:t>
      </w:r>
      <w:r w:rsidR="00CB5D51">
        <w:t>n</w:t>
      </w:r>
      <w:r w:rsidR="00173EF7">
        <w:t>oteikumi</w:t>
      </w:r>
      <w:r w:rsidR="00CB5D51">
        <w:t>*</w:t>
      </w:r>
      <w:r w:rsidR="00CB5D51" w:rsidRPr="00442F44">
        <w:t xml:space="preserve"> </w:t>
      </w:r>
      <w:r w:rsidRPr="00442F44">
        <w:t>(piemēram, Rīgas ūdens, Rīgas sati</w:t>
      </w:r>
      <w:r w:rsidR="00613816" w:rsidRPr="00442F44">
        <w:t xml:space="preserve">ksme u.c., pēc </w:t>
      </w:r>
      <w:r w:rsidR="00C12615" w:rsidRPr="00442F44">
        <w:t>nepieciešamības)</w:t>
      </w:r>
      <w:r w:rsidR="008C0C87" w:rsidRPr="00442F44">
        <w:t>, izpētes</w:t>
      </w:r>
      <w:r w:rsidR="00C12615" w:rsidRPr="00442F44">
        <w:t>;</w:t>
      </w:r>
    </w:p>
    <w:p w:rsidR="00C12615" w:rsidRDefault="00C12615" w:rsidP="008222E4">
      <w:pPr>
        <w:pStyle w:val="ListParagraph"/>
        <w:numPr>
          <w:ilvl w:val="0"/>
          <w:numId w:val="2"/>
        </w:numPr>
        <w:ind w:left="1440"/>
        <w:jc w:val="both"/>
      </w:pPr>
      <w:r w:rsidRPr="00442F44">
        <w:t>Novietnes plāna shēmas un apraksti apjomu realizācijai pa kārtām.</w:t>
      </w:r>
    </w:p>
    <w:p w:rsidR="00173EF7" w:rsidRDefault="00173EF7" w:rsidP="00083F47">
      <w:pPr>
        <w:pStyle w:val="ListParagraph"/>
        <w:ind w:left="1440"/>
        <w:jc w:val="both"/>
      </w:pPr>
    </w:p>
    <w:p w:rsidR="00CB5D51" w:rsidRPr="00083F47" w:rsidRDefault="00173EF7" w:rsidP="00083F47">
      <w:pPr>
        <w:ind w:left="1440"/>
        <w:jc w:val="both"/>
        <w:rPr>
          <w:sz w:val="20"/>
          <w:szCs w:val="20"/>
        </w:rPr>
      </w:pPr>
      <w:r>
        <w:rPr>
          <w:sz w:val="20"/>
          <w:szCs w:val="20"/>
        </w:rPr>
        <w:t>*</w:t>
      </w:r>
      <w:r w:rsidR="00CB5D51" w:rsidRPr="00083F47">
        <w:rPr>
          <w:sz w:val="20"/>
          <w:szCs w:val="20"/>
        </w:rPr>
        <w:t>tehniskie no</w:t>
      </w:r>
      <w:r>
        <w:rPr>
          <w:sz w:val="20"/>
          <w:szCs w:val="20"/>
        </w:rPr>
        <w:t>teikumi-</w:t>
      </w:r>
      <w:r w:rsidR="00CB5D51" w:rsidRPr="00083F47">
        <w:rPr>
          <w:sz w:val="20"/>
          <w:szCs w:val="20"/>
        </w:rPr>
        <w:t xml:space="preserve"> vispārējs materiāls no </w:t>
      </w:r>
      <w:r>
        <w:rPr>
          <w:sz w:val="20"/>
          <w:szCs w:val="20"/>
        </w:rPr>
        <w:t>t</w:t>
      </w:r>
      <w:r w:rsidR="00CB5D51" w:rsidRPr="00083F47">
        <w:rPr>
          <w:sz w:val="20"/>
          <w:szCs w:val="20"/>
        </w:rPr>
        <w:t xml:space="preserve">īklu turētājiem, par </w:t>
      </w:r>
      <w:r w:rsidR="002F7FFC" w:rsidRPr="00083F47">
        <w:rPr>
          <w:sz w:val="20"/>
          <w:szCs w:val="20"/>
        </w:rPr>
        <w:t>ierobežojumiem, norādēm uz papildus darbībām no</w:t>
      </w:r>
      <w:r>
        <w:rPr>
          <w:sz w:val="20"/>
          <w:szCs w:val="20"/>
        </w:rPr>
        <w:t xml:space="preserve"> </w:t>
      </w:r>
      <w:r w:rsidR="002F7FFC">
        <w:rPr>
          <w:sz w:val="20"/>
          <w:szCs w:val="20"/>
        </w:rPr>
        <w:t>z</w:t>
      </w:r>
      <w:r w:rsidR="002F7FFC" w:rsidRPr="00083F47">
        <w:rPr>
          <w:sz w:val="20"/>
          <w:szCs w:val="20"/>
        </w:rPr>
        <w:t>emes īpašnieka</w:t>
      </w:r>
      <w:r w:rsidR="002F7FFC">
        <w:rPr>
          <w:sz w:val="20"/>
          <w:szCs w:val="20"/>
        </w:rPr>
        <w:t xml:space="preserve"> un/vai tīklu turētāja puses,</w:t>
      </w:r>
      <w:r w:rsidR="002F7FFC" w:rsidRPr="00083F47">
        <w:rPr>
          <w:sz w:val="20"/>
          <w:szCs w:val="20"/>
        </w:rPr>
        <w:t xml:space="preserve"> </w:t>
      </w:r>
      <w:r w:rsidR="002F7FFC" w:rsidRPr="002F7FFC">
        <w:rPr>
          <w:sz w:val="20"/>
          <w:szCs w:val="20"/>
        </w:rPr>
        <w:t>realizējot ieceri</w:t>
      </w:r>
      <w:r w:rsidR="002F7FFC">
        <w:rPr>
          <w:sz w:val="20"/>
          <w:szCs w:val="20"/>
        </w:rPr>
        <w:t>.</w:t>
      </w:r>
      <w:r w:rsidR="002F7FFC" w:rsidRPr="00083F47">
        <w:rPr>
          <w:sz w:val="20"/>
          <w:szCs w:val="20"/>
        </w:rPr>
        <w:t xml:space="preserve"> </w:t>
      </w:r>
      <w:r w:rsidR="002F7FFC">
        <w:rPr>
          <w:sz w:val="20"/>
          <w:szCs w:val="20"/>
        </w:rPr>
        <w:t xml:space="preserve">Informācijas apjoms satur </w:t>
      </w:r>
      <w:r w:rsidR="002F7FFC" w:rsidRPr="00083F47">
        <w:rPr>
          <w:sz w:val="20"/>
          <w:szCs w:val="20"/>
        </w:rPr>
        <w:t>atsauc</w:t>
      </w:r>
      <w:r w:rsidR="002F7FFC">
        <w:rPr>
          <w:sz w:val="20"/>
          <w:szCs w:val="20"/>
        </w:rPr>
        <w:t xml:space="preserve">es </w:t>
      </w:r>
      <w:r w:rsidR="002F7FFC" w:rsidRPr="00083F47">
        <w:rPr>
          <w:sz w:val="20"/>
          <w:szCs w:val="20"/>
        </w:rPr>
        <w:t>uz t</w:t>
      </w:r>
      <w:r w:rsidR="002F7FFC" w:rsidRPr="002F7FFC">
        <w:rPr>
          <w:sz w:val="20"/>
          <w:szCs w:val="20"/>
        </w:rPr>
        <w:t>īkla turētāju nākotnes plāniem</w:t>
      </w:r>
      <w:r w:rsidR="002F7FFC">
        <w:rPr>
          <w:sz w:val="20"/>
          <w:szCs w:val="20"/>
        </w:rPr>
        <w:t>, ja tādi izstrādāti, informācijas apjoms dod iespēju RSU izvērtēt riskus un paredzamās izmaksas, kuras saistītas ar zemes īpašumā esošajiem tīkliem un darbīb</w:t>
      </w:r>
      <w:r w:rsidR="008C0C18">
        <w:rPr>
          <w:sz w:val="20"/>
          <w:szCs w:val="20"/>
        </w:rPr>
        <w:t>ā</w:t>
      </w:r>
      <w:r w:rsidR="002F7FFC">
        <w:rPr>
          <w:sz w:val="20"/>
          <w:szCs w:val="20"/>
        </w:rPr>
        <w:t xml:space="preserve">s ap tiem. </w:t>
      </w:r>
      <w:r w:rsidR="002F7FFC" w:rsidRPr="00083F47">
        <w:rPr>
          <w:sz w:val="20"/>
          <w:szCs w:val="20"/>
        </w:rPr>
        <w:t xml:space="preserve"> </w:t>
      </w:r>
    </w:p>
    <w:p w:rsidR="00173EF7" w:rsidRDefault="00173EF7" w:rsidP="008222E4">
      <w:pPr>
        <w:spacing w:after="120"/>
        <w:ind w:left="720"/>
        <w:jc w:val="both"/>
      </w:pPr>
    </w:p>
    <w:p w:rsidR="00175BE1" w:rsidRPr="00442F44" w:rsidRDefault="00443E6E" w:rsidP="008222E4">
      <w:pPr>
        <w:spacing w:after="120"/>
        <w:ind w:left="720"/>
        <w:jc w:val="both"/>
      </w:pPr>
      <w:r w:rsidRPr="00442F44">
        <w:t>Izpildītājam pašam jāorganizē, jāpasūta un jāizņem projektēšana</w:t>
      </w:r>
      <w:r w:rsidR="004E3365" w:rsidRPr="00442F44">
        <w:t xml:space="preserve">s </w:t>
      </w:r>
      <w:r w:rsidRPr="00442F44">
        <w:t>izejmateriāli,</w:t>
      </w:r>
      <w:r w:rsidR="000C0D3A" w:rsidRPr="00442F44">
        <w:t xml:space="preserve"> </w:t>
      </w:r>
      <w:r w:rsidR="000C0D3A" w:rsidRPr="00442F44">
        <w:rPr>
          <w:b/>
        </w:rPr>
        <w:t>ēku tehniskā stāvokļa apsekojums</w:t>
      </w:r>
      <w:r w:rsidR="000C0D3A" w:rsidRPr="00442F44">
        <w:t>,</w:t>
      </w:r>
      <w:r w:rsidR="00173EF7">
        <w:t xml:space="preserve"> </w:t>
      </w:r>
      <w:r w:rsidRPr="00442F44">
        <w:rPr>
          <w:b/>
        </w:rPr>
        <w:t>tehniskie noteikumi, topogrāfiskais</w:t>
      </w:r>
      <w:r w:rsidR="002F7FFC">
        <w:rPr>
          <w:b/>
        </w:rPr>
        <w:t xml:space="preserve"> </w:t>
      </w:r>
      <w:r w:rsidR="002F7FFC" w:rsidRPr="00173EF7">
        <w:rPr>
          <w:b/>
        </w:rPr>
        <w:t>(bez skaņošanas institūcijās)</w:t>
      </w:r>
      <w:r w:rsidR="00173EF7">
        <w:rPr>
          <w:b/>
        </w:rPr>
        <w:t xml:space="preserve"> </w:t>
      </w:r>
      <w:r w:rsidRPr="00442F44">
        <w:rPr>
          <w:b/>
        </w:rPr>
        <w:t>plāns,</w:t>
      </w:r>
      <w:r w:rsidR="003E0991" w:rsidRPr="00442F44">
        <w:rPr>
          <w:b/>
        </w:rPr>
        <w:t xml:space="preserve"> </w:t>
      </w:r>
      <w:r w:rsidR="004F4F4F" w:rsidRPr="00442F44">
        <w:rPr>
          <w:b/>
        </w:rPr>
        <w:t xml:space="preserve">koku inventarizācija </w:t>
      </w:r>
      <w:r w:rsidR="004F4F4F" w:rsidRPr="00442F44">
        <w:t xml:space="preserve">(ar </w:t>
      </w:r>
      <w:proofErr w:type="spellStart"/>
      <w:r w:rsidR="004F4F4F" w:rsidRPr="00442F44">
        <w:t>arborista</w:t>
      </w:r>
      <w:proofErr w:type="spellEnd"/>
      <w:r w:rsidR="004F4F4F" w:rsidRPr="00442F44">
        <w:t xml:space="preserve"> slēdzienu un ieteikumiem tālākai </w:t>
      </w:r>
      <w:proofErr w:type="spellStart"/>
      <w:r w:rsidR="004F4F4F" w:rsidRPr="00442F44">
        <w:t>rīsībai</w:t>
      </w:r>
      <w:proofErr w:type="spellEnd"/>
      <w:r w:rsidR="004F4F4F" w:rsidRPr="00442F44">
        <w:t>)</w:t>
      </w:r>
      <w:r w:rsidR="004F4F4F" w:rsidRPr="00442F44">
        <w:rPr>
          <w:b/>
        </w:rPr>
        <w:t xml:space="preserve"> </w:t>
      </w:r>
      <w:r w:rsidRPr="00442F44">
        <w:t>un citi dokumenti</w:t>
      </w:r>
      <w:r w:rsidR="008518D5" w:rsidRPr="00442F44">
        <w:t xml:space="preserve">, kas nepieciešami pilnvērtīgai </w:t>
      </w:r>
      <w:r w:rsidRPr="00442F44">
        <w:t>izstrādei</w:t>
      </w:r>
      <w:r w:rsidR="00175BE1" w:rsidRPr="00442F44">
        <w:t>.</w:t>
      </w:r>
    </w:p>
    <w:p w:rsidR="00EF327A" w:rsidRPr="00442F44" w:rsidRDefault="00443E6E" w:rsidP="008222E4">
      <w:pPr>
        <w:spacing w:after="120"/>
        <w:ind w:left="720"/>
        <w:jc w:val="both"/>
      </w:pPr>
      <w:r w:rsidRPr="00442F44">
        <w:t xml:space="preserve">Izpildītājam jākoordinē ar </w:t>
      </w:r>
      <w:r w:rsidR="00173EF7">
        <w:t>apbūves ieceri</w:t>
      </w:r>
      <w:r w:rsidRPr="00442F44">
        <w:t xml:space="preserve"> saistītie darbi</w:t>
      </w:r>
      <w:r w:rsidR="00175BE1" w:rsidRPr="00442F44">
        <w:t>, p</w:t>
      </w:r>
      <w:r w:rsidRPr="00442F44">
        <w:t>rojektēšanas gaitā jāsadarbojas ar institūcijām un citiem pārstāvjiem, kas saistīti ar projektu</w:t>
      </w:r>
      <w:r w:rsidR="00175BE1" w:rsidRPr="00442F44">
        <w:t xml:space="preserve">. </w:t>
      </w:r>
    </w:p>
    <w:p w:rsidR="00173EF7" w:rsidRDefault="00173EF7" w:rsidP="008222E4">
      <w:pPr>
        <w:ind w:left="720"/>
        <w:rPr>
          <w:b/>
        </w:rPr>
      </w:pPr>
    </w:p>
    <w:p w:rsidR="00443E6E" w:rsidRPr="00442F44" w:rsidRDefault="00D76BCC" w:rsidP="008222E4">
      <w:pPr>
        <w:ind w:left="720"/>
        <w:rPr>
          <w:b/>
        </w:rPr>
      </w:pPr>
      <w:r w:rsidRPr="00442F44">
        <w:rPr>
          <w:b/>
        </w:rPr>
        <w:t xml:space="preserve">4. </w:t>
      </w:r>
      <w:r w:rsidR="00175BE1" w:rsidRPr="00442F44">
        <w:rPr>
          <w:b/>
        </w:rPr>
        <w:t>Detalizētāks</w:t>
      </w:r>
      <w:r w:rsidR="00443E6E" w:rsidRPr="00442F44">
        <w:rPr>
          <w:b/>
        </w:rPr>
        <w:t xml:space="preserve"> uzdevums un nosacījumi</w:t>
      </w:r>
    </w:p>
    <w:p w:rsidR="000B5BA7" w:rsidRPr="00442F44" w:rsidRDefault="000B5BA7" w:rsidP="008222E4">
      <w:pPr>
        <w:ind w:left="720"/>
        <w:rPr>
          <w:b/>
        </w:rPr>
      </w:pPr>
    </w:p>
    <w:tbl>
      <w:tblPr>
        <w:tblW w:w="9639" w:type="dxa"/>
        <w:tblInd w:w="8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636"/>
        <w:gridCol w:w="8003"/>
      </w:tblGrid>
      <w:tr w:rsidR="00443E6E" w:rsidRPr="00442F44" w:rsidTr="0018459E">
        <w:tc>
          <w:tcPr>
            <w:tcW w:w="1636" w:type="dxa"/>
            <w:shd w:val="clear" w:color="auto" w:fill="auto"/>
          </w:tcPr>
          <w:p w:rsidR="00443E6E" w:rsidRPr="00442F44" w:rsidRDefault="00D73D91" w:rsidP="00005705">
            <w:pPr>
              <w:ind w:firstLine="34"/>
              <w:rPr>
                <w:rFonts w:cs="Calibri"/>
              </w:rPr>
            </w:pPr>
            <w:r w:rsidRPr="00442F44">
              <w:rPr>
                <w:rFonts w:cs="Calibri"/>
              </w:rPr>
              <w:t>4.</w:t>
            </w:r>
            <w:r w:rsidR="00443E6E" w:rsidRPr="00442F44">
              <w:rPr>
                <w:rFonts w:cs="Calibri"/>
              </w:rPr>
              <w:t xml:space="preserve">1. </w:t>
            </w:r>
            <w:r w:rsidR="00005705" w:rsidRPr="00442F44">
              <w:rPr>
                <w:rFonts w:cs="Calibri"/>
              </w:rPr>
              <w:t>N</w:t>
            </w:r>
            <w:r w:rsidR="00443E6E" w:rsidRPr="00442F44">
              <w:rPr>
                <w:rFonts w:cs="Calibri"/>
              </w:rPr>
              <w:t>osaukums</w:t>
            </w:r>
          </w:p>
        </w:tc>
        <w:tc>
          <w:tcPr>
            <w:tcW w:w="8003" w:type="dxa"/>
            <w:shd w:val="clear" w:color="auto" w:fill="auto"/>
          </w:tcPr>
          <w:p w:rsidR="00443E6E" w:rsidRPr="00442F44" w:rsidRDefault="00083F47" w:rsidP="0070140D">
            <w:sdt>
              <w:sdtPr>
                <w:rPr>
                  <w:b/>
                </w:rPr>
                <w:alias w:val="Iepirkuma priekšmets"/>
                <w:tag w:val="IE1Prieksmets"/>
                <w:id w:val="-1452466126"/>
                <w:dataBinding w:prefixMappings="xmlns:ns0='http://schemas.microsoft.com/office/2006/metadata/properties' xmlns:ns1='http://www.w3.org/2001/XMLSchema-instance' xmlns:ns2='http://schemas.microsoft.com/office/infopath/2007/PartnerControls' xmlns:ns3='75b9566b-67cf-437d-b895-0da5496e7d6b' xmlns:ns4='91e78926-aa99-494c-acbd-906ab2133cef' " w:xpath="/ns0:properties[1]/documentManagement[1]/ns4:IE1Prieksmets[1]" w:storeItemID="{1CA3C683-F6BB-4F51-90EA-F9E161D88AAA}"/>
                <w:text w:multiLine="1"/>
              </w:sdtPr>
              <w:sdtEndPr/>
              <w:sdtContent>
                <w:r w:rsidR="0070140D" w:rsidRPr="00AA0697">
                  <w:rPr>
                    <w:b/>
                  </w:rPr>
                  <w:t xml:space="preserve">Kuldīgas ielas 9A un 9B ēku kompleksa </w:t>
                </w:r>
                <w:r w:rsidR="001742AC">
                  <w:rPr>
                    <w:b/>
                  </w:rPr>
                  <w:t xml:space="preserve">apbūves </w:t>
                </w:r>
                <w:r w:rsidR="0070140D" w:rsidRPr="00AA0697">
                  <w:rPr>
                    <w:b/>
                  </w:rPr>
                  <w:t>attīstības vīzija</w:t>
                </w:r>
              </w:sdtContent>
            </w:sdt>
          </w:p>
        </w:tc>
      </w:tr>
      <w:tr w:rsidR="00443E6E" w:rsidRPr="00442F44" w:rsidTr="0018459E">
        <w:tc>
          <w:tcPr>
            <w:tcW w:w="1636" w:type="dxa"/>
            <w:shd w:val="clear" w:color="auto" w:fill="auto"/>
          </w:tcPr>
          <w:p w:rsidR="00FF34AD" w:rsidRPr="00442F44" w:rsidRDefault="00D73D91" w:rsidP="007263BC">
            <w:pPr>
              <w:ind w:firstLine="34"/>
              <w:rPr>
                <w:rFonts w:cs="Calibri"/>
              </w:rPr>
            </w:pPr>
            <w:r w:rsidRPr="00442F44">
              <w:rPr>
                <w:rFonts w:cs="Calibri"/>
              </w:rPr>
              <w:t>4.</w:t>
            </w:r>
            <w:r w:rsidR="00443E6E" w:rsidRPr="00442F44">
              <w:rPr>
                <w:rFonts w:cs="Calibri"/>
              </w:rPr>
              <w:t xml:space="preserve">2. </w:t>
            </w:r>
          </w:p>
          <w:p w:rsidR="00443E6E" w:rsidRPr="00442F44" w:rsidRDefault="00443E6E" w:rsidP="00E068DB">
            <w:pPr>
              <w:ind w:firstLine="34"/>
              <w:rPr>
                <w:rFonts w:cs="Calibri"/>
              </w:rPr>
            </w:pPr>
            <w:r w:rsidRPr="00442F44">
              <w:rPr>
                <w:rFonts w:cs="Calibri"/>
              </w:rPr>
              <w:t>Būv</w:t>
            </w:r>
            <w:r w:rsidR="00E068DB" w:rsidRPr="00442F44">
              <w:rPr>
                <w:rFonts w:cs="Calibri"/>
              </w:rPr>
              <w:t xml:space="preserve">projekta </w:t>
            </w:r>
            <w:r w:rsidRPr="00442F44">
              <w:rPr>
                <w:rFonts w:cs="Calibri"/>
              </w:rPr>
              <w:t>vietas adrese</w:t>
            </w:r>
          </w:p>
        </w:tc>
        <w:tc>
          <w:tcPr>
            <w:tcW w:w="8003" w:type="dxa"/>
            <w:shd w:val="clear" w:color="auto" w:fill="auto"/>
          </w:tcPr>
          <w:p w:rsidR="00E068DB" w:rsidRPr="00442F44" w:rsidRDefault="00E068DB" w:rsidP="00E068DB">
            <w:pPr>
              <w:jc w:val="both"/>
            </w:pPr>
            <w:r w:rsidRPr="00442F44">
              <w:t>Kuldīgas iela 9A ar kadastra nr. 0100 063 0197, Kuldīgas iela 9B ar kadastra nr. 0100 063 0163, kā arī zemes vienība bez adreses ar kadastra nr. 0100 063 0066.</w:t>
            </w:r>
          </w:p>
          <w:p w:rsidR="00443E6E" w:rsidRPr="00442F44" w:rsidRDefault="00443E6E" w:rsidP="005D7E5B">
            <w:pPr>
              <w:jc w:val="both"/>
              <w:rPr>
                <w:rFonts w:cs="Calibri"/>
              </w:rPr>
            </w:pPr>
          </w:p>
        </w:tc>
      </w:tr>
      <w:tr w:rsidR="00443E6E" w:rsidRPr="00442F44" w:rsidTr="0018459E">
        <w:tc>
          <w:tcPr>
            <w:tcW w:w="1636" w:type="dxa"/>
            <w:shd w:val="clear" w:color="auto" w:fill="auto"/>
          </w:tcPr>
          <w:p w:rsidR="00FF34AD" w:rsidRPr="00442F44" w:rsidRDefault="00D73D91" w:rsidP="007263BC">
            <w:pPr>
              <w:ind w:firstLine="34"/>
              <w:rPr>
                <w:rFonts w:cs="Calibri"/>
              </w:rPr>
            </w:pPr>
            <w:r w:rsidRPr="00442F44">
              <w:rPr>
                <w:rFonts w:cs="Calibri"/>
              </w:rPr>
              <w:t>4.</w:t>
            </w:r>
            <w:r w:rsidR="00443E6E" w:rsidRPr="00442F44">
              <w:rPr>
                <w:rFonts w:cs="Calibri"/>
              </w:rPr>
              <w:t xml:space="preserve">3. </w:t>
            </w:r>
          </w:p>
          <w:p w:rsidR="00443E6E" w:rsidRPr="00442F44" w:rsidRDefault="00443E6E" w:rsidP="007263BC">
            <w:pPr>
              <w:ind w:firstLine="34"/>
              <w:rPr>
                <w:rFonts w:cs="Calibri"/>
              </w:rPr>
            </w:pPr>
            <w:r w:rsidRPr="00442F44">
              <w:rPr>
                <w:rFonts w:cs="Calibri"/>
              </w:rPr>
              <w:t>Pasūtītājs</w:t>
            </w:r>
          </w:p>
        </w:tc>
        <w:tc>
          <w:tcPr>
            <w:tcW w:w="8003" w:type="dxa"/>
            <w:shd w:val="clear" w:color="auto" w:fill="auto"/>
          </w:tcPr>
          <w:p w:rsidR="00443E6E" w:rsidRPr="00442F44" w:rsidRDefault="00443E6E" w:rsidP="007263BC">
            <w:pPr>
              <w:jc w:val="both"/>
              <w:rPr>
                <w:rFonts w:cs="Calibri"/>
              </w:rPr>
            </w:pPr>
            <w:r w:rsidRPr="00442F44">
              <w:rPr>
                <w:rFonts w:cs="Calibri"/>
              </w:rPr>
              <w:t>Rīgas Stradiņa universitāte</w:t>
            </w:r>
          </w:p>
        </w:tc>
      </w:tr>
      <w:tr w:rsidR="00443E6E" w:rsidRPr="00442F44" w:rsidTr="0018459E">
        <w:tc>
          <w:tcPr>
            <w:tcW w:w="1636" w:type="dxa"/>
            <w:shd w:val="clear" w:color="auto" w:fill="auto"/>
          </w:tcPr>
          <w:p w:rsidR="001103DC" w:rsidRPr="00442F44" w:rsidRDefault="00D73D91">
            <w:pPr>
              <w:ind w:firstLine="34"/>
              <w:rPr>
                <w:rFonts w:cs="Calibri"/>
              </w:rPr>
            </w:pPr>
            <w:r w:rsidRPr="00442F44">
              <w:rPr>
                <w:rFonts w:cs="Calibri"/>
              </w:rPr>
              <w:t>4.</w:t>
            </w:r>
            <w:r w:rsidR="00443E6E" w:rsidRPr="00442F44">
              <w:rPr>
                <w:rFonts w:cs="Calibri"/>
              </w:rPr>
              <w:t xml:space="preserve">4. </w:t>
            </w:r>
          </w:p>
          <w:p w:rsidR="00443E6E" w:rsidRPr="00442F44" w:rsidRDefault="00443E6E">
            <w:pPr>
              <w:ind w:firstLine="34"/>
              <w:rPr>
                <w:rFonts w:cs="Calibri"/>
              </w:rPr>
            </w:pPr>
            <w:r w:rsidRPr="00442F44">
              <w:rPr>
                <w:rFonts w:cs="Calibri"/>
              </w:rPr>
              <w:t>Pasūtītāja juridiskā adrese</w:t>
            </w:r>
          </w:p>
        </w:tc>
        <w:tc>
          <w:tcPr>
            <w:tcW w:w="8003" w:type="dxa"/>
            <w:shd w:val="clear" w:color="auto" w:fill="auto"/>
          </w:tcPr>
          <w:p w:rsidR="00443E6E" w:rsidRPr="00442F44" w:rsidRDefault="00443E6E" w:rsidP="007263BC">
            <w:pPr>
              <w:jc w:val="both"/>
              <w:rPr>
                <w:rFonts w:cs="Calibri"/>
              </w:rPr>
            </w:pPr>
            <w:r w:rsidRPr="00442F44">
              <w:rPr>
                <w:rFonts w:cs="Calibri"/>
              </w:rPr>
              <w:t>Dzirciema iela 16, Rīga, LV-1007</w:t>
            </w:r>
          </w:p>
        </w:tc>
      </w:tr>
      <w:tr w:rsidR="00443E6E" w:rsidRPr="00442F44" w:rsidTr="0018459E">
        <w:tc>
          <w:tcPr>
            <w:tcW w:w="1636" w:type="dxa"/>
            <w:shd w:val="clear" w:color="auto" w:fill="auto"/>
          </w:tcPr>
          <w:p w:rsidR="001103DC" w:rsidRPr="00442F44" w:rsidRDefault="00D73D91">
            <w:pPr>
              <w:ind w:firstLine="34"/>
              <w:rPr>
                <w:rFonts w:cs="Calibri"/>
              </w:rPr>
            </w:pPr>
            <w:r w:rsidRPr="00442F44">
              <w:rPr>
                <w:rFonts w:cs="Calibri"/>
              </w:rPr>
              <w:t>4.</w:t>
            </w:r>
            <w:r w:rsidR="00443E6E" w:rsidRPr="00442F44">
              <w:rPr>
                <w:rFonts w:cs="Calibri"/>
              </w:rPr>
              <w:t xml:space="preserve">5. </w:t>
            </w:r>
          </w:p>
          <w:p w:rsidR="00443E6E" w:rsidRPr="00442F44" w:rsidRDefault="001103DC">
            <w:pPr>
              <w:ind w:firstLine="34"/>
              <w:rPr>
                <w:rFonts w:cs="Calibri"/>
              </w:rPr>
            </w:pPr>
            <w:r>
              <w:rPr>
                <w:rFonts w:cs="Calibri"/>
              </w:rPr>
              <w:t>P</w:t>
            </w:r>
            <w:r w:rsidRPr="00442F44">
              <w:rPr>
                <w:rFonts w:cs="Calibri"/>
              </w:rPr>
              <w:t>r</w:t>
            </w:r>
            <w:r w:rsidR="002E31F1">
              <w:rPr>
                <w:rFonts w:cs="Calibri"/>
              </w:rPr>
              <w:t>ojektēšanas</w:t>
            </w:r>
            <w:r w:rsidRPr="00442F44">
              <w:rPr>
                <w:rFonts w:cs="Calibri"/>
              </w:rPr>
              <w:t xml:space="preserve"> </w:t>
            </w:r>
            <w:r w:rsidR="00443E6E" w:rsidRPr="00442F44">
              <w:rPr>
                <w:rFonts w:cs="Calibri"/>
              </w:rPr>
              <w:t>veids</w:t>
            </w:r>
          </w:p>
        </w:tc>
        <w:tc>
          <w:tcPr>
            <w:tcW w:w="8003" w:type="dxa"/>
            <w:shd w:val="clear" w:color="auto" w:fill="auto"/>
          </w:tcPr>
          <w:p w:rsidR="00443E6E" w:rsidRPr="00442F44" w:rsidRDefault="00C44484" w:rsidP="002F7FFC">
            <w:pPr>
              <w:jc w:val="both"/>
              <w:rPr>
                <w:rFonts w:cs="Calibri"/>
              </w:rPr>
            </w:pPr>
            <w:r>
              <w:rPr>
                <w:rFonts w:cs="Calibri"/>
              </w:rPr>
              <w:t>Apbūves iecere</w:t>
            </w:r>
          </w:p>
        </w:tc>
      </w:tr>
      <w:tr w:rsidR="00443E6E" w:rsidRPr="00442F44" w:rsidTr="0018459E">
        <w:tc>
          <w:tcPr>
            <w:tcW w:w="1636" w:type="dxa"/>
            <w:shd w:val="clear" w:color="auto" w:fill="auto"/>
          </w:tcPr>
          <w:p w:rsidR="001103DC" w:rsidRPr="00442F44" w:rsidRDefault="00D73D91" w:rsidP="007263BC">
            <w:pPr>
              <w:ind w:firstLine="34"/>
              <w:rPr>
                <w:rFonts w:cs="Calibri"/>
              </w:rPr>
            </w:pPr>
            <w:r w:rsidRPr="00442F44">
              <w:rPr>
                <w:rFonts w:cs="Calibri"/>
              </w:rPr>
              <w:t>4.</w:t>
            </w:r>
            <w:r w:rsidR="00443E6E" w:rsidRPr="00442F44">
              <w:rPr>
                <w:rFonts w:cs="Calibri"/>
              </w:rPr>
              <w:t>6.</w:t>
            </w:r>
            <w:r w:rsidR="001103DC">
              <w:rPr>
                <w:rFonts w:cs="Calibri"/>
              </w:rPr>
              <w:t xml:space="preserve"> </w:t>
            </w:r>
          </w:p>
          <w:p w:rsidR="00443E6E" w:rsidRPr="00442F44" w:rsidRDefault="001103DC" w:rsidP="00083F47">
            <w:pPr>
              <w:rPr>
                <w:rFonts w:cs="Calibri"/>
              </w:rPr>
            </w:pPr>
            <w:r>
              <w:rPr>
                <w:rFonts w:cs="Calibri"/>
              </w:rPr>
              <w:t>P</w:t>
            </w:r>
            <w:r w:rsidRPr="00442F44">
              <w:rPr>
                <w:rFonts w:cs="Calibri"/>
              </w:rPr>
              <w:t xml:space="preserve">rojekta </w:t>
            </w:r>
            <w:r w:rsidR="00443E6E" w:rsidRPr="00442F44">
              <w:rPr>
                <w:rFonts w:cs="Calibri"/>
              </w:rPr>
              <w:t>stadija</w:t>
            </w:r>
          </w:p>
        </w:tc>
        <w:tc>
          <w:tcPr>
            <w:tcW w:w="8003" w:type="dxa"/>
            <w:shd w:val="clear" w:color="auto" w:fill="auto"/>
          </w:tcPr>
          <w:p w:rsidR="00C44484" w:rsidRPr="00083F47" w:rsidRDefault="00C44484">
            <w:r>
              <w:rPr>
                <w:rFonts w:cs="Calibri"/>
              </w:rPr>
              <w:t>Apbūves iecere</w:t>
            </w:r>
            <w:r w:rsidR="006D44D9" w:rsidRPr="00442F44">
              <w:rPr>
                <w:rFonts w:cs="Calibri"/>
              </w:rPr>
              <w:t>– nepieciešamais grafisko un teksta dokumentu kopums, kas ataino būv</w:t>
            </w:r>
            <w:r w:rsidR="00E068DB" w:rsidRPr="00442F44">
              <w:rPr>
                <w:rFonts w:cs="Calibri"/>
              </w:rPr>
              <w:t>ju</w:t>
            </w:r>
            <w:r w:rsidR="006D44D9" w:rsidRPr="00442F44">
              <w:rPr>
                <w:rFonts w:cs="Calibri"/>
              </w:rPr>
              <w:t xml:space="preserve"> pamatideju (apjoms, novietojums, būv</w:t>
            </w:r>
            <w:r w:rsidR="00E068DB" w:rsidRPr="00442F44">
              <w:rPr>
                <w:rFonts w:cs="Calibri"/>
              </w:rPr>
              <w:t>ju</w:t>
            </w:r>
            <w:r w:rsidR="006D44D9" w:rsidRPr="00442F44">
              <w:rPr>
                <w:rFonts w:cs="Calibri"/>
              </w:rPr>
              <w:t xml:space="preserve"> lietošanas veids</w:t>
            </w:r>
            <w:r w:rsidR="00E068DB" w:rsidRPr="00442F44">
              <w:rPr>
                <w:rFonts w:cs="Calibri"/>
              </w:rPr>
              <w:t>).</w:t>
            </w:r>
            <w:r w:rsidR="006D42CF" w:rsidRPr="00442F44">
              <w:rPr>
                <w:rFonts w:cs="Calibri"/>
              </w:rPr>
              <w:t xml:space="preserve"> </w:t>
            </w:r>
            <w:r w:rsidR="006D42CF" w:rsidRPr="00442F44">
              <w:t xml:space="preserve">Tas ir  brīvas formas </w:t>
            </w:r>
            <w:r w:rsidR="006D42CF" w:rsidRPr="00083F47">
              <w:rPr>
                <w:b/>
              </w:rPr>
              <w:t>pirmsprojekta materiāls</w:t>
            </w:r>
            <w:r w:rsidR="006D42CF" w:rsidRPr="00442F44">
              <w:t>, kas uzska</w:t>
            </w:r>
            <w:r w:rsidR="004F15C5" w:rsidRPr="00442F44">
              <w:t>tāmi ilustrē būvniecības ieceri, ko a</w:t>
            </w:r>
            <w:r w:rsidR="006D42CF" w:rsidRPr="00442F44">
              <w:t>tbi</w:t>
            </w:r>
            <w:r w:rsidR="004F15C5" w:rsidRPr="00442F44">
              <w:t xml:space="preserve">ldīgais projektētājs izstrādā </w:t>
            </w:r>
            <w:r w:rsidR="006D42CF" w:rsidRPr="00083F47">
              <w:rPr>
                <w:u w:val="single"/>
              </w:rPr>
              <w:t>pamatojoties uz vietējās pašvaldības teritorijas plānojuma sastāvā esošajiem teritorijas izmantošanas un apbūves noteikumiem</w:t>
            </w:r>
            <w:r w:rsidR="004F15C5" w:rsidRPr="00083F47">
              <w:rPr>
                <w:u w:val="single"/>
              </w:rPr>
              <w:t>.</w:t>
            </w:r>
            <w:r w:rsidR="00E068DB" w:rsidRPr="00442F44">
              <w:rPr>
                <w:rFonts w:cs="Calibri"/>
              </w:rPr>
              <w:t xml:space="preserve"> Tam jābūt izstrādātam atbilstoši </w:t>
            </w:r>
            <w:r w:rsidR="00443E6E" w:rsidRPr="00442F44">
              <w:t>Būvniecības likuma</w:t>
            </w:r>
            <w:r w:rsidR="00E068DB" w:rsidRPr="00442F44">
              <w:t>m</w:t>
            </w:r>
            <w:r w:rsidR="00443E6E" w:rsidRPr="00442F44">
              <w:t>, Vispārīgo būvnoteikumu</w:t>
            </w:r>
            <w:r w:rsidR="00F72136" w:rsidRPr="00442F44">
              <w:t xml:space="preserve"> pamatprasīb</w:t>
            </w:r>
            <w:r w:rsidR="00E068DB" w:rsidRPr="00442F44">
              <w:t>ām</w:t>
            </w:r>
            <w:r w:rsidR="00443E6E" w:rsidRPr="00442F44">
              <w:t>, visiem spēkā esošiem normatīviem. Papildus skat. izvērsto</w:t>
            </w:r>
            <w:r w:rsidR="000E52AF" w:rsidRPr="00442F44">
              <w:t xml:space="preserve"> </w:t>
            </w:r>
            <w:r>
              <w:t>apbūves ieceres</w:t>
            </w:r>
            <w:r w:rsidR="00F72136" w:rsidRPr="00442F44">
              <w:t xml:space="preserve"> sadaļu</w:t>
            </w:r>
            <w:r w:rsidR="00443E6E" w:rsidRPr="00442F44">
              <w:t xml:space="preserve"> atšifrējumu. Izpildītājs ir atbildīgs par to, lai </w:t>
            </w:r>
            <w:r>
              <w:t>apbūves iecere</w:t>
            </w:r>
            <w:r w:rsidR="002F7FFC">
              <w:t xml:space="preserve"> </w:t>
            </w:r>
            <w:r w:rsidR="00443E6E" w:rsidRPr="00442F44">
              <w:t xml:space="preserve">gala rezultātā saturētu visus nepieciešamos dokumentus un visas nepieciešamās būvprojekta sadaļas, tai skaitā, lai visas sadaļas būtu izstrādātas un noformētas pietiekamā </w:t>
            </w:r>
            <w:r w:rsidR="00566897" w:rsidRPr="00442F44">
              <w:t xml:space="preserve">un labā </w:t>
            </w:r>
            <w:r w:rsidR="00443E6E" w:rsidRPr="00442F44">
              <w:t xml:space="preserve">detalizācijā. </w:t>
            </w:r>
            <w:r w:rsidR="00EA3A59" w:rsidRPr="00442F44">
              <w:t>Projekta materiālu tehniskā izpildījuma kvalitātei jābūt augstai.</w:t>
            </w:r>
          </w:p>
        </w:tc>
      </w:tr>
      <w:tr w:rsidR="00443E6E" w:rsidRPr="00442F44" w:rsidTr="0018459E">
        <w:tc>
          <w:tcPr>
            <w:tcW w:w="1636" w:type="dxa"/>
            <w:shd w:val="clear" w:color="auto" w:fill="auto"/>
          </w:tcPr>
          <w:p w:rsidR="00443E6E" w:rsidRPr="00C44484" w:rsidRDefault="00D73D91" w:rsidP="007263BC">
            <w:pPr>
              <w:ind w:firstLine="34"/>
              <w:rPr>
                <w:rFonts w:cs="Calibri"/>
              </w:rPr>
            </w:pPr>
            <w:r w:rsidRPr="00C44484">
              <w:rPr>
                <w:rFonts w:cs="Calibri"/>
              </w:rPr>
              <w:t>4.</w:t>
            </w:r>
            <w:r w:rsidR="00443E6E" w:rsidRPr="00C44484">
              <w:rPr>
                <w:rFonts w:cs="Calibri"/>
              </w:rPr>
              <w:t>7. Projektējamā objekta raksturojums</w:t>
            </w:r>
          </w:p>
        </w:tc>
        <w:tc>
          <w:tcPr>
            <w:tcW w:w="8003" w:type="dxa"/>
            <w:shd w:val="clear" w:color="auto" w:fill="auto"/>
          </w:tcPr>
          <w:p w:rsidR="005F64E4" w:rsidRPr="00C44484" w:rsidRDefault="0023378F" w:rsidP="004B4274">
            <w:pPr>
              <w:jc w:val="both"/>
              <w:rPr>
                <w:rFonts w:cs="Calibri"/>
              </w:rPr>
            </w:pPr>
            <w:r w:rsidRPr="00C44484">
              <w:rPr>
                <w:rFonts w:cs="Calibri"/>
              </w:rPr>
              <w:t>Mācību ēku kompleksa izveide- perspektīvā un esošā</w:t>
            </w:r>
            <w:r w:rsidR="004F15C5" w:rsidRPr="00C44484">
              <w:rPr>
                <w:rFonts w:cs="Calibri"/>
              </w:rPr>
              <w:t xml:space="preserve"> </w:t>
            </w:r>
            <w:r w:rsidRPr="00C44484">
              <w:rPr>
                <w:rFonts w:cs="Calibri"/>
              </w:rPr>
              <w:t>ap</w:t>
            </w:r>
            <w:r w:rsidR="004F15C5" w:rsidRPr="00C44484">
              <w:rPr>
                <w:rFonts w:cs="Calibri"/>
              </w:rPr>
              <w:t>būve</w:t>
            </w:r>
            <w:r w:rsidRPr="00C44484">
              <w:rPr>
                <w:rFonts w:cs="Calibri"/>
              </w:rPr>
              <w:t>. Apjomu risinājumi</w:t>
            </w:r>
            <w:r w:rsidR="005C6D80" w:rsidRPr="00C44484">
              <w:rPr>
                <w:rFonts w:cs="Calibri"/>
              </w:rPr>
              <w:t>, plānojums</w:t>
            </w:r>
            <w:r w:rsidRPr="00C44484">
              <w:rPr>
                <w:rFonts w:cs="Calibri"/>
              </w:rPr>
              <w:t xml:space="preserve"> un fasāžu arhitektūra gan jaunajiem </w:t>
            </w:r>
            <w:proofErr w:type="spellStart"/>
            <w:r w:rsidRPr="00C44484">
              <w:rPr>
                <w:rFonts w:cs="Calibri"/>
              </w:rPr>
              <w:t>būvapjomiem</w:t>
            </w:r>
            <w:proofErr w:type="spellEnd"/>
            <w:r w:rsidRPr="00C44484">
              <w:rPr>
                <w:rFonts w:cs="Calibri"/>
              </w:rPr>
              <w:t>, gan saglabājamiem</w:t>
            </w:r>
            <w:r w:rsidR="00C44484" w:rsidRPr="00083F47">
              <w:rPr>
                <w:rFonts w:cs="Calibri"/>
              </w:rPr>
              <w:t xml:space="preserve"> </w:t>
            </w:r>
            <w:proofErr w:type="spellStart"/>
            <w:r w:rsidRPr="00C44484">
              <w:rPr>
                <w:rFonts w:cs="Calibri"/>
              </w:rPr>
              <w:t>būvapjomiem</w:t>
            </w:r>
            <w:proofErr w:type="spellEnd"/>
            <w:r w:rsidRPr="00C44484">
              <w:rPr>
                <w:rFonts w:cs="Calibri"/>
              </w:rPr>
              <w:t>. Teritoriju labiekārtojums, paredzot vietas rekreācijai. Teritorija risināma a</w:t>
            </w:r>
            <w:r w:rsidR="004F15C5" w:rsidRPr="00C44484">
              <w:rPr>
                <w:rFonts w:cs="Calibri"/>
              </w:rPr>
              <w:t>r loģiskiem pieslēgumiem</w:t>
            </w:r>
            <w:r w:rsidRPr="00C44484">
              <w:rPr>
                <w:rFonts w:cs="Calibri"/>
              </w:rPr>
              <w:t xml:space="preserve"> pie plānotās Durbes ielas un transporta plūsmas iekšējo organizāciju, </w:t>
            </w:r>
            <w:r w:rsidR="004B4274" w:rsidRPr="00C44484">
              <w:rPr>
                <w:rFonts w:cs="Calibri"/>
              </w:rPr>
              <w:t xml:space="preserve">paredzot </w:t>
            </w:r>
            <w:r w:rsidRPr="00C44484">
              <w:rPr>
                <w:rFonts w:cs="Calibri"/>
              </w:rPr>
              <w:t>pietiekošu</w:t>
            </w:r>
            <w:r w:rsidR="004B4274" w:rsidRPr="00C44484">
              <w:rPr>
                <w:rFonts w:cs="Calibri"/>
              </w:rPr>
              <w:t xml:space="preserve"> un ērtu</w:t>
            </w:r>
            <w:r w:rsidRPr="00C44484">
              <w:rPr>
                <w:rFonts w:cs="Calibri"/>
              </w:rPr>
              <w:t xml:space="preserve"> </w:t>
            </w:r>
            <w:proofErr w:type="spellStart"/>
            <w:r w:rsidRPr="00C44484">
              <w:rPr>
                <w:rFonts w:cs="Calibri"/>
              </w:rPr>
              <w:t>autonovietņu</w:t>
            </w:r>
            <w:proofErr w:type="spellEnd"/>
            <w:r w:rsidRPr="00C44484">
              <w:rPr>
                <w:rFonts w:cs="Calibri"/>
              </w:rPr>
              <w:t xml:space="preserve"> </w:t>
            </w:r>
            <w:r w:rsidR="00313751" w:rsidRPr="00C44484">
              <w:rPr>
                <w:rFonts w:cs="Calibri"/>
              </w:rPr>
              <w:t>izvietojumu.</w:t>
            </w:r>
          </w:p>
        </w:tc>
      </w:tr>
      <w:tr w:rsidR="00443E6E" w:rsidRPr="00442F44" w:rsidTr="0018459E">
        <w:tc>
          <w:tcPr>
            <w:tcW w:w="1636" w:type="dxa"/>
            <w:shd w:val="clear" w:color="auto" w:fill="auto"/>
          </w:tcPr>
          <w:p w:rsidR="00443E6E" w:rsidRPr="00442F44" w:rsidRDefault="00D73D91" w:rsidP="00CD5D4D">
            <w:pPr>
              <w:ind w:firstLine="34"/>
              <w:rPr>
                <w:rFonts w:cs="Calibri"/>
              </w:rPr>
            </w:pPr>
            <w:r w:rsidRPr="00442F44">
              <w:rPr>
                <w:rFonts w:cs="Calibri"/>
              </w:rPr>
              <w:t>4.</w:t>
            </w:r>
            <w:r w:rsidR="00443E6E" w:rsidRPr="00442F44">
              <w:rPr>
                <w:rFonts w:cs="Calibri"/>
              </w:rPr>
              <w:t>8. Projektēšanas izejas dati</w:t>
            </w:r>
          </w:p>
        </w:tc>
        <w:tc>
          <w:tcPr>
            <w:tcW w:w="8003" w:type="dxa"/>
            <w:shd w:val="clear" w:color="auto" w:fill="auto"/>
          </w:tcPr>
          <w:p w:rsidR="00443E6E" w:rsidRPr="00442F44" w:rsidRDefault="004F15C5" w:rsidP="007263BC">
            <w:pPr>
              <w:pStyle w:val="ListParagraph"/>
              <w:numPr>
                <w:ilvl w:val="0"/>
                <w:numId w:val="4"/>
              </w:numPr>
              <w:ind w:left="360"/>
              <w:jc w:val="both"/>
              <w:rPr>
                <w:rFonts w:cs="Calibri"/>
              </w:rPr>
            </w:pPr>
            <w:r w:rsidRPr="00442F44">
              <w:rPr>
                <w:rFonts w:cs="Calibri"/>
              </w:rPr>
              <w:t>Z</w:t>
            </w:r>
            <w:r w:rsidR="00197385" w:rsidRPr="00442F44">
              <w:rPr>
                <w:rFonts w:cs="Calibri"/>
              </w:rPr>
              <w:t>emesgrāmatas dati</w:t>
            </w:r>
            <w:r w:rsidR="00CD5D4D" w:rsidRPr="00442F44">
              <w:rPr>
                <w:rFonts w:cs="Calibri"/>
              </w:rPr>
              <w:t xml:space="preserve"> /</w:t>
            </w:r>
            <w:r w:rsidR="00CD5D4D" w:rsidRPr="00442F44">
              <w:rPr>
                <w:rFonts w:eastAsiaTheme="minorHAnsi"/>
                <w:bCs/>
                <w:lang w:eastAsia="en-US"/>
              </w:rPr>
              <w:t>tiks izsniegs pretendentam iepirkuma ietvarā pēc pieprasījuma/.</w:t>
            </w:r>
          </w:p>
          <w:p w:rsidR="003C7945" w:rsidRPr="00442F44" w:rsidRDefault="004F15C5" w:rsidP="00CD5D4D">
            <w:pPr>
              <w:pStyle w:val="ListParagraph"/>
              <w:numPr>
                <w:ilvl w:val="0"/>
                <w:numId w:val="4"/>
              </w:numPr>
              <w:ind w:left="360"/>
              <w:jc w:val="both"/>
              <w:rPr>
                <w:rFonts w:eastAsiaTheme="minorHAnsi"/>
                <w:bCs/>
                <w:lang w:eastAsia="en-US"/>
              </w:rPr>
            </w:pPr>
            <w:r w:rsidRPr="00442F44">
              <w:rPr>
                <w:rFonts w:cs="Calibri"/>
              </w:rPr>
              <w:t>Esošo ēku inventarizācijas lietas</w:t>
            </w:r>
            <w:r w:rsidR="00CD5D4D" w:rsidRPr="00442F44">
              <w:rPr>
                <w:rFonts w:cs="Calibri"/>
              </w:rPr>
              <w:t xml:space="preserve"> /</w:t>
            </w:r>
            <w:r w:rsidR="00CD5D4D" w:rsidRPr="00442F44">
              <w:rPr>
                <w:rFonts w:eastAsiaTheme="minorHAnsi"/>
                <w:bCs/>
                <w:lang w:eastAsia="en-US"/>
              </w:rPr>
              <w:t>tiks izsniegs pretendentam iepirkuma ietvarā pēc pieprasījuma/.</w:t>
            </w:r>
          </w:p>
        </w:tc>
      </w:tr>
      <w:tr w:rsidR="00443E6E" w:rsidRPr="00442F44" w:rsidTr="0018459E">
        <w:tc>
          <w:tcPr>
            <w:tcW w:w="1636" w:type="dxa"/>
            <w:shd w:val="clear" w:color="auto" w:fill="auto"/>
          </w:tcPr>
          <w:p w:rsidR="00443E6E" w:rsidRPr="00442F44" w:rsidRDefault="00D73D91" w:rsidP="007263BC">
            <w:pPr>
              <w:ind w:firstLine="34"/>
              <w:rPr>
                <w:rFonts w:cs="Calibri"/>
              </w:rPr>
            </w:pPr>
            <w:r w:rsidRPr="00442F44">
              <w:rPr>
                <w:rFonts w:cs="Calibri"/>
              </w:rPr>
              <w:t>4.</w:t>
            </w:r>
            <w:r w:rsidR="00443E6E" w:rsidRPr="00442F44">
              <w:rPr>
                <w:rFonts w:cs="Calibri"/>
              </w:rPr>
              <w:t>9. Projektēšanas normatīvi</w:t>
            </w:r>
          </w:p>
        </w:tc>
        <w:tc>
          <w:tcPr>
            <w:tcW w:w="8003" w:type="dxa"/>
            <w:shd w:val="clear" w:color="auto" w:fill="auto"/>
          </w:tcPr>
          <w:p w:rsidR="00443E6E" w:rsidRPr="00442F44" w:rsidRDefault="00443E6E" w:rsidP="00A9408A">
            <w:pPr>
              <w:spacing w:after="120"/>
              <w:jc w:val="both"/>
            </w:pPr>
            <w:r w:rsidRPr="00442F44">
              <w:t xml:space="preserve">Spēkā esošie Latvijas Republikas </w:t>
            </w:r>
            <w:r w:rsidR="005D7A07" w:rsidRPr="00442F44">
              <w:t>normatīvi</w:t>
            </w:r>
            <w:r w:rsidRPr="00442F44">
              <w:t xml:space="preserve"> un Ministru kabineta (MK) noteikumi, Latvijas būvnormatīvi (LBN), Latvijas Republikā obligāti piemērojamie valsts standarti (LVS)</w:t>
            </w:r>
            <w:r w:rsidR="002628DE" w:rsidRPr="00442F44">
              <w:t xml:space="preserve"> un </w:t>
            </w:r>
            <w:proofErr w:type="spellStart"/>
            <w:r w:rsidR="002628DE" w:rsidRPr="00442F44">
              <w:t>eirokodekss</w:t>
            </w:r>
            <w:proofErr w:type="spellEnd"/>
            <w:r w:rsidR="002628DE" w:rsidRPr="00442F44">
              <w:t xml:space="preserve"> (LVS EN)</w:t>
            </w:r>
            <w:r w:rsidRPr="00442F44">
              <w:t>, Rīgas Domes saistošie noteikumi un citi spēkā esošie normatīvie akti, kā arī šajā projektēšanas uzdevumā, attiecīgo institūciju izsniegtajos tehniskajos noteikumos un cit</w:t>
            </w:r>
            <w:r w:rsidR="002628DE" w:rsidRPr="00442F44">
              <w:t>u</w:t>
            </w:r>
            <w:r w:rsidRPr="00442F44">
              <w:t xml:space="preserve"> atbildīgo institūciju noteiktās prasības</w:t>
            </w:r>
            <w:r w:rsidR="002628DE" w:rsidRPr="00442F44">
              <w:t>.</w:t>
            </w:r>
          </w:p>
        </w:tc>
      </w:tr>
      <w:tr w:rsidR="00443E6E" w:rsidRPr="00442F44" w:rsidTr="0018459E">
        <w:tc>
          <w:tcPr>
            <w:tcW w:w="1636" w:type="dxa"/>
            <w:shd w:val="clear" w:color="auto" w:fill="auto"/>
          </w:tcPr>
          <w:p w:rsidR="00FF34AD" w:rsidRPr="00442F44" w:rsidRDefault="00D73D91" w:rsidP="00D76BCC">
            <w:pPr>
              <w:ind w:firstLine="34"/>
            </w:pPr>
            <w:r w:rsidRPr="00442F44">
              <w:t>4.</w:t>
            </w:r>
            <w:r w:rsidR="00D76BCC" w:rsidRPr="00442F44">
              <w:t>10.</w:t>
            </w:r>
          </w:p>
          <w:p w:rsidR="00443E6E" w:rsidRPr="00442F44" w:rsidRDefault="00D76BCC" w:rsidP="00083F47">
            <w:r w:rsidRPr="00442F44">
              <w:t>P</w:t>
            </w:r>
            <w:r w:rsidR="00443E6E" w:rsidRPr="00442F44">
              <w:t>rojektēšanas programma</w:t>
            </w:r>
          </w:p>
        </w:tc>
        <w:tc>
          <w:tcPr>
            <w:tcW w:w="8003" w:type="dxa"/>
            <w:shd w:val="clear" w:color="auto" w:fill="auto"/>
          </w:tcPr>
          <w:p w:rsidR="00EA293F" w:rsidRPr="00442F44" w:rsidRDefault="00E244A0" w:rsidP="00DC1E17">
            <w:pPr>
              <w:pStyle w:val="Default"/>
            </w:pPr>
            <w:r w:rsidRPr="00442F44">
              <w:rPr>
                <w:shd w:val="clear" w:color="auto" w:fill="F6F6F6"/>
              </w:rPr>
              <w:t xml:space="preserve">Pasūtītājs plāno divu RSU īpašumā esošu zemesgabalu, kā arī zemesgabala, par kuru uzsākts piederības maiņas process, attīstīšanu, maksimāli izmantojot lietderīgo platību un ievērojot būvnormatīvus, lai radītu </w:t>
            </w:r>
            <w:r w:rsidRPr="00442F44">
              <w:rPr>
                <w:b/>
                <w:shd w:val="clear" w:color="auto" w:fill="F6F6F6"/>
              </w:rPr>
              <w:t>kvalitatīvu mācību ēku kompleksu.</w:t>
            </w:r>
            <w:r w:rsidRPr="00442F44">
              <w:rPr>
                <w:shd w:val="clear" w:color="auto" w:fill="F6F6F6"/>
              </w:rPr>
              <w:t xml:space="preserve"> Nepieciešams i</w:t>
            </w:r>
            <w:r w:rsidR="00924DBC" w:rsidRPr="00442F44">
              <w:rPr>
                <w:shd w:val="clear" w:color="auto" w:fill="F6F6F6"/>
              </w:rPr>
              <w:t xml:space="preserve">zveidot laikmetīgu, vizuāli pievilcīgu un funkcionāli ērtu </w:t>
            </w:r>
            <w:r w:rsidR="00872E67" w:rsidRPr="00442F44">
              <w:rPr>
                <w:shd w:val="clear" w:color="auto" w:fill="F6F6F6"/>
              </w:rPr>
              <w:t>mācību centru, kas stiprina RSU</w:t>
            </w:r>
            <w:r w:rsidR="00924DBC" w:rsidRPr="00442F44">
              <w:rPr>
                <w:shd w:val="clear" w:color="auto" w:fill="F6F6F6"/>
              </w:rPr>
              <w:t xml:space="preserve"> identitāti</w:t>
            </w:r>
            <w:r w:rsidR="00872E67" w:rsidRPr="00442F44">
              <w:rPr>
                <w:shd w:val="clear" w:color="auto" w:fill="F6F6F6"/>
              </w:rPr>
              <w:t xml:space="preserve"> un nodrošina mūsdienīgu mācību vidi. </w:t>
            </w:r>
            <w:r w:rsidR="00020893" w:rsidRPr="00442F44">
              <w:t xml:space="preserve">Gatavojot </w:t>
            </w:r>
            <w:r w:rsidR="00AE5A1A">
              <w:t>apbūves</w:t>
            </w:r>
            <w:r w:rsidR="00020893" w:rsidRPr="00442F44">
              <w:t xml:space="preserve"> priekšlikumu ņemt vērā piederību pilsētvides konteks</w:t>
            </w:r>
            <w:r w:rsidR="00DE7F95" w:rsidRPr="00442F44">
              <w:t>tam</w:t>
            </w:r>
            <w:r w:rsidR="00EA293F" w:rsidRPr="00442F44">
              <w:t xml:space="preserve">- atbilstība </w:t>
            </w:r>
            <w:r w:rsidR="0018459E" w:rsidRPr="00442F44">
              <w:t>apkārtējās</w:t>
            </w:r>
            <w:r w:rsidR="00EA293F" w:rsidRPr="00442F44">
              <w:t xml:space="preserve"> apbūves struktūrai, piederība pilsētas ainavai no dažādiem  skatu punktiem, ģenerālplāna risinājumu funkcionalitāte (piebraukšana, pieejas, piegāde)</w:t>
            </w:r>
            <w:r w:rsidR="00DE7F95" w:rsidRPr="00442F44">
              <w:t>.</w:t>
            </w:r>
            <w:r w:rsidR="00CE77C6" w:rsidRPr="00442F44">
              <w:t xml:space="preserve"> </w:t>
            </w:r>
            <w:r w:rsidR="00EA293F" w:rsidRPr="00442F44">
              <w:t>Veidot kvalitatīvu arhitektonisko tēlu un tipoloģisko atpazīstamību. Telpu zonējumam, programmai jābūt funkcionālai, laikmetīgai un racionālai, nodrošinot modernu mācību procesu.</w:t>
            </w:r>
            <w:r w:rsidR="00E45001" w:rsidRPr="00442F44">
              <w:t xml:space="preserve"> Izstrādāt </w:t>
            </w:r>
            <w:r w:rsidR="000554A8">
              <w:t xml:space="preserve">būvkonstrukciju </w:t>
            </w:r>
            <w:r w:rsidR="00E45001" w:rsidRPr="00442F44">
              <w:t>konstruktīvo risinājumu pamatprincipus</w:t>
            </w:r>
            <w:r w:rsidR="005A1E96">
              <w:t xml:space="preserve">, </w:t>
            </w:r>
            <w:r w:rsidR="000554A8">
              <w:t xml:space="preserve">pamatojot </w:t>
            </w:r>
            <w:r w:rsidR="00E45001" w:rsidRPr="00442F44">
              <w:t xml:space="preserve">inženiertehnisko risinājumu racionalitāti un </w:t>
            </w:r>
            <w:proofErr w:type="spellStart"/>
            <w:r w:rsidR="00E45001" w:rsidRPr="00442F44">
              <w:t>ilgtspējību</w:t>
            </w:r>
            <w:proofErr w:type="spellEnd"/>
            <w:r w:rsidR="00E45001" w:rsidRPr="00442F44">
              <w:t xml:space="preserve">. </w:t>
            </w:r>
          </w:p>
          <w:p w:rsidR="00EA293F" w:rsidRPr="00442F44" w:rsidRDefault="00EA293F" w:rsidP="00DC1E17">
            <w:pPr>
              <w:pStyle w:val="Default"/>
            </w:pPr>
          </w:p>
          <w:p w:rsidR="00B21E0D" w:rsidRPr="00442F44" w:rsidRDefault="00020893" w:rsidP="00DC1E17">
            <w:pPr>
              <w:pStyle w:val="Default"/>
            </w:pPr>
            <w:r w:rsidRPr="00442F44">
              <w:t xml:space="preserve">Galvenie skatupunkti veidosies no Durbes/ Kuldīgas ielas puses. Tālab uz Durbes ielas pusi veidojams jauns ieejas apjoms, ko plānots </w:t>
            </w:r>
            <w:r w:rsidR="00DE7F95" w:rsidRPr="00442F44">
              <w:t>savienot ar viesnīcas ēkas vietā būvētu 5</w:t>
            </w:r>
            <w:r w:rsidR="00AA0697">
              <w:t>.</w:t>
            </w:r>
            <w:r w:rsidR="00A917A5" w:rsidRPr="00442F44">
              <w:t>-6</w:t>
            </w:r>
            <w:r w:rsidR="00AA0697">
              <w:t>.</w:t>
            </w:r>
            <w:r w:rsidR="00DE7F95" w:rsidRPr="00442F44">
              <w:t xml:space="preserve">st. mācību korpusa apjomu.  </w:t>
            </w:r>
          </w:p>
          <w:p w:rsidR="00B21E0D" w:rsidRPr="00442F44" w:rsidRDefault="00B21E0D" w:rsidP="00DC1E17">
            <w:pPr>
              <w:pStyle w:val="Default"/>
            </w:pPr>
            <w:r w:rsidRPr="00442F44">
              <w:rPr>
                <w:noProof/>
                <w:lang w:eastAsia="lv-LV"/>
              </w:rPr>
              <w:drawing>
                <wp:inline distT="0" distB="0" distL="0" distR="0" wp14:anchorId="709C649A" wp14:editId="3ACC557E">
                  <wp:extent cx="4677213" cy="41402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ICE IEEJAI.jpg"/>
                          <pic:cNvPicPr/>
                        </pic:nvPicPr>
                        <pic:blipFill>
                          <a:blip r:embed="rId13">
                            <a:extLst>
                              <a:ext uri="{28A0092B-C50C-407E-A947-70E740481C1C}">
                                <a14:useLocalDpi xmlns:a14="http://schemas.microsoft.com/office/drawing/2010/main" val="0"/>
                              </a:ext>
                            </a:extLst>
                          </a:blip>
                          <a:stretch>
                            <a:fillRect/>
                          </a:stretch>
                        </pic:blipFill>
                        <pic:spPr>
                          <a:xfrm>
                            <a:off x="0" y="0"/>
                            <a:ext cx="4676391" cy="4139472"/>
                          </a:xfrm>
                          <a:prstGeom prst="rect">
                            <a:avLst/>
                          </a:prstGeom>
                        </pic:spPr>
                      </pic:pic>
                    </a:graphicData>
                  </a:graphic>
                </wp:inline>
              </w:drawing>
            </w:r>
          </w:p>
          <w:p w:rsidR="00443E6E" w:rsidRPr="00442F44" w:rsidRDefault="00DE7F95" w:rsidP="00DE7F95">
            <w:pPr>
              <w:pStyle w:val="Default"/>
              <w:rPr>
                <w:color w:val="595959" w:themeColor="text1" w:themeTint="A6"/>
              </w:rPr>
            </w:pPr>
            <w:r w:rsidRPr="00442F44">
              <w:rPr>
                <w:color w:val="595959" w:themeColor="text1" w:themeTint="A6"/>
              </w:rPr>
              <w:t>Skice ieejas apjoma</w:t>
            </w:r>
            <w:r w:rsidR="004B560B" w:rsidRPr="00442F44">
              <w:rPr>
                <w:color w:val="595959" w:themeColor="text1" w:themeTint="A6"/>
              </w:rPr>
              <w:t xml:space="preserve"> izvietojumam</w:t>
            </w:r>
            <w:r w:rsidRPr="00442F44">
              <w:rPr>
                <w:color w:val="595959" w:themeColor="text1" w:themeTint="A6"/>
              </w:rPr>
              <w:t>.</w:t>
            </w:r>
            <w:r w:rsidR="00F17E12" w:rsidRPr="00442F44">
              <w:rPr>
                <w:color w:val="595959" w:themeColor="text1" w:themeTint="A6"/>
              </w:rPr>
              <w:t xml:space="preserve"> Nodrošināt loģisku taku izvietojumu, maksimāli saglabāt kokus.</w:t>
            </w:r>
          </w:p>
          <w:p w:rsidR="004B560B" w:rsidRPr="00442F44" w:rsidRDefault="004B560B" w:rsidP="00DE7F95">
            <w:pPr>
              <w:pStyle w:val="Default"/>
              <w:rPr>
                <w:color w:val="595959" w:themeColor="text1" w:themeTint="A6"/>
              </w:rPr>
            </w:pPr>
          </w:p>
          <w:p w:rsidR="004B560B" w:rsidRPr="00442F44" w:rsidRDefault="004B560B" w:rsidP="00DE7F95">
            <w:pPr>
              <w:pStyle w:val="Default"/>
              <w:rPr>
                <w:color w:val="auto"/>
              </w:rPr>
            </w:pPr>
            <w:r w:rsidRPr="00442F44">
              <w:rPr>
                <w:color w:val="auto"/>
              </w:rPr>
              <w:t xml:space="preserve">Gājēju un velotransporta kustība būs aktīva arī no Slokas/ Konsula ielas puses, tā kā </w:t>
            </w:r>
            <w:r w:rsidR="00DD08C3" w:rsidRPr="00442F44">
              <w:rPr>
                <w:color w:val="auto"/>
              </w:rPr>
              <w:t xml:space="preserve">liela </w:t>
            </w:r>
            <w:r w:rsidRPr="00442F44">
              <w:rPr>
                <w:color w:val="auto"/>
              </w:rPr>
              <w:t>daļa mācību procesa tiek organizēta centrālajā RSU ēkā Dzirciema ielā 16. Pašreiz piebraukšana Kuldīgas ielas 9A teritorijā ir caur servitūta ceļu teritorijas ZA daļā, taču attīstot Kuldīgas ielas 9B ēku kompleksu un ņemot vērā Durbes ielas paplašināšanu piebraukšanu teritorijām būtiski nodrošināt no DR puses.</w:t>
            </w:r>
          </w:p>
          <w:p w:rsidR="004B560B" w:rsidRPr="00442F44" w:rsidRDefault="004B560B" w:rsidP="00DE7F95">
            <w:pPr>
              <w:pStyle w:val="Default"/>
              <w:rPr>
                <w:color w:val="auto"/>
              </w:rPr>
            </w:pPr>
          </w:p>
          <w:p w:rsidR="00DB1641" w:rsidRPr="00442F44" w:rsidRDefault="004B560B" w:rsidP="00DB1641">
            <w:pPr>
              <w:jc w:val="both"/>
            </w:pPr>
            <w:r w:rsidRPr="00442F44">
              <w:t xml:space="preserve">Intensificējot teritorijas ar apbūvi jānodrošina </w:t>
            </w:r>
            <w:r w:rsidR="002B6DA6" w:rsidRPr="00442F44">
              <w:t xml:space="preserve">normatīvi </w:t>
            </w:r>
            <w:r w:rsidRPr="00442F44">
              <w:t xml:space="preserve">nepieciešamais </w:t>
            </w:r>
            <w:proofErr w:type="spellStart"/>
            <w:r w:rsidRPr="00442F44">
              <w:t>autonovietņu</w:t>
            </w:r>
            <w:proofErr w:type="spellEnd"/>
            <w:r w:rsidRPr="00442F44">
              <w:t xml:space="preserve"> skaits, tam jābūt sabalansētam, nodrošinot </w:t>
            </w:r>
            <w:r w:rsidR="002B6DA6" w:rsidRPr="00442F44">
              <w:t>arī optimālus</w:t>
            </w:r>
            <w:r w:rsidRPr="00442F44">
              <w:t xml:space="preserve"> brīvās </w:t>
            </w:r>
            <w:r w:rsidR="002B6DA6" w:rsidRPr="00442F44">
              <w:t xml:space="preserve">teritorijas rādītājus. Paredzēt vietas studentu un akadēmiskā personāla rekreācijai. Maksimāli saglabāt kokus. Kuldīgas ielā 9B jauno ēkas apjomu iespējams veidot ar autostāvvietām 1.st. līmenī. </w:t>
            </w:r>
            <w:r w:rsidR="00DB1641" w:rsidRPr="00442F44">
              <w:t xml:space="preserve">Izsvērt iespēju uz zemes vienības bez adreses ar kadastra nr. 0100 063 0066 paredzēt autostāvvietas. </w:t>
            </w:r>
          </w:p>
          <w:p w:rsidR="004B560B" w:rsidRPr="00442F44" w:rsidRDefault="004B560B" w:rsidP="00DE7F95">
            <w:pPr>
              <w:pStyle w:val="Default"/>
              <w:rPr>
                <w:color w:val="auto"/>
              </w:rPr>
            </w:pPr>
          </w:p>
          <w:p w:rsidR="00DE7F95" w:rsidRPr="00442F44" w:rsidRDefault="00DE7F95" w:rsidP="00DE7F95">
            <w:pPr>
              <w:pStyle w:val="Default"/>
            </w:pPr>
          </w:p>
          <w:p w:rsidR="00DE7F95" w:rsidRPr="00442F44" w:rsidRDefault="00020893" w:rsidP="002945A7">
            <w:pPr>
              <w:rPr>
                <w:color w:val="595959" w:themeColor="text1" w:themeTint="A6"/>
              </w:rPr>
            </w:pPr>
            <w:r w:rsidRPr="00442F44">
              <w:rPr>
                <w:noProof/>
              </w:rPr>
              <w:drawing>
                <wp:inline distT="0" distB="0" distL="0" distR="0" wp14:anchorId="4BF88BD4" wp14:editId="191921AE">
                  <wp:extent cx="4976037" cy="346967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75983" cy="3469636"/>
                          </a:xfrm>
                          <a:prstGeom prst="rect">
                            <a:avLst/>
                          </a:prstGeom>
                          <a:noFill/>
                        </pic:spPr>
                      </pic:pic>
                    </a:graphicData>
                  </a:graphic>
                </wp:inline>
              </w:drawing>
            </w:r>
            <w:r w:rsidR="00DE7F95" w:rsidRPr="00442F44">
              <w:rPr>
                <w:color w:val="595959" w:themeColor="text1" w:themeTint="A6"/>
              </w:rPr>
              <w:t xml:space="preserve">Teritorijas novietne. </w:t>
            </w:r>
            <w:r w:rsidR="002B6DA6" w:rsidRPr="00442F44">
              <w:rPr>
                <w:color w:val="595959" w:themeColor="text1" w:themeTint="A6"/>
              </w:rPr>
              <w:t>Aptuvena j</w:t>
            </w:r>
            <w:r w:rsidR="00DE7F95" w:rsidRPr="00442F44">
              <w:rPr>
                <w:color w:val="595959" w:themeColor="text1" w:themeTint="A6"/>
              </w:rPr>
              <w:t xml:space="preserve">auno </w:t>
            </w:r>
            <w:r w:rsidR="0018459E" w:rsidRPr="00442F44">
              <w:rPr>
                <w:color w:val="595959" w:themeColor="text1" w:themeTint="A6"/>
              </w:rPr>
              <w:t xml:space="preserve">un esošo saglabājamo </w:t>
            </w:r>
            <w:r w:rsidR="00DE7F95" w:rsidRPr="00442F44">
              <w:rPr>
                <w:color w:val="595959" w:themeColor="text1" w:themeTint="A6"/>
              </w:rPr>
              <w:t>apjomu konfigurācija.</w:t>
            </w:r>
          </w:p>
          <w:p w:rsidR="00DE7F95" w:rsidRPr="00442F44" w:rsidRDefault="00DE7F95" w:rsidP="002945A7"/>
          <w:p w:rsidR="005C13A0" w:rsidRPr="00442F44" w:rsidRDefault="00DB1641" w:rsidP="007263BC">
            <w:pPr>
              <w:jc w:val="both"/>
            </w:pPr>
            <w:r w:rsidRPr="00442F44">
              <w:t>Lai nodrošinātu ērtu studentu kustību visa mācību kompleksa ietvaros, 9A ēku grupu savienot ar 9B ēku grupu ar nelielu apjomu- segtu gaiteni.</w:t>
            </w:r>
          </w:p>
          <w:p w:rsidR="00B5580D" w:rsidRPr="00442F44" w:rsidRDefault="00B5580D" w:rsidP="007263BC">
            <w:pPr>
              <w:jc w:val="both"/>
            </w:pPr>
          </w:p>
          <w:p w:rsidR="00B5580D" w:rsidRPr="00442F44" w:rsidRDefault="00B5580D" w:rsidP="007263BC">
            <w:pPr>
              <w:jc w:val="both"/>
            </w:pPr>
            <w:r w:rsidRPr="00442F44">
              <w:t xml:space="preserve">Kuldīgas ielā 9A viesnīcas ēkas vietā paredzēto </w:t>
            </w:r>
            <w:r w:rsidR="00F17E12" w:rsidRPr="00442F44">
              <w:t>mācību korpusu veidot 5</w:t>
            </w:r>
            <w:r w:rsidR="004F4F4F" w:rsidRPr="00442F44">
              <w:t>-6</w:t>
            </w:r>
            <w:r w:rsidR="00F17E12" w:rsidRPr="00442F44">
              <w:t xml:space="preserve"> stāvu augstumā. Pašreizējā viesnīcas ēkas daļa ļoti tuvu piekļaujas </w:t>
            </w:r>
            <w:r w:rsidR="0018459E" w:rsidRPr="00442F44">
              <w:t xml:space="preserve">nākotnē paredzētajai </w:t>
            </w:r>
            <w:r w:rsidR="00F17E12" w:rsidRPr="00442F44">
              <w:t xml:space="preserve">Durbes ielai, jauno apjomu paredzēt ar lielāku distanci no Durbes ielas, lai gala fasāde harmoniskāk iekļautos ielu perspektīvā. </w:t>
            </w:r>
          </w:p>
          <w:p w:rsidR="008D06AF" w:rsidRPr="00442F44" w:rsidRDefault="008D06AF" w:rsidP="007263BC">
            <w:pPr>
              <w:jc w:val="both"/>
            </w:pPr>
          </w:p>
          <w:p w:rsidR="008D06AF" w:rsidRPr="00442F44" w:rsidRDefault="008D06AF" w:rsidP="007263BC">
            <w:pPr>
              <w:jc w:val="both"/>
            </w:pPr>
            <w:r w:rsidRPr="00442F44">
              <w:t>Paredzamās telpu grupas</w:t>
            </w:r>
            <w:r w:rsidR="00753B75" w:rsidRPr="00442F44">
              <w:t>, kuru izvietojumu un platības (zonējums) norādīt plāna rasējumos</w:t>
            </w:r>
            <w:r w:rsidRPr="00442F44">
              <w:t>- auditoriju un lekciju telpas, apspriežu telpas, personāla darba kabineti, tualetes un dušas telpas, vestibili un gaiteņi, kāpņu telpas, servisa un tehniskās telpas (apkopes inventāra telpa, noliktavas, apsardzes postenis, inženiersistēmu telpas, u.c.).</w:t>
            </w:r>
          </w:p>
          <w:p w:rsidR="008D06AF" w:rsidRPr="00442F44" w:rsidRDefault="008D06AF" w:rsidP="007263BC">
            <w:pPr>
              <w:jc w:val="both"/>
            </w:pPr>
          </w:p>
          <w:p w:rsidR="008D06AF" w:rsidRPr="00442F44" w:rsidRDefault="008D06AF" w:rsidP="007263BC">
            <w:pPr>
              <w:jc w:val="both"/>
            </w:pPr>
            <w:r w:rsidRPr="00442F44">
              <w:t>Paredzēt optimālu apjomu organizāciju attiecībā uz orientāciju pēc debespusēm.</w:t>
            </w:r>
          </w:p>
          <w:p w:rsidR="008D06AF" w:rsidRPr="00442F44" w:rsidRDefault="008D06AF" w:rsidP="007263BC">
            <w:pPr>
              <w:jc w:val="both"/>
            </w:pPr>
          </w:p>
          <w:p w:rsidR="00F17E12" w:rsidRPr="00442F44" w:rsidRDefault="00EC78E2" w:rsidP="007263BC">
            <w:pPr>
              <w:jc w:val="both"/>
            </w:pPr>
            <w:r w:rsidRPr="00442F44">
              <w:t>Kuldīgas ielas 9B ēkas apjomu veidot</w:t>
            </w:r>
            <w:r w:rsidR="008D06AF" w:rsidRPr="00442F44">
              <w:t xml:space="preserve"> ņemot vērā apakšzemes inženierkomunikāciju izvietojumu. </w:t>
            </w:r>
          </w:p>
          <w:p w:rsidR="00764403" w:rsidRPr="00442F44" w:rsidRDefault="00764403" w:rsidP="007263BC">
            <w:pPr>
              <w:jc w:val="both"/>
            </w:pPr>
          </w:p>
          <w:p w:rsidR="00764403" w:rsidRPr="00442F44" w:rsidRDefault="00764403" w:rsidP="007263BC">
            <w:pPr>
              <w:jc w:val="both"/>
            </w:pPr>
            <w:r w:rsidRPr="00442F44">
              <w:t xml:space="preserve">Paredzēt ēku konstrukcijām </w:t>
            </w:r>
            <w:proofErr w:type="spellStart"/>
            <w:r w:rsidR="00CA6DA4" w:rsidRPr="00442F44">
              <w:t>ilgmūžīgus</w:t>
            </w:r>
            <w:proofErr w:type="spellEnd"/>
            <w:r w:rsidR="00CA6DA4" w:rsidRPr="00442F44">
              <w:t xml:space="preserve">, ugunsdrošus materiālus ar </w:t>
            </w:r>
            <w:r w:rsidR="000554A8">
              <w:t>atbilstošām</w:t>
            </w:r>
            <w:r w:rsidR="000554A8" w:rsidRPr="00442F44">
              <w:t xml:space="preserve"> </w:t>
            </w:r>
            <w:r w:rsidR="00CA6DA4" w:rsidRPr="00442F44">
              <w:t xml:space="preserve">siltumtehnikas īpašībām. </w:t>
            </w:r>
          </w:p>
          <w:p w:rsidR="00C03704" w:rsidRPr="00442F44" w:rsidRDefault="00C03704" w:rsidP="007263BC">
            <w:pPr>
              <w:jc w:val="both"/>
            </w:pPr>
          </w:p>
          <w:p w:rsidR="005409BB" w:rsidRPr="00442F44" w:rsidRDefault="009664DA" w:rsidP="005409BB">
            <w:pPr>
              <w:tabs>
                <w:tab w:val="left" w:pos="284"/>
              </w:tabs>
              <w:jc w:val="both"/>
            </w:pPr>
            <w:r w:rsidRPr="00442F44">
              <w:t>Teritorijas organizēšanā respektēt publiskās, privātās un servisa piekļuves zonas.</w:t>
            </w:r>
            <w:r w:rsidR="005409BB" w:rsidRPr="00442F44">
              <w:t xml:space="preserve"> </w:t>
            </w:r>
          </w:p>
          <w:p w:rsidR="005409BB" w:rsidRPr="00442F44" w:rsidRDefault="005409BB" w:rsidP="005409BB">
            <w:pPr>
              <w:tabs>
                <w:tab w:val="left" w:pos="284"/>
              </w:tabs>
              <w:jc w:val="both"/>
            </w:pPr>
          </w:p>
          <w:p w:rsidR="001F7C0F" w:rsidRPr="00442F44" w:rsidRDefault="005409BB" w:rsidP="00126868">
            <w:pPr>
              <w:tabs>
                <w:tab w:val="left" w:pos="284"/>
              </w:tabs>
              <w:jc w:val="both"/>
            </w:pPr>
            <w:r w:rsidRPr="00442F44">
              <w:t>Veidot funkcionāli ērtu sasaisti starp visām ēkām, nodrošinot ērtu gājēju kustību visos nepieciešamajos virzienos.</w:t>
            </w:r>
            <w:r w:rsidRPr="00442F44">
              <w:rPr>
                <w:color w:val="FF0000"/>
              </w:rPr>
              <w:t xml:space="preserve"> </w:t>
            </w:r>
            <w:r w:rsidR="001F7C0F" w:rsidRPr="00442F44">
              <w:t>Attīstīt sabalansētu un drošu gājēju un velotransporta infrastruktūru ar atbilstošu labiekārtojuma līmeni.  Paredzēt teritorijā vietas velosipēdu novietošanai.</w:t>
            </w:r>
          </w:p>
          <w:p w:rsidR="005409BB" w:rsidRPr="00442F44" w:rsidRDefault="005409BB" w:rsidP="001F7C0F">
            <w:pPr>
              <w:tabs>
                <w:tab w:val="left" w:pos="284"/>
              </w:tabs>
              <w:spacing w:line="256" w:lineRule="auto"/>
              <w:contextualSpacing/>
              <w:jc w:val="both"/>
            </w:pPr>
          </w:p>
          <w:p w:rsidR="00EE56D7" w:rsidRPr="00442F44" w:rsidRDefault="005409BB" w:rsidP="005409BB">
            <w:pPr>
              <w:tabs>
                <w:tab w:val="left" w:pos="284"/>
              </w:tabs>
              <w:jc w:val="both"/>
            </w:pPr>
            <w:r w:rsidRPr="00442F44">
              <w:t>Projektā pamatot segumu materiālu izvēli atbilstoši vides kontekstam un funkcionālajai nepieciešamībai. Paredzēt, kvalitatīvu labiekārtojumu, kas iekļaujas apkārtējās apbūves un pilsētvides ainavas kontekstā. Izstrādāt stilistiski vienotu koncepciju labiekārtojuma elementiem.</w:t>
            </w:r>
          </w:p>
          <w:p w:rsidR="00EE56D7" w:rsidRPr="00442F44" w:rsidRDefault="00EE56D7" w:rsidP="00EE56D7">
            <w:pPr>
              <w:tabs>
                <w:tab w:val="left" w:pos="284"/>
              </w:tabs>
              <w:jc w:val="both"/>
            </w:pPr>
          </w:p>
          <w:p w:rsidR="00EE56D7" w:rsidRPr="00442F44" w:rsidRDefault="00EE56D7" w:rsidP="00EE56D7">
            <w:pPr>
              <w:tabs>
                <w:tab w:val="left" w:pos="284"/>
              </w:tabs>
              <w:jc w:val="both"/>
            </w:pPr>
            <w:r w:rsidRPr="00442F44">
              <w:t>Vizuāli nozīmīgākajās vietās paredzēt dekoratīvos stādījumus.</w:t>
            </w:r>
          </w:p>
          <w:p w:rsidR="00EE56D7" w:rsidRPr="00442F44" w:rsidRDefault="00EE56D7" w:rsidP="00EE56D7">
            <w:pPr>
              <w:tabs>
                <w:tab w:val="left" w:pos="284"/>
              </w:tabs>
              <w:jc w:val="both"/>
            </w:pPr>
            <w:r w:rsidRPr="00442F44">
              <w:t>Definēt saglabājamos apstādījumu elementus - ainaviski vērtīgos kokus</w:t>
            </w:r>
            <w:r w:rsidR="0010544C" w:rsidRPr="00442F44">
              <w:t xml:space="preserve">, </w:t>
            </w:r>
            <w:r w:rsidRPr="00442F44">
              <w:t>to grupas</w:t>
            </w:r>
            <w:r w:rsidR="0010544C" w:rsidRPr="00442F44">
              <w:t>.</w:t>
            </w:r>
          </w:p>
          <w:p w:rsidR="005409BB" w:rsidRPr="00442F44" w:rsidRDefault="005409BB" w:rsidP="005409BB">
            <w:pPr>
              <w:tabs>
                <w:tab w:val="left" w:pos="284"/>
              </w:tabs>
              <w:jc w:val="both"/>
            </w:pPr>
            <w:r w:rsidRPr="00442F44">
              <w:t xml:space="preserve"> </w:t>
            </w:r>
          </w:p>
          <w:p w:rsidR="00986C1D" w:rsidRPr="00442F44" w:rsidRDefault="009664DA" w:rsidP="007263BC">
            <w:pPr>
              <w:jc w:val="both"/>
            </w:pPr>
            <w:r w:rsidRPr="00442F44">
              <w:t xml:space="preserve">Kuldīgas ielas 9A ieejas mezgla un mācību korpusa jaunbūvēm pagrabstāvs nav paredzēts. Ieejas apjomā nodrošināt plašu vestibilu, vides pieejamības prasību nodrošināšanai liftu, kas </w:t>
            </w:r>
            <w:r w:rsidR="00986C1D" w:rsidRPr="00442F44">
              <w:t xml:space="preserve">pieslēdzas </w:t>
            </w:r>
            <w:r w:rsidR="00763951" w:rsidRPr="00442F44">
              <w:t xml:space="preserve">abiem korpusiem (visiem </w:t>
            </w:r>
            <w:r w:rsidR="00986C1D" w:rsidRPr="00442F44">
              <w:t>stāviem</w:t>
            </w:r>
            <w:r w:rsidR="00763951" w:rsidRPr="00442F44">
              <w:t>)</w:t>
            </w:r>
            <w:r w:rsidR="00986C1D" w:rsidRPr="00442F44">
              <w:t xml:space="preserve">. </w:t>
            </w:r>
          </w:p>
          <w:p w:rsidR="00986C1D" w:rsidRPr="00442F44" w:rsidRDefault="00986C1D" w:rsidP="007263BC">
            <w:pPr>
              <w:jc w:val="both"/>
            </w:pPr>
          </w:p>
          <w:p w:rsidR="009664DA" w:rsidRPr="00442F44" w:rsidRDefault="001A5651" w:rsidP="007263BC">
            <w:pPr>
              <w:jc w:val="both"/>
            </w:pPr>
            <w:r w:rsidRPr="00442F44">
              <w:t>Ēku fasāžu risinājumi jāparedz ekonomiski- gan izmantojamo materiālu ziņā, gan nākotnē ēkas kopšanas ziņā.</w:t>
            </w:r>
          </w:p>
          <w:p w:rsidR="001A5651" w:rsidRPr="00442F44" w:rsidRDefault="001A5651" w:rsidP="007263BC">
            <w:pPr>
              <w:jc w:val="both"/>
            </w:pPr>
          </w:p>
          <w:p w:rsidR="001A5651" w:rsidRPr="00442F44" w:rsidRDefault="001A5651" w:rsidP="007263BC">
            <w:pPr>
              <w:jc w:val="both"/>
            </w:pPr>
            <w:r w:rsidRPr="00442F44">
              <w:t xml:space="preserve">Durbes ielas zonā paredzēt vietu logo izvietošanai. </w:t>
            </w:r>
          </w:p>
          <w:p w:rsidR="001A5651" w:rsidRPr="00442F44" w:rsidRDefault="001A5651" w:rsidP="007263BC">
            <w:pPr>
              <w:jc w:val="both"/>
            </w:pPr>
          </w:p>
          <w:p w:rsidR="001A5651" w:rsidRPr="00442F44" w:rsidRDefault="001A5651" w:rsidP="007263BC">
            <w:pPr>
              <w:jc w:val="both"/>
            </w:pPr>
            <w:r w:rsidRPr="00442F44">
              <w:t>Piedāvāt iespējamo fasāžu apgaismojuma koncepciju.</w:t>
            </w:r>
          </w:p>
          <w:p w:rsidR="001A5651" w:rsidRPr="00442F44" w:rsidRDefault="001A5651" w:rsidP="007263BC">
            <w:pPr>
              <w:jc w:val="both"/>
            </w:pPr>
          </w:p>
          <w:p w:rsidR="00EC78E2" w:rsidRPr="00442F44" w:rsidRDefault="00EC78E2" w:rsidP="007263BC">
            <w:pPr>
              <w:jc w:val="both"/>
            </w:pPr>
            <w:r w:rsidRPr="00442F44">
              <w:rPr>
                <w:noProof/>
              </w:rPr>
              <w:drawing>
                <wp:inline distT="0" distB="0" distL="0" distR="0" wp14:anchorId="7B137747" wp14:editId="34D3DFAC">
                  <wp:extent cx="4972050" cy="23895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_ATLAUTA IZMANTOSAN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72050" cy="2389505"/>
                          </a:xfrm>
                          <a:prstGeom prst="rect">
                            <a:avLst/>
                          </a:prstGeom>
                        </pic:spPr>
                      </pic:pic>
                    </a:graphicData>
                  </a:graphic>
                </wp:inline>
              </w:drawing>
            </w:r>
          </w:p>
          <w:p w:rsidR="00DB1641" w:rsidRPr="00442F44" w:rsidRDefault="00126CFF" w:rsidP="007263BC">
            <w:pPr>
              <w:jc w:val="both"/>
            </w:pPr>
            <w:r w:rsidRPr="00442F44">
              <w:rPr>
                <w:color w:val="666666"/>
                <w:shd w:val="clear" w:color="auto" w:fill="FFFFFF"/>
              </w:rPr>
              <w:t>Teritorijas plānotā (atļautā) izmantošana atbilstoši Rīgas teritorijas plānojumam 2006.-2018.gadam.</w:t>
            </w:r>
          </w:p>
          <w:p w:rsidR="00126CFF" w:rsidRPr="00442F44" w:rsidRDefault="00126CFF" w:rsidP="007263BC">
            <w:pPr>
              <w:jc w:val="both"/>
            </w:pPr>
            <w:r w:rsidRPr="00442F44">
              <w:rPr>
                <w:noProof/>
              </w:rPr>
              <w:drawing>
                <wp:inline distT="0" distB="0" distL="0" distR="0" wp14:anchorId="3F388D25" wp14:editId="778B9F1A">
                  <wp:extent cx="4972050" cy="202882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_STAVU SKAIT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72050" cy="2028825"/>
                          </a:xfrm>
                          <a:prstGeom prst="rect">
                            <a:avLst/>
                          </a:prstGeom>
                        </pic:spPr>
                      </pic:pic>
                    </a:graphicData>
                  </a:graphic>
                </wp:inline>
              </w:drawing>
            </w:r>
          </w:p>
          <w:p w:rsidR="00126CFF" w:rsidRPr="00442F44" w:rsidRDefault="00126CFF" w:rsidP="00126CFF">
            <w:pPr>
              <w:jc w:val="both"/>
              <w:rPr>
                <w:color w:val="666666"/>
                <w:shd w:val="clear" w:color="auto" w:fill="FFFFFF"/>
              </w:rPr>
            </w:pPr>
            <w:r w:rsidRPr="00442F44">
              <w:rPr>
                <w:color w:val="666666"/>
                <w:shd w:val="clear" w:color="auto" w:fill="FFFFFF"/>
              </w:rPr>
              <w:t>Apbūves stāvu skaita plāns atbilstoši Rīgas teritorijas plānojumam 2006.-2018.gadam.</w:t>
            </w:r>
          </w:p>
          <w:p w:rsidR="00126CFF" w:rsidRPr="00442F44" w:rsidRDefault="00126CFF" w:rsidP="00126CFF">
            <w:pPr>
              <w:jc w:val="both"/>
            </w:pPr>
          </w:p>
          <w:p w:rsidR="00126CFF" w:rsidRPr="00442F44" w:rsidRDefault="00126CFF" w:rsidP="007263BC">
            <w:pPr>
              <w:jc w:val="both"/>
            </w:pPr>
            <w:r w:rsidRPr="00442F44">
              <w:rPr>
                <w:noProof/>
              </w:rPr>
              <w:drawing>
                <wp:inline distT="0" distB="0" distL="0" distR="0" wp14:anchorId="4263A068" wp14:editId="030D8848">
                  <wp:extent cx="3242930" cy="1672407"/>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_AIZSARGJOSLA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45060" cy="1673505"/>
                          </a:xfrm>
                          <a:prstGeom prst="rect">
                            <a:avLst/>
                          </a:prstGeom>
                        </pic:spPr>
                      </pic:pic>
                    </a:graphicData>
                  </a:graphic>
                </wp:inline>
              </w:drawing>
            </w:r>
          </w:p>
          <w:p w:rsidR="00126CFF" w:rsidRPr="00442F44" w:rsidRDefault="00126CFF" w:rsidP="00126CFF">
            <w:pPr>
              <w:jc w:val="both"/>
            </w:pPr>
            <w:r w:rsidRPr="00442F44">
              <w:rPr>
                <w:color w:val="666666"/>
                <w:shd w:val="clear" w:color="auto" w:fill="FFFFFF"/>
              </w:rPr>
              <w:t>Galvenās aizsargjoslas un citi zemesgabalu aprobežojumi</w:t>
            </w:r>
            <w:r w:rsidRPr="00442F44">
              <w:rPr>
                <w:rFonts w:ascii="Helvetica" w:hAnsi="Helvetica"/>
                <w:color w:val="666666"/>
                <w:sz w:val="20"/>
                <w:szCs w:val="20"/>
                <w:shd w:val="clear" w:color="auto" w:fill="FFFFFF"/>
              </w:rPr>
              <w:t xml:space="preserve"> </w:t>
            </w:r>
            <w:r w:rsidRPr="00442F44">
              <w:rPr>
                <w:color w:val="666666"/>
                <w:shd w:val="clear" w:color="auto" w:fill="FFFFFF"/>
              </w:rPr>
              <w:t>atbilstoši Rīgas teritorijas plānojumam 2006.-2018.gadam.</w:t>
            </w:r>
          </w:p>
          <w:p w:rsidR="00126CFF" w:rsidRPr="00442F44" w:rsidRDefault="00126CFF" w:rsidP="007263BC">
            <w:pPr>
              <w:jc w:val="both"/>
            </w:pPr>
          </w:p>
          <w:p w:rsidR="00443E6E" w:rsidRPr="00442F44" w:rsidRDefault="00DE7F95" w:rsidP="007263BC">
            <w:pPr>
              <w:jc w:val="both"/>
            </w:pPr>
            <w:r w:rsidRPr="00442F44">
              <w:t>Potenciālo i</w:t>
            </w:r>
            <w:r w:rsidR="00443E6E" w:rsidRPr="00442F44">
              <w:t>nženierkomunikāciju izvietojum</w:t>
            </w:r>
            <w:r w:rsidRPr="00442F44">
              <w:t>u</w:t>
            </w:r>
            <w:r w:rsidR="00443E6E" w:rsidRPr="00442F44">
              <w:t xml:space="preserve"> un pieslēgumu vietas jāsaskaņo ar Pasūtītāju.</w:t>
            </w:r>
            <w:r w:rsidR="00753B75" w:rsidRPr="00442F44">
              <w:t xml:space="preserve"> Ģenerālplāna rasējumos norādīt </w:t>
            </w:r>
            <w:r w:rsidR="000C0D3A" w:rsidRPr="00442F44">
              <w:t xml:space="preserve">esošo un projektējamo </w:t>
            </w:r>
            <w:r w:rsidR="00753B75" w:rsidRPr="00442F44">
              <w:t>tīklu trasējumus.</w:t>
            </w:r>
          </w:p>
          <w:p w:rsidR="00DE7F95" w:rsidRPr="00442F44" w:rsidRDefault="00DE7F95" w:rsidP="007263BC">
            <w:pPr>
              <w:jc w:val="both"/>
            </w:pPr>
          </w:p>
          <w:p w:rsidR="00443E6E" w:rsidRPr="00442F44" w:rsidRDefault="00443E6E" w:rsidP="007263BC">
            <w:pPr>
              <w:jc w:val="both"/>
            </w:pPr>
            <w:r w:rsidRPr="00442F44">
              <w:t xml:space="preserve">Pirms </w:t>
            </w:r>
            <w:r w:rsidR="00627EDF">
              <w:t>apbūves ieceres</w:t>
            </w:r>
            <w:r w:rsidRPr="00442F44">
              <w:t xml:space="preserve"> pilnīgas pabeigšanas un apstiprināšanas visiem paredzētajiem tehniskajiem risinājumiem, izvēlētajām iekārtām</w:t>
            </w:r>
            <w:r w:rsidR="000554A8">
              <w:t xml:space="preserve"> (piem. lifts), aprīkojumam</w:t>
            </w:r>
            <w:r w:rsidRPr="00442F44">
              <w:t xml:space="preserve"> </w:t>
            </w:r>
            <w:r w:rsidR="000554A8">
              <w:t>(piem. labiek</w:t>
            </w:r>
            <w:r w:rsidR="00FD1AD9">
              <w:t>ārtojum</w:t>
            </w:r>
            <w:r w:rsidR="00627EDF">
              <w:t>s</w:t>
            </w:r>
            <w:r w:rsidR="00FD1AD9">
              <w:t>),</w:t>
            </w:r>
            <w:r w:rsidR="00627EDF">
              <w:t xml:space="preserve"> </w:t>
            </w:r>
            <w:r w:rsidRPr="00442F44">
              <w:t>materiāliem</w:t>
            </w:r>
            <w:r w:rsidR="00FD1AD9">
              <w:t xml:space="preserve"> un materiālu sistēmām</w:t>
            </w:r>
            <w:r w:rsidRPr="00442F44">
              <w:t xml:space="preserve"> ir jābūt rakstiski saskaņotiem ar Pasūtītāju.</w:t>
            </w:r>
          </w:p>
          <w:p w:rsidR="009950B2" w:rsidRPr="00442F44" w:rsidRDefault="009950B2" w:rsidP="008E6FAB">
            <w:pPr>
              <w:jc w:val="both"/>
            </w:pPr>
          </w:p>
          <w:p w:rsidR="005C13A0" w:rsidRPr="00442F44" w:rsidRDefault="00443E6E" w:rsidP="005C13A0">
            <w:pPr>
              <w:jc w:val="both"/>
            </w:pPr>
            <w:r w:rsidRPr="00442F44">
              <w:t>Veikt visus pārējos uzlabojumus un priekšlikumus, kuri nepieciešam</w:t>
            </w:r>
            <w:r w:rsidR="00FD193B" w:rsidRPr="00442F44">
              <w:t>i</w:t>
            </w:r>
            <w:r w:rsidR="00361B27" w:rsidRPr="00442F44">
              <w:t xml:space="preserve"> </w:t>
            </w:r>
            <w:r w:rsidR="008E6FAB" w:rsidRPr="00442F44">
              <w:t xml:space="preserve">ērtai </w:t>
            </w:r>
            <w:r w:rsidR="00DE7F95" w:rsidRPr="00442F44">
              <w:t>būvju</w:t>
            </w:r>
            <w:r w:rsidR="00B83E95" w:rsidRPr="00442F44">
              <w:t xml:space="preserve"> darbībai</w:t>
            </w:r>
            <w:r w:rsidR="00807A5E" w:rsidRPr="00442F44">
              <w:t xml:space="preserve"> un </w:t>
            </w:r>
            <w:r w:rsidR="00FD193B" w:rsidRPr="00442F44">
              <w:t xml:space="preserve"> teritorijas lietošanai.</w:t>
            </w:r>
            <w:r w:rsidR="00D76BCC" w:rsidRPr="00442F44">
              <w:t xml:space="preserve"> </w:t>
            </w:r>
          </w:p>
          <w:p w:rsidR="00753B75" w:rsidRPr="00442F44" w:rsidRDefault="00753B75" w:rsidP="005C13A0">
            <w:pPr>
              <w:jc w:val="both"/>
            </w:pPr>
          </w:p>
          <w:p w:rsidR="00753B75" w:rsidRPr="00442F44" w:rsidRDefault="00753B75" w:rsidP="005C13A0">
            <w:pPr>
              <w:jc w:val="both"/>
            </w:pPr>
            <w:r w:rsidRPr="00442F44">
              <w:t>Izstrādāt shematisku plānu būvniecības procesa organizēšanai kārtās, ar atsauci par teritorij</w:t>
            </w:r>
            <w:r w:rsidR="0058642F" w:rsidRPr="00442F44">
              <w:t>as</w:t>
            </w:r>
            <w:r w:rsidRPr="00442F44">
              <w:t xml:space="preserve"> </w:t>
            </w:r>
            <w:r w:rsidR="0058642F" w:rsidRPr="00442F44">
              <w:t>lietošanu</w:t>
            </w:r>
            <w:r w:rsidR="000C0D3A" w:rsidRPr="00442F44">
              <w:t xml:space="preserve"> (gājēju kustība, </w:t>
            </w:r>
            <w:proofErr w:type="spellStart"/>
            <w:r w:rsidR="000C0D3A" w:rsidRPr="00442F44">
              <w:t>autonovietnes</w:t>
            </w:r>
            <w:proofErr w:type="spellEnd"/>
            <w:r w:rsidR="000C0D3A" w:rsidRPr="00442F44">
              <w:t xml:space="preserve"> utt.)</w:t>
            </w:r>
            <w:r w:rsidRPr="00442F44">
              <w:t xml:space="preserve"> </w:t>
            </w:r>
            <w:r w:rsidR="0058642F" w:rsidRPr="00442F44">
              <w:t xml:space="preserve">gan </w:t>
            </w:r>
            <w:r w:rsidRPr="00442F44">
              <w:t>katra</w:t>
            </w:r>
            <w:r w:rsidR="0058642F" w:rsidRPr="00442F44">
              <w:t>i</w:t>
            </w:r>
            <w:r w:rsidRPr="00442F44">
              <w:t xml:space="preserve"> kārta</w:t>
            </w:r>
            <w:r w:rsidR="0058642F" w:rsidRPr="00442F44">
              <w:t>i</w:t>
            </w:r>
            <w:r w:rsidRPr="00442F44">
              <w:t xml:space="preserve"> atsevišķi</w:t>
            </w:r>
            <w:r w:rsidR="0058642F" w:rsidRPr="00442F44">
              <w:t>, gan pēc visu kārtu un apjomu realizācijas</w:t>
            </w:r>
            <w:r w:rsidRPr="00442F44">
              <w:t xml:space="preserve">. </w:t>
            </w:r>
            <w:r w:rsidR="0058642F" w:rsidRPr="00442F44">
              <w:t xml:space="preserve">Aprakstīt būtiskākos darbu organizēšanas nosacījumus gan katrai kārtai atsevišķi, gan pie pilnās </w:t>
            </w:r>
            <w:r w:rsidR="001742AC">
              <w:t xml:space="preserve">apbūves </w:t>
            </w:r>
            <w:r w:rsidR="0058642F" w:rsidRPr="00442F44">
              <w:t>attīstības vīzijas realizācijas.</w:t>
            </w:r>
            <w:r w:rsidR="00C12615" w:rsidRPr="00442F44">
              <w:t xml:space="preserve"> Iespējamais dalījums kārtās- 1.kārta jaunais ieejas apjoms; 2.kārta mācību korpuss viesnīcas apjoma vietā; 3.kārta mācību korpuss Kuldīgas ielas 9B zemesgabalā; 4.kārta labiekārtota </w:t>
            </w:r>
            <w:proofErr w:type="spellStart"/>
            <w:r w:rsidR="00C12615" w:rsidRPr="00442F44">
              <w:t>autonovietne</w:t>
            </w:r>
            <w:proofErr w:type="spellEnd"/>
            <w:r w:rsidR="00C12615" w:rsidRPr="00442F44">
              <w:t xml:space="preserve"> zemesgabalā bez adreses. </w:t>
            </w:r>
          </w:p>
          <w:p w:rsidR="005C13A0" w:rsidRPr="00442F44" w:rsidRDefault="005C13A0" w:rsidP="005C13A0">
            <w:pPr>
              <w:jc w:val="both"/>
            </w:pPr>
          </w:p>
          <w:p w:rsidR="00B74155" w:rsidRPr="00442F44" w:rsidRDefault="00B74155" w:rsidP="005C13A0">
            <w:pPr>
              <w:jc w:val="both"/>
              <w:rPr>
                <w:color w:val="595959" w:themeColor="text1" w:themeTint="A6"/>
              </w:rPr>
            </w:pPr>
            <w:r w:rsidRPr="00442F44">
              <w:rPr>
                <w:noProof/>
                <w:color w:val="000000" w:themeColor="text1"/>
              </w:rPr>
              <w:drawing>
                <wp:inline distT="0" distB="0" distL="0" distR="0" wp14:anchorId="76155FD4" wp14:editId="2D0A3F87">
                  <wp:extent cx="4102368" cy="3019646"/>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ati.png"/>
                          <pic:cNvPicPr/>
                        </pic:nvPicPr>
                        <pic:blipFill>
                          <a:blip r:embed="rId18">
                            <a:extLst>
                              <a:ext uri="{28A0092B-C50C-407E-A947-70E740481C1C}">
                                <a14:useLocalDpi xmlns:a14="http://schemas.microsoft.com/office/drawing/2010/main" val="0"/>
                              </a:ext>
                            </a:extLst>
                          </a:blip>
                          <a:stretch>
                            <a:fillRect/>
                          </a:stretch>
                        </pic:blipFill>
                        <pic:spPr>
                          <a:xfrm>
                            <a:off x="0" y="0"/>
                            <a:ext cx="4106162" cy="3022439"/>
                          </a:xfrm>
                          <a:prstGeom prst="rect">
                            <a:avLst/>
                          </a:prstGeom>
                        </pic:spPr>
                      </pic:pic>
                    </a:graphicData>
                  </a:graphic>
                </wp:inline>
              </w:drawing>
            </w:r>
          </w:p>
          <w:p w:rsidR="00B74155" w:rsidRPr="00442F44" w:rsidRDefault="00B74155" w:rsidP="005C13A0">
            <w:pPr>
              <w:jc w:val="both"/>
            </w:pPr>
            <w:r w:rsidRPr="00442F44">
              <w:rPr>
                <w:color w:val="595959" w:themeColor="text1" w:themeTint="A6"/>
              </w:rPr>
              <w:t>Provizoriskas 3D skatu vietas.</w:t>
            </w:r>
          </w:p>
        </w:tc>
      </w:tr>
      <w:tr w:rsidR="00443E6E" w:rsidRPr="00442F44" w:rsidTr="0018459E">
        <w:tc>
          <w:tcPr>
            <w:tcW w:w="1636" w:type="dxa"/>
            <w:vMerge w:val="restart"/>
            <w:shd w:val="clear" w:color="auto" w:fill="auto"/>
          </w:tcPr>
          <w:p w:rsidR="00FF34AD" w:rsidRPr="00442F44" w:rsidRDefault="00D73D91" w:rsidP="002131B4">
            <w:pPr>
              <w:ind w:firstLine="34"/>
              <w:rPr>
                <w:rFonts w:cs="Calibri"/>
              </w:rPr>
            </w:pPr>
            <w:r w:rsidRPr="00442F44">
              <w:rPr>
                <w:rFonts w:cs="Calibri"/>
              </w:rPr>
              <w:t>4.</w:t>
            </w:r>
            <w:r w:rsidR="00443E6E" w:rsidRPr="00442F44">
              <w:rPr>
                <w:rFonts w:cs="Calibri"/>
              </w:rPr>
              <w:t xml:space="preserve">11. </w:t>
            </w:r>
          </w:p>
          <w:p w:rsidR="00443E6E" w:rsidRPr="00442F44" w:rsidRDefault="00AE5A1A" w:rsidP="00100CBA">
            <w:pPr>
              <w:rPr>
                <w:rFonts w:cs="Calibri"/>
              </w:rPr>
            </w:pPr>
            <w:r>
              <w:t>Apbūves ieceres</w:t>
            </w:r>
            <w:r w:rsidR="00DE7F95" w:rsidRPr="00442F44">
              <w:t xml:space="preserve"> </w:t>
            </w:r>
            <w:r w:rsidR="00443E6E" w:rsidRPr="00442F44">
              <w:rPr>
                <w:rFonts w:cs="Calibri"/>
              </w:rPr>
              <w:t>sadaļas</w:t>
            </w:r>
          </w:p>
        </w:tc>
        <w:tc>
          <w:tcPr>
            <w:tcW w:w="8003" w:type="dxa"/>
            <w:shd w:val="clear" w:color="auto" w:fill="auto"/>
          </w:tcPr>
          <w:p w:rsidR="00443E6E" w:rsidRPr="00442F44" w:rsidRDefault="00443E6E" w:rsidP="00807A5E">
            <w:pPr>
              <w:jc w:val="both"/>
            </w:pPr>
            <w:r w:rsidRPr="00442F44">
              <w:t>Detalizētu Darbu uzdevumu atbilstoši normatīvo aktu prasībām sastāda kopā Pasūtītājs un līguma</w:t>
            </w:r>
            <w:r w:rsidR="00807A5E" w:rsidRPr="00442F44">
              <w:t xml:space="preserve"> Izpildītājs</w:t>
            </w:r>
            <w:r w:rsidRPr="00442F44">
              <w:t xml:space="preserve">. </w:t>
            </w:r>
            <w:r w:rsidRPr="00442F44">
              <w:rPr>
                <w:i/>
              </w:rPr>
              <w:t>Projektētājam ir pienākums papildināt Darbu uzdevumu ar visu trūkstošo kā arī koriģēt to, ja ir pretrunas Darbu uzdevumam un atkāpes no normatīvo aktu prasībām.</w:t>
            </w:r>
            <w:r w:rsidRPr="00442F44">
              <w:t xml:space="preserve"> Projektētājs precizē Darbu uzdevumu, bet Darbu uzdevums un gala produkts un Darba apjoms nav mazāks kā Iepirkumu konkursā pieprasīts un jebkurā gadījumā sastāv ne mazāk kā no:</w:t>
            </w:r>
          </w:p>
        </w:tc>
      </w:tr>
      <w:tr w:rsidR="00443E6E" w:rsidRPr="00442F44" w:rsidTr="0018459E">
        <w:tc>
          <w:tcPr>
            <w:tcW w:w="1636" w:type="dxa"/>
            <w:vMerge/>
            <w:shd w:val="clear" w:color="auto" w:fill="auto"/>
          </w:tcPr>
          <w:p w:rsidR="00443E6E" w:rsidRPr="00442F44" w:rsidRDefault="00443E6E" w:rsidP="007263BC">
            <w:pPr>
              <w:rPr>
                <w:rFonts w:cs="Calibri"/>
                <w:b/>
                <w:color w:val="FF0000"/>
              </w:rPr>
            </w:pPr>
          </w:p>
        </w:tc>
        <w:tc>
          <w:tcPr>
            <w:tcW w:w="8003" w:type="dxa"/>
            <w:shd w:val="clear" w:color="auto" w:fill="auto"/>
          </w:tcPr>
          <w:p w:rsidR="00924DBC" w:rsidRPr="00442F44" w:rsidRDefault="00100CBA" w:rsidP="00924DBC">
            <w:pPr>
              <w:jc w:val="both"/>
              <w:rPr>
                <w:b/>
              </w:rPr>
            </w:pPr>
            <w:r>
              <w:rPr>
                <w:b/>
              </w:rPr>
              <w:t>Attīstības priekšlikums</w:t>
            </w:r>
          </w:p>
          <w:p w:rsidR="00924DBC" w:rsidRPr="00442F44" w:rsidRDefault="00924DBC" w:rsidP="00924DBC">
            <w:pPr>
              <w:autoSpaceDE w:val="0"/>
              <w:spacing w:line="200" w:lineRule="atLeast"/>
              <w:jc w:val="both"/>
              <w:rPr>
                <w:bCs/>
                <w:sz w:val="23"/>
                <w:szCs w:val="23"/>
              </w:rPr>
            </w:pPr>
            <w:r w:rsidRPr="00442F44">
              <w:rPr>
                <w:bCs/>
                <w:sz w:val="23"/>
                <w:szCs w:val="23"/>
              </w:rPr>
              <w:t xml:space="preserve">Izstrādāt </w:t>
            </w:r>
            <w:r w:rsidR="00763951" w:rsidRPr="00442F44">
              <w:rPr>
                <w:bCs/>
                <w:sz w:val="23"/>
                <w:szCs w:val="23"/>
              </w:rPr>
              <w:t xml:space="preserve">ne mazāk kā </w:t>
            </w:r>
            <w:r w:rsidRPr="00442F44">
              <w:rPr>
                <w:bCs/>
                <w:sz w:val="23"/>
                <w:szCs w:val="23"/>
              </w:rPr>
              <w:t xml:space="preserve">trīs koncepcijas ar </w:t>
            </w:r>
            <w:proofErr w:type="spellStart"/>
            <w:r w:rsidRPr="00442F44">
              <w:rPr>
                <w:bCs/>
                <w:sz w:val="23"/>
                <w:szCs w:val="23"/>
              </w:rPr>
              <w:t>perspektīvē</w:t>
            </w:r>
            <w:proofErr w:type="spellEnd"/>
            <w:r w:rsidRPr="00442F44">
              <w:rPr>
                <w:bCs/>
                <w:sz w:val="23"/>
                <w:szCs w:val="23"/>
              </w:rPr>
              <w:t xml:space="preserve"> paredzamiem ēku apjomiem. Sagatavot </w:t>
            </w:r>
            <w:r w:rsidR="00872E67" w:rsidRPr="00442F44">
              <w:rPr>
                <w:bCs/>
                <w:sz w:val="23"/>
                <w:szCs w:val="23"/>
              </w:rPr>
              <w:t xml:space="preserve">novietni </w:t>
            </w:r>
            <w:r w:rsidRPr="00442F44">
              <w:rPr>
                <w:bCs/>
                <w:sz w:val="23"/>
                <w:szCs w:val="23"/>
              </w:rPr>
              <w:t xml:space="preserve">(M1:500) ar autotransporta un gājēju kustību organizāciju, apstādījumu risinājumiem un labiekārtojuma elementiem. Sagatavot esošo un jauno apjomu kompozīcijas risinājumus. Fasāžu </w:t>
            </w:r>
            <w:r w:rsidR="00872E67" w:rsidRPr="00442F44">
              <w:rPr>
                <w:bCs/>
                <w:sz w:val="23"/>
                <w:szCs w:val="23"/>
              </w:rPr>
              <w:t>risinājums un</w:t>
            </w:r>
            <w:r w:rsidRPr="00442F44">
              <w:rPr>
                <w:bCs/>
                <w:sz w:val="23"/>
                <w:szCs w:val="23"/>
              </w:rPr>
              <w:t xml:space="preserve"> raksturīg</w:t>
            </w:r>
            <w:r w:rsidR="00BF70AE" w:rsidRPr="00442F44">
              <w:rPr>
                <w:bCs/>
                <w:sz w:val="23"/>
                <w:szCs w:val="23"/>
              </w:rPr>
              <w:t>os</w:t>
            </w:r>
            <w:r w:rsidRPr="00442F44">
              <w:rPr>
                <w:bCs/>
                <w:sz w:val="23"/>
                <w:szCs w:val="23"/>
              </w:rPr>
              <w:t xml:space="preserve"> griezum</w:t>
            </w:r>
            <w:r w:rsidR="00BF70AE" w:rsidRPr="00442F44">
              <w:rPr>
                <w:bCs/>
                <w:sz w:val="23"/>
                <w:szCs w:val="23"/>
              </w:rPr>
              <w:t>us</w:t>
            </w:r>
            <w:r w:rsidRPr="00442F44">
              <w:rPr>
                <w:bCs/>
                <w:sz w:val="23"/>
                <w:szCs w:val="23"/>
              </w:rPr>
              <w:t xml:space="preserve">; </w:t>
            </w:r>
            <w:proofErr w:type="spellStart"/>
            <w:r w:rsidRPr="00442F44">
              <w:rPr>
                <w:bCs/>
                <w:sz w:val="23"/>
                <w:szCs w:val="23"/>
              </w:rPr>
              <w:t>vizualizācijas</w:t>
            </w:r>
            <w:proofErr w:type="spellEnd"/>
            <w:r w:rsidRPr="00442F44">
              <w:rPr>
                <w:bCs/>
                <w:sz w:val="23"/>
                <w:szCs w:val="23"/>
              </w:rPr>
              <w:t xml:space="preserve"> vai skices vides kontekstā, kā arī citi rasējumi un dokumenti pēc nepieciešamības.</w:t>
            </w:r>
          </w:p>
          <w:p w:rsidR="00924DBC" w:rsidRPr="00442F44" w:rsidRDefault="00924DBC" w:rsidP="007263BC">
            <w:pPr>
              <w:jc w:val="both"/>
              <w:rPr>
                <w:rFonts w:ascii="Arial Narrow" w:hAnsi="Arial Narrow" w:cs="Arial Narrow"/>
                <w:b/>
                <w:bCs/>
                <w:sz w:val="23"/>
                <w:szCs w:val="23"/>
              </w:rPr>
            </w:pPr>
          </w:p>
          <w:p w:rsidR="00924DBC" w:rsidRPr="00442F44" w:rsidRDefault="00627EDF" w:rsidP="007263BC">
            <w:pPr>
              <w:jc w:val="both"/>
              <w:rPr>
                <w:b/>
              </w:rPr>
            </w:pPr>
            <w:r>
              <w:rPr>
                <w:b/>
              </w:rPr>
              <w:t>A</w:t>
            </w:r>
            <w:r w:rsidR="00B409F4">
              <w:rPr>
                <w:b/>
              </w:rPr>
              <w:t>pb</w:t>
            </w:r>
            <w:r>
              <w:rPr>
                <w:b/>
              </w:rPr>
              <w:t>ūves iecere</w:t>
            </w:r>
          </w:p>
          <w:p w:rsidR="00443E6E" w:rsidRPr="00442F44" w:rsidRDefault="00443E6E" w:rsidP="007263BC">
            <w:pPr>
              <w:jc w:val="both"/>
              <w:rPr>
                <w:u w:val="single"/>
              </w:rPr>
            </w:pPr>
            <w:r w:rsidRPr="00442F44">
              <w:rPr>
                <w:u w:val="single"/>
              </w:rPr>
              <w:t>Vispārīgā daļa</w:t>
            </w:r>
          </w:p>
          <w:p w:rsidR="00443E6E" w:rsidRPr="00442F44" w:rsidRDefault="00443E6E" w:rsidP="007263BC">
            <w:pPr>
              <w:jc w:val="both"/>
            </w:pPr>
            <w:r w:rsidRPr="00442F44">
              <w:t xml:space="preserve">TI, ĢI, AA, FF </w:t>
            </w:r>
          </w:p>
          <w:p w:rsidR="00443E6E" w:rsidRPr="00442F44" w:rsidRDefault="00443E6E" w:rsidP="007263BC">
            <w:pPr>
              <w:jc w:val="both"/>
            </w:pPr>
            <w:r w:rsidRPr="00442F44">
              <w:t xml:space="preserve">Projekta dokumentācijas izpēte / Vispārīgās daļas komplektācija (zemes robežu plāns, zemesgrāmata, </w:t>
            </w:r>
            <w:r w:rsidR="00C84EDD" w:rsidRPr="00442F44">
              <w:rPr>
                <w:u w:val="single"/>
              </w:rPr>
              <w:t>topogrāfijas</w:t>
            </w:r>
            <w:r w:rsidR="000554A8">
              <w:rPr>
                <w:u w:val="single"/>
              </w:rPr>
              <w:t xml:space="preserve"> (bez sakņojumiem institūcijās)</w:t>
            </w:r>
            <w:r w:rsidR="00C84EDD" w:rsidRPr="00442F44">
              <w:rPr>
                <w:u w:val="single"/>
              </w:rPr>
              <w:t>, izpētes,</w:t>
            </w:r>
            <w:r w:rsidR="00EF3DEC" w:rsidRPr="00442F44">
              <w:rPr>
                <w:u w:val="single"/>
              </w:rPr>
              <w:t xml:space="preserve"> tehniskie noteikumi,</w:t>
            </w:r>
            <w:r w:rsidR="00C84EDD" w:rsidRPr="00442F44">
              <w:t xml:space="preserve"> </w:t>
            </w:r>
            <w:r w:rsidRPr="00442F44">
              <w:t xml:space="preserve">projektētāja dokumentācija, titullapa, projekta sastāvs un tml.). Apsekošana, uzmērījumi un </w:t>
            </w:r>
            <w:r w:rsidR="00C84EDD" w:rsidRPr="00442F44">
              <w:t xml:space="preserve">visas </w:t>
            </w:r>
            <w:r w:rsidRPr="00442F44">
              <w:t xml:space="preserve">citas izpētes nepieciešamā apjomā. </w:t>
            </w:r>
          </w:p>
          <w:p w:rsidR="00BD3798" w:rsidRPr="00442F44" w:rsidRDefault="00BD3798" w:rsidP="007263BC">
            <w:pPr>
              <w:jc w:val="both"/>
            </w:pPr>
          </w:p>
          <w:p w:rsidR="00443E6E" w:rsidRPr="00442F44" w:rsidRDefault="00443E6E" w:rsidP="007263BC">
            <w:pPr>
              <w:jc w:val="both"/>
              <w:rPr>
                <w:u w:val="single"/>
              </w:rPr>
            </w:pPr>
            <w:r w:rsidRPr="00442F44">
              <w:rPr>
                <w:u w:val="single"/>
              </w:rPr>
              <w:t>Arhitektūras daļa</w:t>
            </w:r>
          </w:p>
          <w:p w:rsidR="00067C34" w:rsidRPr="00442F44" w:rsidRDefault="00443E6E" w:rsidP="007263BC">
            <w:pPr>
              <w:jc w:val="both"/>
            </w:pPr>
            <w:r w:rsidRPr="00442F44">
              <w:t>TS, ĢP, AR</w:t>
            </w:r>
          </w:p>
          <w:p w:rsidR="00443E6E" w:rsidRPr="00442F44" w:rsidRDefault="00F25C25" w:rsidP="007263BC">
            <w:pPr>
              <w:jc w:val="both"/>
            </w:pPr>
            <w:r>
              <w:t>V</w:t>
            </w:r>
            <w:r w:rsidR="00443E6E" w:rsidRPr="00442F44">
              <w:t xml:space="preserve">isiem rasējumiem un dokumentācijai </w:t>
            </w:r>
            <w:r>
              <w:t>jābūt no</w:t>
            </w:r>
            <w:r w:rsidR="00083F47">
              <w:t>f</w:t>
            </w:r>
            <w:r>
              <w:t xml:space="preserve">ormētiem </w:t>
            </w:r>
            <w:r w:rsidR="00443E6E" w:rsidRPr="00442F44">
              <w:t xml:space="preserve">atbilstoši </w:t>
            </w:r>
            <w:r w:rsidRPr="00F25C25">
              <w:t>LBN 202-15 "Būvprojekta saturs un noformēšana"</w:t>
            </w:r>
            <w:r w:rsidR="00443E6E" w:rsidRPr="00442F44">
              <w:t xml:space="preserve"> noteiktaj</w:t>
            </w:r>
            <w:r>
              <w:t>ā</w:t>
            </w:r>
            <w:r w:rsidR="00443E6E" w:rsidRPr="00442F44">
              <w:t>m</w:t>
            </w:r>
            <w:r>
              <w:t xml:space="preserve"> prasībām</w:t>
            </w:r>
            <w:r w:rsidR="00443E6E" w:rsidRPr="00442F44">
              <w:t xml:space="preserve">. Neatkarīgi no normatīvā regulējuma prasībām, </w:t>
            </w:r>
            <w:r w:rsidR="0056310C" w:rsidRPr="00442F44">
              <w:t>jā</w:t>
            </w:r>
            <w:r w:rsidR="0056310C">
              <w:t>iekļauj</w:t>
            </w:r>
            <w:r w:rsidR="0056310C" w:rsidRPr="00442F44">
              <w:t xml:space="preserve"> </w:t>
            </w:r>
            <w:r w:rsidR="00443E6E" w:rsidRPr="00442F44">
              <w:t>risinājum</w:t>
            </w:r>
            <w:r w:rsidR="0056310C">
              <w:t>i,</w:t>
            </w:r>
            <w:r w:rsidR="00443E6E" w:rsidRPr="00442F44">
              <w:t xml:space="preserve"> </w:t>
            </w:r>
            <w:r w:rsidR="0056310C" w:rsidRPr="00442F44">
              <w:t>detalizē</w:t>
            </w:r>
            <w:r w:rsidR="0056310C">
              <w:t>joši</w:t>
            </w:r>
            <w:r w:rsidR="0056310C" w:rsidRPr="00442F44">
              <w:t xml:space="preserve"> </w:t>
            </w:r>
            <w:r w:rsidR="00443E6E" w:rsidRPr="00442F44">
              <w:t>rasējumi,</w:t>
            </w:r>
            <w:r w:rsidR="0056310C">
              <w:t xml:space="preserve"> materiāli, materiālu sistēmas,</w:t>
            </w:r>
            <w:r w:rsidR="00443E6E" w:rsidRPr="00442F44">
              <w:t xml:space="preserve"> </w:t>
            </w:r>
            <w:r w:rsidR="0056310C" w:rsidRPr="00442F44">
              <w:t>specifikācij</w:t>
            </w:r>
            <w:r w:rsidR="0056310C">
              <w:t>as,</w:t>
            </w:r>
            <w:r w:rsidR="00443E6E" w:rsidRPr="00442F44">
              <w:t xml:space="preserve"> </w:t>
            </w:r>
            <w:r w:rsidR="0056310C" w:rsidRPr="00442F44">
              <w:t>aprakst</w:t>
            </w:r>
            <w:r w:rsidR="0056310C">
              <w:t>i ja tie saistīti ar tehniskajā specifikācijā uzdoto darbu apjomu.</w:t>
            </w:r>
            <w:r w:rsidR="00443E6E" w:rsidRPr="00442F44">
              <w:t xml:space="preserve"> </w:t>
            </w:r>
          </w:p>
          <w:p w:rsidR="00737622" w:rsidRPr="00442F44" w:rsidRDefault="00737622" w:rsidP="007263BC">
            <w:pPr>
              <w:jc w:val="both"/>
              <w:rPr>
                <w:b/>
              </w:rPr>
            </w:pPr>
          </w:p>
          <w:p w:rsidR="00443E6E" w:rsidRPr="00442F44" w:rsidRDefault="00443E6E" w:rsidP="007263BC">
            <w:pPr>
              <w:jc w:val="both"/>
              <w:rPr>
                <w:u w:val="single"/>
              </w:rPr>
            </w:pPr>
            <w:proofErr w:type="spellStart"/>
            <w:r w:rsidRPr="00442F44">
              <w:rPr>
                <w:u w:val="single"/>
              </w:rPr>
              <w:t>Inženierrisinājumu</w:t>
            </w:r>
            <w:proofErr w:type="spellEnd"/>
            <w:r w:rsidRPr="00442F44">
              <w:rPr>
                <w:u w:val="single"/>
              </w:rPr>
              <w:t xml:space="preserve"> daļa</w:t>
            </w:r>
          </w:p>
          <w:p w:rsidR="00443E6E" w:rsidRPr="00442F44" w:rsidRDefault="00443E6E" w:rsidP="007263BC">
            <w:pPr>
              <w:jc w:val="both"/>
            </w:pPr>
            <w:r w:rsidRPr="00442F44">
              <w:t xml:space="preserve">BK </w:t>
            </w:r>
          </w:p>
          <w:p w:rsidR="002804DA" w:rsidRDefault="00443E6E" w:rsidP="002F7FFC">
            <w:r w:rsidRPr="00442F44">
              <w:t xml:space="preserve">Būvkonstrukciju </w:t>
            </w:r>
            <w:r w:rsidR="00FA5655" w:rsidRPr="00442F44">
              <w:t>pamatprincip</w:t>
            </w:r>
            <w:r w:rsidR="00C67271" w:rsidRPr="00442F44">
              <w:t>i-</w:t>
            </w:r>
            <w:r w:rsidRPr="00442F44">
              <w:t xml:space="preserve"> jāiekļauj</w:t>
            </w:r>
            <w:r w:rsidR="00FA5655" w:rsidRPr="00442F44">
              <w:t xml:space="preserve"> </w:t>
            </w:r>
            <w:r w:rsidRPr="00442F44">
              <w:t>nepieciešamie konstruktīvie risinājumi</w:t>
            </w:r>
            <w:r w:rsidR="002F7FFC">
              <w:t xml:space="preserve"> (ēkas būvkonstrukciju tips, galvenie izmantotie materiāli, statisko risinājumu pamatprincipi, jāparedz loģiskas brīvās dimensijas būvkonstrukciju ierīkošanai</w:t>
            </w:r>
            <w:r w:rsidR="00F25C25">
              <w:t xml:space="preserve"> </w:t>
            </w:r>
            <w:r w:rsidR="00083F47">
              <w:t xml:space="preserve">ēkas </w:t>
            </w:r>
            <w:r w:rsidR="00F25C25" w:rsidRPr="00F25C25">
              <w:t>norobežojošajās konstrukcijās</w:t>
            </w:r>
            <w:r w:rsidR="002F7FFC">
              <w:t>)</w:t>
            </w:r>
            <w:r w:rsidRPr="00442F44">
              <w:t>.</w:t>
            </w:r>
          </w:p>
          <w:p w:rsidR="00F25C25" w:rsidRDefault="00F25C25" w:rsidP="002F7FFC">
            <w:r>
              <w:t>AVK,ŪK,</w:t>
            </w:r>
            <w:r w:rsidR="00083F47">
              <w:t xml:space="preserve"> (Ārējie tīkli)</w:t>
            </w:r>
            <w:r>
              <w:t xml:space="preserve"> </w:t>
            </w:r>
          </w:p>
          <w:p w:rsidR="00F25C25" w:rsidRDefault="00F25C25" w:rsidP="002F7FFC">
            <w:r>
              <w:t>Apraksti par tehnisko risinājumu iespējām. Ievērtēt tehnisko telpu apjomu ēku plānojumā.</w:t>
            </w:r>
            <w:r w:rsidR="00083F47">
              <w:t xml:space="preserve"> Ieskicēt perspektīvos trasējumus ģenerālplānā.</w:t>
            </w:r>
            <w:r>
              <w:t xml:space="preserve"> Jāparedz loģiskas brīvās dimensijas inženierkomunikāciju ierīkošanai </w:t>
            </w:r>
            <w:r w:rsidR="00083F47">
              <w:t xml:space="preserve">ēkas </w:t>
            </w:r>
            <w:r>
              <w:t>norobežojošajās konstrukcijās.</w:t>
            </w:r>
          </w:p>
          <w:p w:rsidR="00F25C25" w:rsidRPr="00442F44" w:rsidRDefault="00F25C25" w:rsidP="002F7FFC"/>
        </w:tc>
      </w:tr>
      <w:tr w:rsidR="00443E6E" w:rsidRPr="00442F44" w:rsidTr="0018459E">
        <w:tc>
          <w:tcPr>
            <w:tcW w:w="1636" w:type="dxa"/>
            <w:shd w:val="clear" w:color="auto" w:fill="auto"/>
          </w:tcPr>
          <w:p w:rsidR="00443E6E" w:rsidRPr="00442F44" w:rsidRDefault="00443E6E" w:rsidP="007263BC">
            <w:pPr>
              <w:rPr>
                <w:rFonts w:cs="Calibri"/>
                <w:b/>
              </w:rPr>
            </w:pPr>
            <w:r w:rsidRPr="00442F44">
              <w:rPr>
                <w:rFonts w:cs="Calibri"/>
                <w:b/>
              </w:rPr>
              <w:t>-</w:t>
            </w:r>
          </w:p>
        </w:tc>
        <w:tc>
          <w:tcPr>
            <w:tcW w:w="8003" w:type="dxa"/>
            <w:shd w:val="clear" w:color="auto" w:fill="auto"/>
          </w:tcPr>
          <w:p w:rsidR="00443E6E" w:rsidRPr="00442F44" w:rsidRDefault="00443E6E" w:rsidP="00807A5E">
            <w:pPr>
              <w:jc w:val="both"/>
              <w:rPr>
                <w:b/>
              </w:rPr>
            </w:pPr>
            <w:r w:rsidRPr="00442F44">
              <w:t xml:space="preserve">Drukas darbi, transports, kurjera pakalpojumi (tai skaitā skaņošana – dokumentācijas nogādāšana un saņemšana attiecīgās institūcijās, pie Pasūtītāja un citām saistītajām pusēm), atbilstoši prasībām un vajadzībai. Plānošanas sanāksmes un dokumentācijas apmaiņa notiek </w:t>
            </w:r>
            <w:r w:rsidR="00807A5E" w:rsidRPr="00442F44">
              <w:t>Kristapa ielā 30</w:t>
            </w:r>
            <w:r w:rsidRPr="00442F44">
              <w:t>, Rīgā.</w:t>
            </w:r>
          </w:p>
        </w:tc>
      </w:tr>
      <w:tr w:rsidR="00443E6E" w:rsidRPr="00442F44" w:rsidTr="0018459E">
        <w:tc>
          <w:tcPr>
            <w:tcW w:w="1636" w:type="dxa"/>
            <w:shd w:val="clear" w:color="auto" w:fill="auto"/>
          </w:tcPr>
          <w:p w:rsidR="00443E6E" w:rsidRPr="00442F44" w:rsidRDefault="00443E6E" w:rsidP="007263BC">
            <w:pPr>
              <w:rPr>
                <w:rFonts w:cs="Calibri"/>
                <w:b/>
              </w:rPr>
            </w:pPr>
            <w:r w:rsidRPr="00442F44">
              <w:rPr>
                <w:rFonts w:cs="Calibri"/>
                <w:b/>
              </w:rPr>
              <w:t>-</w:t>
            </w:r>
          </w:p>
        </w:tc>
        <w:tc>
          <w:tcPr>
            <w:tcW w:w="8003" w:type="dxa"/>
            <w:shd w:val="clear" w:color="auto" w:fill="auto"/>
          </w:tcPr>
          <w:p w:rsidR="00443E6E" w:rsidRPr="00442F44" w:rsidRDefault="00627EDF" w:rsidP="000554A8">
            <w:r>
              <w:t>P</w:t>
            </w:r>
            <w:r w:rsidR="004B3138" w:rsidRPr="00442F44">
              <w:t>rojekta</w:t>
            </w:r>
            <w:r w:rsidR="00443E6E" w:rsidRPr="00442F44">
              <w:t xml:space="preserve"> vadība, saskaņ</w:t>
            </w:r>
            <w:bookmarkStart w:id="0" w:name="_GoBack"/>
            <w:bookmarkEnd w:id="0"/>
            <w:r w:rsidR="00443E6E" w:rsidRPr="00442F44">
              <w:t xml:space="preserve">ošana ar </w:t>
            </w:r>
            <w:r w:rsidR="000554A8">
              <w:t xml:space="preserve">iesaistītajām </w:t>
            </w:r>
            <w:r w:rsidR="00443E6E" w:rsidRPr="00442F44">
              <w:t xml:space="preserve"> institūcijām</w:t>
            </w:r>
            <w:r w:rsidR="000554A8">
              <w:t xml:space="preserve"> (tīklu turētājiem, u.c.)</w:t>
            </w:r>
            <w:r w:rsidR="00443E6E" w:rsidRPr="00442F44">
              <w:t xml:space="preserve"> un trešajām personām, Pasūtītāju un Objekta lietotājiem- atbilstoši Iepirkuma konkursa prasībām un vajadzībai</w:t>
            </w:r>
            <w:r w:rsidR="003F3259" w:rsidRPr="00442F44">
              <w:t>.</w:t>
            </w:r>
          </w:p>
        </w:tc>
      </w:tr>
      <w:tr w:rsidR="00BC760E" w:rsidRPr="00442F44" w:rsidTr="0018459E">
        <w:tc>
          <w:tcPr>
            <w:tcW w:w="1636" w:type="dxa"/>
            <w:shd w:val="clear" w:color="auto" w:fill="auto"/>
          </w:tcPr>
          <w:p w:rsidR="00BC760E" w:rsidRPr="00442F44" w:rsidRDefault="00BC760E" w:rsidP="007263BC">
            <w:pPr>
              <w:rPr>
                <w:rFonts w:cs="Calibri"/>
                <w:b/>
              </w:rPr>
            </w:pPr>
          </w:p>
        </w:tc>
        <w:tc>
          <w:tcPr>
            <w:tcW w:w="8003" w:type="dxa"/>
            <w:shd w:val="clear" w:color="auto" w:fill="auto"/>
          </w:tcPr>
          <w:p w:rsidR="00235E1B" w:rsidRDefault="00627EDF" w:rsidP="00083F47">
            <w:pPr>
              <w:pStyle w:val="BodyText"/>
              <w:spacing w:before="120"/>
            </w:pPr>
            <w:r>
              <w:t>Projekta</w:t>
            </w:r>
            <w:r w:rsidRPr="00442F44">
              <w:t xml:space="preserve"> dokumentācija </w:t>
            </w:r>
            <w:r w:rsidRPr="00083F47">
              <w:rPr>
                <w:u w:val="single"/>
              </w:rPr>
              <w:t>attīstības priekšlikuma</w:t>
            </w:r>
            <w:r>
              <w:t xml:space="preserve"> stadijā </w:t>
            </w:r>
            <w:r w:rsidRPr="00442F44">
              <w:t xml:space="preserve">tiek sagatavota </w:t>
            </w:r>
            <w:r>
              <w:t>2 (divos)</w:t>
            </w:r>
            <w:r w:rsidRPr="00442F44">
              <w:t xml:space="preserve"> eksemplāros iesiet</w:t>
            </w:r>
            <w:r>
              <w:t>a</w:t>
            </w:r>
            <w:r w:rsidRPr="00442F44">
              <w:t xml:space="preserve"> papīra formātā, kā arī elektroniski CD formātā vai līdzīgā datu nesējā </w:t>
            </w:r>
            <w:r>
              <w:t>1</w:t>
            </w:r>
            <w:r w:rsidRPr="00442F44">
              <w:t xml:space="preserve"> (</w:t>
            </w:r>
            <w:r>
              <w:t>vienā</w:t>
            </w:r>
            <w:r w:rsidRPr="00442F44">
              <w:t>) eksemplār</w:t>
            </w:r>
            <w:r>
              <w:t xml:space="preserve">ā </w:t>
            </w:r>
            <w:r w:rsidRPr="00442F44">
              <w:t xml:space="preserve">(viens </w:t>
            </w:r>
            <w:proofErr w:type="spellStart"/>
            <w:r w:rsidRPr="00442F44">
              <w:t>AutoCad</w:t>
            </w:r>
            <w:proofErr w:type="spellEnd"/>
            <w:r w:rsidRPr="00442F44">
              <w:t xml:space="preserve"> un viens PDF formātā).</w:t>
            </w:r>
            <w:r>
              <w:t xml:space="preserve"> </w:t>
            </w:r>
          </w:p>
          <w:p w:rsidR="00235E1B" w:rsidRDefault="00627EDF" w:rsidP="00083F47">
            <w:pPr>
              <w:pStyle w:val="BodyText"/>
              <w:spacing w:before="120"/>
            </w:pPr>
            <w:r>
              <w:t>P</w:t>
            </w:r>
            <w:r w:rsidR="00100CBA">
              <w:t>rojekta</w:t>
            </w:r>
            <w:r w:rsidR="00BC760E" w:rsidRPr="00442F44">
              <w:t xml:space="preserve"> dokumentācija </w:t>
            </w:r>
            <w:r w:rsidR="00F15F10" w:rsidRPr="00083F47">
              <w:rPr>
                <w:u w:val="single"/>
              </w:rPr>
              <w:t>apbūves ieceres</w:t>
            </w:r>
            <w:r w:rsidR="00F15F10">
              <w:t xml:space="preserve"> stadijā </w:t>
            </w:r>
            <w:r w:rsidR="00BC760E" w:rsidRPr="00442F44">
              <w:t xml:space="preserve">tiek sagatavota </w:t>
            </w:r>
            <w:r w:rsidR="004B3138" w:rsidRPr="00442F44">
              <w:t>4</w:t>
            </w:r>
            <w:r w:rsidR="00BC760E" w:rsidRPr="00442F44">
              <w:t xml:space="preserve"> eksemplāros iesiet</w:t>
            </w:r>
            <w:r>
              <w:t>a</w:t>
            </w:r>
            <w:r w:rsidR="00BC760E" w:rsidRPr="00442F44">
              <w:t xml:space="preserve"> papīra formātā, no kuriem </w:t>
            </w:r>
            <w:r w:rsidR="004668E6" w:rsidRPr="00442F44">
              <w:t>P</w:t>
            </w:r>
            <w:r w:rsidR="00BC760E" w:rsidRPr="00442F44">
              <w:t xml:space="preserve">asūtītājam </w:t>
            </w:r>
            <w:r w:rsidR="004B3138" w:rsidRPr="00442F44">
              <w:t>3</w:t>
            </w:r>
            <w:r w:rsidR="00BC760E" w:rsidRPr="00442F44">
              <w:t xml:space="preserve">gab., projektētājam 1gab, kā arī elektroniski CD formātā vai līdzīgā datu nesējā 2 (divos) eksemplāros (viens </w:t>
            </w:r>
            <w:proofErr w:type="spellStart"/>
            <w:r w:rsidR="00BC760E" w:rsidRPr="00442F44">
              <w:t>AutoCad</w:t>
            </w:r>
            <w:proofErr w:type="spellEnd"/>
            <w:r w:rsidR="00BC760E" w:rsidRPr="00442F44">
              <w:t xml:space="preserve"> un viens PDF formātā).</w:t>
            </w:r>
            <w:r w:rsidR="00235E1B">
              <w:t xml:space="preserve"> </w:t>
            </w:r>
          </w:p>
          <w:p w:rsidR="00BC760E" w:rsidRPr="00442F44" w:rsidRDefault="00235E1B" w:rsidP="00083F47">
            <w:pPr>
              <w:pStyle w:val="BodyText"/>
              <w:spacing w:before="120"/>
            </w:pPr>
            <w:r>
              <w:t xml:space="preserve">Nodrošināt elektroniskā formāta failu glabāšanu uz koplietošanas datu nesējiem, kas nepārtraukti bez papildus maksas un jebkādas reģistrācijas, Pasūtītājam, tai skaitā Pasūtītāja pārstāvjiem, ir pieejami caur interneta vidi. </w:t>
            </w:r>
          </w:p>
        </w:tc>
      </w:tr>
      <w:tr w:rsidR="00443E6E" w:rsidRPr="00442F44" w:rsidTr="0018459E">
        <w:tc>
          <w:tcPr>
            <w:tcW w:w="1636" w:type="dxa"/>
            <w:shd w:val="clear" w:color="auto" w:fill="auto"/>
          </w:tcPr>
          <w:p w:rsidR="00443E6E" w:rsidRPr="00442F44" w:rsidRDefault="00443E6E" w:rsidP="007263BC">
            <w:pPr>
              <w:rPr>
                <w:rFonts w:cs="Calibri"/>
                <w:b/>
              </w:rPr>
            </w:pPr>
            <w:r w:rsidRPr="00442F44">
              <w:rPr>
                <w:rFonts w:cs="Calibri"/>
                <w:b/>
              </w:rPr>
              <w:t>-</w:t>
            </w:r>
          </w:p>
        </w:tc>
        <w:tc>
          <w:tcPr>
            <w:tcW w:w="8003" w:type="dxa"/>
            <w:shd w:val="clear" w:color="auto" w:fill="auto"/>
          </w:tcPr>
          <w:p w:rsidR="00443E6E" w:rsidRPr="00442F44" w:rsidRDefault="00443E6E" w:rsidP="007263BC">
            <w:pPr>
              <w:jc w:val="both"/>
            </w:pPr>
            <w:r w:rsidRPr="00442F44">
              <w:t xml:space="preserve">Papildus darbi atbilstoši situācijai un piezīmēm. </w:t>
            </w:r>
          </w:p>
        </w:tc>
      </w:tr>
    </w:tbl>
    <w:p w:rsidR="00F72FBE" w:rsidRPr="00442F44" w:rsidRDefault="00083F47" w:rsidP="008222E4">
      <w:pPr>
        <w:ind w:left="720"/>
      </w:pPr>
    </w:p>
    <w:p w:rsidR="00532153" w:rsidRPr="00442F44" w:rsidRDefault="00532153" w:rsidP="008222E4">
      <w:pPr>
        <w:pStyle w:val="ListParagraph"/>
        <w:numPr>
          <w:ilvl w:val="0"/>
          <w:numId w:val="8"/>
        </w:numPr>
        <w:ind w:left="1080"/>
        <w:rPr>
          <w:b/>
        </w:rPr>
      </w:pPr>
      <w:r w:rsidRPr="00442F44">
        <w:rPr>
          <w:b/>
        </w:rPr>
        <w:t>Termiņi un būvniecības izmaksas</w:t>
      </w:r>
    </w:p>
    <w:p w:rsidR="00663190" w:rsidRPr="00442F44" w:rsidRDefault="008E6FAB" w:rsidP="008222E4">
      <w:pPr>
        <w:ind w:left="720"/>
        <w:rPr>
          <w:b/>
        </w:rPr>
      </w:pPr>
      <w:r w:rsidRPr="00442F44">
        <w:t>Projektēšanas darbu realizācijas termiņš</w:t>
      </w:r>
      <w:r w:rsidR="00DC1484" w:rsidRPr="00442F44">
        <w:rPr>
          <w:b/>
        </w:rPr>
        <w:t xml:space="preserve"> </w:t>
      </w:r>
      <w:r w:rsidR="00DC1484" w:rsidRPr="00442F44">
        <w:t>kopā ne vairāk kā</w:t>
      </w:r>
      <w:r w:rsidRPr="00442F44">
        <w:t xml:space="preserve"> </w:t>
      </w:r>
      <w:r w:rsidR="00450909">
        <w:rPr>
          <w:b/>
        </w:rPr>
        <w:t>seši</w:t>
      </w:r>
      <w:r w:rsidR="00663190" w:rsidRPr="00442F44">
        <w:rPr>
          <w:b/>
        </w:rPr>
        <w:t xml:space="preserve"> </w:t>
      </w:r>
      <w:r w:rsidRPr="00442F44">
        <w:rPr>
          <w:b/>
        </w:rPr>
        <w:t>mēneši</w:t>
      </w:r>
      <w:r w:rsidRPr="00442F44">
        <w:t>.</w:t>
      </w:r>
      <w:r w:rsidR="00FB2017" w:rsidRPr="00442F44">
        <w:rPr>
          <w:b/>
        </w:rPr>
        <w:t xml:space="preserve"> </w:t>
      </w:r>
    </w:p>
    <w:p w:rsidR="00663190" w:rsidRPr="00442F44" w:rsidRDefault="00FB2017" w:rsidP="008222E4">
      <w:pPr>
        <w:ind w:left="720"/>
      </w:pPr>
      <w:r w:rsidRPr="00442F44">
        <w:t xml:space="preserve">Izpētes </w:t>
      </w:r>
      <w:r w:rsidR="00881CF4">
        <w:t xml:space="preserve">dokumentu izstrāde un saņemšana </w:t>
      </w:r>
      <w:r w:rsidR="00673068" w:rsidRPr="00442F44">
        <w:rPr>
          <w:u w:val="single"/>
        </w:rPr>
        <w:t>trīs</w:t>
      </w:r>
      <w:r w:rsidRPr="00442F44">
        <w:rPr>
          <w:u w:val="single"/>
        </w:rPr>
        <w:t xml:space="preserve"> mēne</w:t>
      </w:r>
      <w:r w:rsidR="00673068" w:rsidRPr="00442F44">
        <w:rPr>
          <w:u w:val="single"/>
        </w:rPr>
        <w:t>ši</w:t>
      </w:r>
      <w:r w:rsidRPr="00442F44">
        <w:t>. Paralēli izpētes dokumentu gatavošanai a</w:t>
      </w:r>
      <w:r w:rsidR="00F3209E" w:rsidRPr="00442F44">
        <w:t xml:space="preserve">ttīstības priekšlikuma izstrādei paredzētais laiks- </w:t>
      </w:r>
      <w:r w:rsidR="00673068" w:rsidRPr="00450909">
        <w:rPr>
          <w:u w:val="single"/>
        </w:rPr>
        <w:t>viens</w:t>
      </w:r>
      <w:r w:rsidR="00450909">
        <w:rPr>
          <w:u w:val="single"/>
        </w:rPr>
        <w:t xml:space="preserve"> līdz divi</w:t>
      </w:r>
      <w:r w:rsidR="00673068" w:rsidRPr="00450909">
        <w:rPr>
          <w:u w:val="single"/>
        </w:rPr>
        <w:t xml:space="preserve"> mēne</w:t>
      </w:r>
      <w:r w:rsidR="00450909">
        <w:rPr>
          <w:u w:val="single"/>
        </w:rPr>
        <w:t xml:space="preserve">ši. </w:t>
      </w:r>
    </w:p>
    <w:p w:rsidR="008E6FAB" w:rsidRDefault="00B409F4" w:rsidP="008222E4">
      <w:pPr>
        <w:ind w:left="720"/>
        <w:rPr>
          <w:u w:val="single"/>
        </w:rPr>
      </w:pPr>
      <w:r>
        <w:t>Apbūves ieceres</w:t>
      </w:r>
      <w:r w:rsidR="00F3209E" w:rsidRPr="00442F44">
        <w:t xml:space="preserve"> izstrāde</w:t>
      </w:r>
      <w:r w:rsidR="00FB2017" w:rsidRPr="00442F44">
        <w:t>i un skaņošanai</w:t>
      </w:r>
      <w:r w:rsidR="00FD1AD9">
        <w:t xml:space="preserve"> ar RSU</w:t>
      </w:r>
      <w:r w:rsidR="00FB2017" w:rsidRPr="00442F44">
        <w:t xml:space="preserve">- </w:t>
      </w:r>
      <w:r w:rsidR="00663190" w:rsidRPr="00442F44">
        <w:rPr>
          <w:u w:val="single"/>
        </w:rPr>
        <w:t>divi</w:t>
      </w:r>
      <w:r w:rsidR="00673068" w:rsidRPr="00442F44">
        <w:rPr>
          <w:u w:val="single"/>
        </w:rPr>
        <w:t xml:space="preserve"> </w:t>
      </w:r>
      <w:r w:rsidR="00F3209E" w:rsidRPr="00442F44">
        <w:rPr>
          <w:u w:val="single"/>
        </w:rPr>
        <w:t>mēne</w:t>
      </w:r>
      <w:r w:rsidR="00663190" w:rsidRPr="00442F44">
        <w:rPr>
          <w:u w:val="single"/>
        </w:rPr>
        <w:t>ši</w:t>
      </w:r>
      <w:r w:rsidR="00F3209E" w:rsidRPr="00442F44">
        <w:rPr>
          <w:u w:val="single"/>
        </w:rPr>
        <w:t>.</w:t>
      </w:r>
    </w:p>
    <w:p w:rsidR="00450909" w:rsidRDefault="00450909" w:rsidP="008222E4">
      <w:pPr>
        <w:ind w:left="720"/>
        <w:rPr>
          <w:u w:val="single"/>
        </w:rPr>
      </w:pPr>
    </w:p>
    <w:p w:rsidR="00450909" w:rsidRPr="00442F44" w:rsidRDefault="00450909" w:rsidP="00450909">
      <w:pPr>
        <w:ind w:left="720"/>
        <w:jc w:val="both"/>
      </w:pPr>
      <w:r w:rsidRPr="00442F44">
        <w:t xml:space="preserve">Definēt orientējošas ēkas izbūvei paredzamās izmaksas (EUR+PVN). Risinājumi nedrīkst būt ekskluzīvi, tiem jābūt vizuāli akurātiem, </w:t>
      </w:r>
      <w:proofErr w:type="spellStart"/>
      <w:r w:rsidRPr="00442F44">
        <w:t>ilgmūžīgiem</w:t>
      </w:r>
      <w:proofErr w:type="spellEnd"/>
      <w:r w:rsidRPr="00442F44">
        <w:t xml:space="preserve"> un funkcionāliem</w:t>
      </w:r>
      <w:r>
        <w:t>,</w:t>
      </w:r>
      <w:r w:rsidRPr="00442F44">
        <w:t xml:space="preserve"> taču ekonomiskiem.</w:t>
      </w:r>
    </w:p>
    <w:p w:rsidR="00450909" w:rsidRPr="003F3259" w:rsidRDefault="00450909" w:rsidP="008222E4">
      <w:pPr>
        <w:ind w:left="720"/>
      </w:pPr>
    </w:p>
    <w:p w:rsidR="006F5F5D" w:rsidRPr="003F3259" w:rsidRDefault="006F5F5D" w:rsidP="008222E4">
      <w:pPr>
        <w:ind w:left="720"/>
      </w:pPr>
    </w:p>
    <w:sectPr w:rsidR="006F5F5D" w:rsidRPr="003F3259" w:rsidSect="00134B14">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Helvetica">
    <w:panose1 w:val="020B0604020202020204"/>
    <w:charset w:val="BA"/>
    <w:family w:val="swiss"/>
    <w:pitch w:val="variable"/>
    <w:sig w:usb0="E0002AFF" w:usb1="C0007843" w:usb2="00000009" w:usb3="00000000" w:csb0="000001FF" w:csb1="00000000"/>
  </w:font>
  <w:font w:name="Arial Narrow">
    <w:panose1 w:val="020B0606020202030204"/>
    <w:charset w:val="BA"/>
    <w:family w:val="swiss"/>
    <w:pitch w:val="variable"/>
    <w:sig w:usb0="00000287" w:usb1="00000800" w:usb2="00000000" w:usb3="00000000" w:csb0="0000009F" w:csb1="00000000"/>
  </w:font>
  <w:font w:name="Cambria">
    <w:panose1 w:val="02040503050406030204"/>
    <w:charset w:val="BA"/>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5C4E33"/>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1F385C38"/>
    <w:multiLevelType w:val="multilevel"/>
    <w:tmpl w:val="1188E532"/>
    <w:lvl w:ilvl="0">
      <w:start w:val="1"/>
      <w:numFmt w:val="decimal"/>
      <w:lvlText w:val="%1."/>
      <w:lvlJc w:val="left"/>
      <w:pPr>
        <w:ind w:left="360" w:hanging="360"/>
      </w:pPr>
    </w:lvl>
    <w:lvl w:ilvl="1">
      <w:start w:val="1"/>
      <w:numFmt w:val="decimal"/>
      <w:lvlText w:val="%1.%2."/>
      <w:lvlJc w:val="left"/>
      <w:pPr>
        <w:ind w:left="716" w:hanging="432"/>
      </w:pPr>
      <w:rPr>
        <w:b/>
        <w:color w:val="auto"/>
      </w:rPr>
    </w:lvl>
    <w:lvl w:ilvl="2">
      <w:start w:val="1"/>
      <w:numFmt w:val="decimal"/>
      <w:lvlText w:val="%1.%2.%3."/>
      <w:lvlJc w:val="left"/>
      <w:pPr>
        <w:ind w:left="158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2DC113D5"/>
    <w:multiLevelType w:val="hybridMultilevel"/>
    <w:tmpl w:val="E97E451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nsid w:val="31FE1759"/>
    <w:multiLevelType w:val="hybridMultilevel"/>
    <w:tmpl w:val="AB461DCA"/>
    <w:lvl w:ilvl="0" w:tplc="0426000F">
      <w:start w:val="1"/>
      <w:numFmt w:val="decimal"/>
      <w:lvlText w:val="%1."/>
      <w:lvlJc w:val="left"/>
      <w:pPr>
        <w:ind w:left="720" w:hanging="360"/>
      </w:p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nsid w:val="39FE036F"/>
    <w:multiLevelType w:val="hybridMultilevel"/>
    <w:tmpl w:val="D2A24500"/>
    <w:lvl w:ilvl="0" w:tplc="04260001">
      <w:start w:val="1"/>
      <w:numFmt w:val="bullet"/>
      <w:lvlText w:val=""/>
      <w:lvlJc w:val="left"/>
      <w:pPr>
        <w:ind w:left="720" w:hanging="360"/>
      </w:pPr>
      <w:rPr>
        <w:rFonts w:ascii="Symbol" w:hAnsi="Symbol" w:hint="default"/>
      </w:rPr>
    </w:lvl>
    <w:lvl w:ilvl="1" w:tplc="A35C9C7A">
      <w:numFmt w:val="bullet"/>
      <w:lvlText w:val="-"/>
      <w:lvlJc w:val="left"/>
      <w:pPr>
        <w:ind w:left="1440" w:hanging="360"/>
      </w:pPr>
      <w:rPr>
        <w:rFonts w:ascii="Times New Roman" w:eastAsia="Calibri" w:hAnsi="Times New Roman" w:cs="Times New Roman"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
    <w:nsid w:val="47EA3139"/>
    <w:multiLevelType w:val="hybridMultilevel"/>
    <w:tmpl w:val="BD1422DA"/>
    <w:lvl w:ilvl="0" w:tplc="0426000F">
      <w:start w:val="1"/>
      <w:numFmt w:val="decimal"/>
      <w:lvlText w:val="%1."/>
      <w:lvlJc w:val="left"/>
      <w:pPr>
        <w:ind w:left="3240" w:hanging="360"/>
      </w:pPr>
      <w:rPr>
        <w:rFonts w:hint="default"/>
      </w:rPr>
    </w:lvl>
    <w:lvl w:ilvl="1" w:tplc="04260019">
      <w:start w:val="1"/>
      <w:numFmt w:val="lowerLetter"/>
      <w:lvlText w:val="%2."/>
      <w:lvlJc w:val="left"/>
      <w:pPr>
        <w:ind w:left="3960" w:hanging="360"/>
      </w:pPr>
    </w:lvl>
    <w:lvl w:ilvl="2" w:tplc="0426001B" w:tentative="1">
      <w:start w:val="1"/>
      <w:numFmt w:val="lowerRoman"/>
      <w:lvlText w:val="%3."/>
      <w:lvlJc w:val="right"/>
      <w:pPr>
        <w:ind w:left="4680" w:hanging="180"/>
      </w:pPr>
    </w:lvl>
    <w:lvl w:ilvl="3" w:tplc="0426000F" w:tentative="1">
      <w:start w:val="1"/>
      <w:numFmt w:val="decimal"/>
      <w:lvlText w:val="%4."/>
      <w:lvlJc w:val="left"/>
      <w:pPr>
        <w:ind w:left="5400" w:hanging="360"/>
      </w:pPr>
    </w:lvl>
    <w:lvl w:ilvl="4" w:tplc="04260019" w:tentative="1">
      <w:start w:val="1"/>
      <w:numFmt w:val="lowerLetter"/>
      <w:lvlText w:val="%5."/>
      <w:lvlJc w:val="left"/>
      <w:pPr>
        <w:ind w:left="6120" w:hanging="360"/>
      </w:pPr>
    </w:lvl>
    <w:lvl w:ilvl="5" w:tplc="0426001B" w:tentative="1">
      <w:start w:val="1"/>
      <w:numFmt w:val="lowerRoman"/>
      <w:lvlText w:val="%6."/>
      <w:lvlJc w:val="right"/>
      <w:pPr>
        <w:ind w:left="6840" w:hanging="180"/>
      </w:pPr>
    </w:lvl>
    <w:lvl w:ilvl="6" w:tplc="0426000F" w:tentative="1">
      <w:start w:val="1"/>
      <w:numFmt w:val="decimal"/>
      <w:lvlText w:val="%7."/>
      <w:lvlJc w:val="left"/>
      <w:pPr>
        <w:ind w:left="7560" w:hanging="360"/>
      </w:pPr>
    </w:lvl>
    <w:lvl w:ilvl="7" w:tplc="04260019" w:tentative="1">
      <w:start w:val="1"/>
      <w:numFmt w:val="lowerLetter"/>
      <w:lvlText w:val="%8."/>
      <w:lvlJc w:val="left"/>
      <w:pPr>
        <w:ind w:left="8280" w:hanging="360"/>
      </w:pPr>
    </w:lvl>
    <w:lvl w:ilvl="8" w:tplc="0426001B" w:tentative="1">
      <w:start w:val="1"/>
      <w:numFmt w:val="lowerRoman"/>
      <w:lvlText w:val="%9."/>
      <w:lvlJc w:val="right"/>
      <w:pPr>
        <w:ind w:left="9000" w:hanging="180"/>
      </w:pPr>
    </w:lvl>
  </w:abstractNum>
  <w:abstractNum w:abstractNumId="6">
    <w:nsid w:val="5938701C"/>
    <w:multiLevelType w:val="hybridMultilevel"/>
    <w:tmpl w:val="5BC61FF4"/>
    <w:lvl w:ilvl="0" w:tplc="04260001">
      <w:start w:val="1"/>
      <w:numFmt w:val="bullet"/>
      <w:lvlText w:val=""/>
      <w:lvlJc w:val="left"/>
      <w:pPr>
        <w:ind w:left="1440" w:hanging="360"/>
      </w:pPr>
      <w:rPr>
        <w:rFonts w:ascii="Symbol" w:hAnsi="Symbol"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7">
    <w:nsid w:val="668A77F9"/>
    <w:multiLevelType w:val="hybridMultilevel"/>
    <w:tmpl w:val="E8021CE4"/>
    <w:lvl w:ilvl="0" w:tplc="B1D4BF4A">
      <w:start w:val="5"/>
      <w:numFmt w:val="decimal"/>
      <w:lvlText w:val="%1."/>
      <w:lvlJc w:val="left"/>
      <w:pPr>
        <w:ind w:left="360" w:hanging="360"/>
      </w:pPr>
      <w:rPr>
        <w:rFonts w:hint="default"/>
        <w:b/>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8">
    <w:nsid w:val="6AE1161B"/>
    <w:multiLevelType w:val="hybridMultilevel"/>
    <w:tmpl w:val="D1121800"/>
    <w:lvl w:ilvl="0" w:tplc="30A4874C">
      <w:start w:val="4"/>
      <w:numFmt w:val="decimal"/>
      <w:lvlText w:val="%1."/>
      <w:lvlJc w:val="left"/>
      <w:pPr>
        <w:ind w:left="644" w:hanging="360"/>
      </w:pPr>
      <w:rPr>
        <w:rFonts w:hint="default"/>
        <w:b/>
      </w:rPr>
    </w:lvl>
    <w:lvl w:ilvl="1" w:tplc="04260019" w:tentative="1">
      <w:start w:val="1"/>
      <w:numFmt w:val="lowerLetter"/>
      <w:lvlText w:val="%2."/>
      <w:lvlJc w:val="left"/>
      <w:pPr>
        <w:ind w:left="1364" w:hanging="360"/>
      </w:pPr>
    </w:lvl>
    <w:lvl w:ilvl="2" w:tplc="0426001B" w:tentative="1">
      <w:start w:val="1"/>
      <w:numFmt w:val="lowerRoman"/>
      <w:lvlText w:val="%3."/>
      <w:lvlJc w:val="right"/>
      <w:pPr>
        <w:ind w:left="2084" w:hanging="180"/>
      </w:pPr>
    </w:lvl>
    <w:lvl w:ilvl="3" w:tplc="0426000F" w:tentative="1">
      <w:start w:val="1"/>
      <w:numFmt w:val="decimal"/>
      <w:lvlText w:val="%4."/>
      <w:lvlJc w:val="left"/>
      <w:pPr>
        <w:ind w:left="2804" w:hanging="360"/>
      </w:pPr>
    </w:lvl>
    <w:lvl w:ilvl="4" w:tplc="04260019" w:tentative="1">
      <w:start w:val="1"/>
      <w:numFmt w:val="lowerLetter"/>
      <w:lvlText w:val="%5."/>
      <w:lvlJc w:val="left"/>
      <w:pPr>
        <w:ind w:left="3524" w:hanging="360"/>
      </w:pPr>
    </w:lvl>
    <w:lvl w:ilvl="5" w:tplc="0426001B" w:tentative="1">
      <w:start w:val="1"/>
      <w:numFmt w:val="lowerRoman"/>
      <w:lvlText w:val="%6."/>
      <w:lvlJc w:val="right"/>
      <w:pPr>
        <w:ind w:left="4244" w:hanging="180"/>
      </w:pPr>
    </w:lvl>
    <w:lvl w:ilvl="6" w:tplc="0426000F" w:tentative="1">
      <w:start w:val="1"/>
      <w:numFmt w:val="decimal"/>
      <w:lvlText w:val="%7."/>
      <w:lvlJc w:val="left"/>
      <w:pPr>
        <w:ind w:left="4964" w:hanging="360"/>
      </w:pPr>
    </w:lvl>
    <w:lvl w:ilvl="7" w:tplc="04260019" w:tentative="1">
      <w:start w:val="1"/>
      <w:numFmt w:val="lowerLetter"/>
      <w:lvlText w:val="%8."/>
      <w:lvlJc w:val="left"/>
      <w:pPr>
        <w:ind w:left="5684" w:hanging="360"/>
      </w:pPr>
    </w:lvl>
    <w:lvl w:ilvl="8" w:tplc="0426001B" w:tentative="1">
      <w:start w:val="1"/>
      <w:numFmt w:val="lowerRoman"/>
      <w:lvlText w:val="%9."/>
      <w:lvlJc w:val="right"/>
      <w:pPr>
        <w:ind w:left="6404" w:hanging="180"/>
      </w:pPr>
    </w:lvl>
  </w:abstractNum>
  <w:num w:numId="1">
    <w:abstractNumId w:val="3"/>
  </w:num>
  <w:num w:numId="2">
    <w:abstractNumId w:val="4"/>
  </w:num>
  <w:num w:numId="3">
    <w:abstractNumId w:val="2"/>
  </w:num>
  <w:num w:numId="4">
    <w:abstractNumId w:val="5"/>
  </w:num>
  <w:num w:numId="5">
    <w:abstractNumId w:val="8"/>
  </w:num>
  <w:num w:numId="6">
    <w:abstractNumId w:val="6"/>
  </w:num>
  <w:num w:numId="7">
    <w:abstractNumId w:val="2"/>
  </w:num>
  <w:num w:numId="8">
    <w:abstractNumId w:val="7"/>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3E6E"/>
    <w:rsid w:val="00005705"/>
    <w:rsid w:val="00020893"/>
    <w:rsid w:val="00021C05"/>
    <w:rsid w:val="00026459"/>
    <w:rsid w:val="00036BC3"/>
    <w:rsid w:val="0003751F"/>
    <w:rsid w:val="00041786"/>
    <w:rsid w:val="00042D4D"/>
    <w:rsid w:val="000554A8"/>
    <w:rsid w:val="00067C34"/>
    <w:rsid w:val="00083F47"/>
    <w:rsid w:val="000907D8"/>
    <w:rsid w:val="00090CD3"/>
    <w:rsid w:val="000A155A"/>
    <w:rsid w:val="000B5BA7"/>
    <w:rsid w:val="000C0D3A"/>
    <w:rsid w:val="000C2313"/>
    <w:rsid w:val="000C51DC"/>
    <w:rsid w:val="000E52AF"/>
    <w:rsid w:val="000E7635"/>
    <w:rsid w:val="000F2929"/>
    <w:rsid w:val="00100CBA"/>
    <w:rsid w:val="0010398F"/>
    <w:rsid w:val="0010544C"/>
    <w:rsid w:val="0010689B"/>
    <w:rsid w:val="0010694F"/>
    <w:rsid w:val="001103DC"/>
    <w:rsid w:val="001254A4"/>
    <w:rsid w:val="00126868"/>
    <w:rsid w:val="00126CFF"/>
    <w:rsid w:val="00134B14"/>
    <w:rsid w:val="00135A22"/>
    <w:rsid w:val="00143E16"/>
    <w:rsid w:val="00160297"/>
    <w:rsid w:val="00173EF7"/>
    <w:rsid w:val="001742AC"/>
    <w:rsid w:val="00175BE1"/>
    <w:rsid w:val="00176C57"/>
    <w:rsid w:val="0018321B"/>
    <w:rsid w:val="0018459E"/>
    <w:rsid w:val="001857CC"/>
    <w:rsid w:val="001931DE"/>
    <w:rsid w:val="00197385"/>
    <w:rsid w:val="001A5651"/>
    <w:rsid w:val="001C4DF2"/>
    <w:rsid w:val="001D5E7D"/>
    <w:rsid w:val="001F72E2"/>
    <w:rsid w:val="001F7C0F"/>
    <w:rsid w:val="002131B4"/>
    <w:rsid w:val="00232118"/>
    <w:rsid w:val="0023378F"/>
    <w:rsid w:val="00233F3A"/>
    <w:rsid w:val="00235E1B"/>
    <w:rsid w:val="00237CFC"/>
    <w:rsid w:val="002501E7"/>
    <w:rsid w:val="00256D80"/>
    <w:rsid w:val="002628DE"/>
    <w:rsid w:val="002804DA"/>
    <w:rsid w:val="002848A3"/>
    <w:rsid w:val="00286584"/>
    <w:rsid w:val="00286CDA"/>
    <w:rsid w:val="002945A7"/>
    <w:rsid w:val="00297BF6"/>
    <w:rsid w:val="002A63A0"/>
    <w:rsid w:val="002B6DA6"/>
    <w:rsid w:val="002E31F1"/>
    <w:rsid w:val="002E7D29"/>
    <w:rsid w:val="002F7FFC"/>
    <w:rsid w:val="00310EB7"/>
    <w:rsid w:val="00313751"/>
    <w:rsid w:val="00316C98"/>
    <w:rsid w:val="0032679A"/>
    <w:rsid w:val="00361B27"/>
    <w:rsid w:val="003876AB"/>
    <w:rsid w:val="003942EC"/>
    <w:rsid w:val="0039566F"/>
    <w:rsid w:val="00397411"/>
    <w:rsid w:val="003B132B"/>
    <w:rsid w:val="003B1A85"/>
    <w:rsid w:val="003C7945"/>
    <w:rsid w:val="003D024A"/>
    <w:rsid w:val="003D6E24"/>
    <w:rsid w:val="003E0991"/>
    <w:rsid w:val="003E35FA"/>
    <w:rsid w:val="003E6F11"/>
    <w:rsid w:val="003F3259"/>
    <w:rsid w:val="00412952"/>
    <w:rsid w:val="00421DB7"/>
    <w:rsid w:val="00430FDF"/>
    <w:rsid w:val="0043256C"/>
    <w:rsid w:val="00435C70"/>
    <w:rsid w:val="00442F44"/>
    <w:rsid w:val="00443E6E"/>
    <w:rsid w:val="00450909"/>
    <w:rsid w:val="004601C9"/>
    <w:rsid w:val="00462B63"/>
    <w:rsid w:val="004668E6"/>
    <w:rsid w:val="00467875"/>
    <w:rsid w:val="00475EF8"/>
    <w:rsid w:val="004A420D"/>
    <w:rsid w:val="004B3138"/>
    <w:rsid w:val="004B4274"/>
    <w:rsid w:val="004B560B"/>
    <w:rsid w:val="004C2347"/>
    <w:rsid w:val="004C5FB0"/>
    <w:rsid w:val="004E3365"/>
    <w:rsid w:val="004E5890"/>
    <w:rsid w:val="004F15C5"/>
    <w:rsid w:val="004F1D88"/>
    <w:rsid w:val="004F4F4F"/>
    <w:rsid w:val="00502D33"/>
    <w:rsid w:val="00517072"/>
    <w:rsid w:val="0052253F"/>
    <w:rsid w:val="00525E62"/>
    <w:rsid w:val="00531DD5"/>
    <w:rsid w:val="00532153"/>
    <w:rsid w:val="005409BB"/>
    <w:rsid w:val="00541AF6"/>
    <w:rsid w:val="0056310C"/>
    <w:rsid w:val="00566897"/>
    <w:rsid w:val="00577C0C"/>
    <w:rsid w:val="00580664"/>
    <w:rsid w:val="0058642F"/>
    <w:rsid w:val="00586E6A"/>
    <w:rsid w:val="005A1E96"/>
    <w:rsid w:val="005C13A0"/>
    <w:rsid w:val="005C6D80"/>
    <w:rsid w:val="005D6CC5"/>
    <w:rsid w:val="005D7A07"/>
    <w:rsid w:val="005D7E5B"/>
    <w:rsid w:val="005E44C4"/>
    <w:rsid w:val="005E62B8"/>
    <w:rsid w:val="005F314B"/>
    <w:rsid w:val="005F64E4"/>
    <w:rsid w:val="00600B3E"/>
    <w:rsid w:val="00605AFF"/>
    <w:rsid w:val="00613816"/>
    <w:rsid w:val="00624EF8"/>
    <w:rsid w:val="00627EDF"/>
    <w:rsid w:val="00634E71"/>
    <w:rsid w:val="0063527F"/>
    <w:rsid w:val="006354E1"/>
    <w:rsid w:val="006601D5"/>
    <w:rsid w:val="00663190"/>
    <w:rsid w:val="0066388C"/>
    <w:rsid w:val="00673068"/>
    <w:rsid w:val="00677B78"/>
    <w:rsid w:val="006813F9"/>
    <w:rsid w:val="00685A2F"/>
    <w:rsid w:val="00686B7B"/>
    <w:rsid w:val="00695768"/>
    <w:rsid w:val="006A6890"/>
    <w:rsid w:val="006D0E40"/>
    <w:rsid w:val="006D42CF"/>
    <w:rsid w:val="006D44D9"/>
    <w:rsid w:val="006E1E31"/>
    <w:rsid w:val="006F5F5D"/>
    <w:rsid w:val="0070140D"/>
    <w:rsid w:val="00715B00"/>
    <w:rsid w:val="00733DFA"/>
    <w:rsid w:val="00735ED0"/>
    <w:rsid w:val="00737622"/>
    <w:rsid w:val="00746B93"/>
    <w:rsid w:val="00753B75"/>
    <w:rsid w:val="00762000"/>
    <w:rsid w:val="00763951"/>
    <w:rsid w:val="00764403"/>
    <w:rsid w:val="00777B87"/>
    <w:rsid w:val="00781F3B"/>
    <w:rsid w:val="00792A3F"/>
    <w:rsid w:val="0079406A"/>
    <w:rsid w:val="00795D75"/>
    <w:rsid w:val="007A57C4"/>
    <w:rsid w:val="007B1E54"/>
    <w:rsid w:val="007C1E62"/>
    <w:rsid w:val="007C6A46"/>
    <w:rsid w:val="007D6207"/>
    <w:rsid w:val="007E5970"/>
    <w:rsid w:val="00802D81"/>
    <w:rsid w:val="00804099"/>
    <w:rsid w:val="00807A5E"/>
    <w:rsid w:val="008177F9"/>
    <w:rsid w:val="008222E4"/>
    <w:rsid w:val="00823C3A"/>
    <w:rsid w:val="00850035"/>
    <w:rsid w:val="008518D5"/>
    <w:rsid w:val="00861454"/>
    <w:rsid w:val="00872E67"/>
    <w:rsid w:val="00881CF4"/>
    <w:rsid w:val="0088657E"/>
    <w:rsid w:val="008926D4"/>
    <w:rsid w:val="008A420A"/>
    <w:rsid w:val="008A435B"/>
    <w:rsid w:val="008A6977"/>
    <w:rsid w:val="008B39E0"/>
    <w:rsid w:val="008B3F66"/>
    <w:rsid w:val="008B50D2"/>
    <w:rsid w:val="008C0C18"/>
    <w:rsid w:val="008C0C87"/>
    <w:rsid w:val="008D06AF"/>
    <w:rsid w:val="008E6FAB"/>
    <w:rsid w:val="0091472A"/>
    <w:rsid w:val="0092209C"/>
    <w:rsid w:val="00924DBC"/>
    <w:rsid w:val="00955CF5"/>
    <w:rsid w:val="009664DA"/>
    <w:rsid w:val="00983FBB"/>
    <w:rsid w:val="00986C1D"/>
    <w:rsid w:val="009950B2"/>
    <w:rsid w:val="009955BC"/>
    <w:rsid w:val="009C213C"/>
    <w:rsid w:val="009D562C"/>
    <w:rsid w:val="00A02149"/>
    <w:rsid w:val="00A05B68"/>
    <w:rsid w:val="00A24D67"/>
    <w:rsid w:val="00A30B72"/>
    <w:rsid w:val="00A62BF6"/>
    <w:rsid w:val="00A815B2"/>
    <w:rsid w:val="00A84F7B"/>
    <w:rsid w:val="00A917A5"/>
    <w:rsid w:val="00A9408A"/>
    <w:rsid w:val="00AA0697"/>
    <w:rsid w:val="00AB5D29"/>
    <w:rsid w:val="00AC0368"/>
    <w:rsid w:val="00AE5A1A"/>
    <w:rsid w:val="00AE6B49"/>
    <w:rsid w:val="00B07D85"/>
    <w:rsid w:val="00B21E0D"/>
    <w:rsid w:val="00B2610B"/>
    <w:rsid w:val="00B3034B"/>
    <w:rsid w:val="00B30642"/>
    <w:rsid w:val="00B36347"/>
    <w:rsid w:val="00B36488"/>
    <w:rsid w:val="00B409F4"/>
    <w:rsid w:val="00B5580D"/>
    <w:rsid w:val="00B64638"/>
    <w:rsid w:val="00B65BE1"/>
    <w:rsid w:val="00B66220"/>
    <w:rsid w:val="00B74155"/>
    <w:rsid w:val="00B83E95"/>
    <w:rsid w:val="00BB26ED"/>
    <w:rsid w:val="00BB7F60"/>
    <w:rsid w:val="00BC760E"/>
    <w:rsid w:val="00BD3798"/>
    <w:rsid w:val="00BF70AE"/>
    <w:rsid w:val="00C03704"/>
    <w:rsid w:val="00C12615"/>
    <w:rsid w:val="00C351AA"/>
    <w:rsid w:val="00C40148"/>
    <w:rsid w:val="00C44484"/>
    <w:rsid w:val="00C5024E"/>
    <w:rsid w:val="00C510A7"/>
    <w:rsid w:val="00C52EFC"/>
    <w:rsid w:val="00C67271"/>
    <w:rsid w:val="00C67E56"/>
    <w:rsid w:val="00C71CAD"/>
    <w:rsid w:val="00C84EDD"/>
    <w:rsid w:val="00C87177"/>
    <w:rsid w:val="00CA56AE"/>
    <w:rsid w:val="00CA6DA4"/>
    <w:rsid w:val="00CB27BB"/>
    <w:rsid w:val="00CB5D51"/>
    <w:rsid w:val="00CD5D4D"/>
    <w:rsid w:val="00CE46BD"/>
    <w:rsid w:val="00CE77C6"/>
    <w:rsid w:val="00D0173C"/>
    <w:rsid w:val="00D45088"/>
    <w:rsid w:val="00D72DB3"/>
    <w:rsid w:val="00D736BF"/>
    <w:rsid w:val="00D73D91"/>
    <w:rsid w:val="00D76BCC"/>
    <w:rsid w:val="00D76C84"/>
    <w:rsid w:val="00D852EF"/>
    <w:rsid w:val="00D91D02"/>
    <w:rsid w:val="00DA165C"/>
    <w:rsid w:val="00DB1641"/>
    <w:rsid w:val="00DC1484"/>
    <w:rsid w:val="00DC1E17"/>
    <w:rsid w:val="00DD08C3"/>
    <w:rsid w:val="00DD3020"/>
    <w:rsid w:val="00DE7F95"/>
    <w:rsid w:val="00E05005"/>
    <w:rsid w:val="00E068DB"/>
    <w:rsid w:val="00E135EA"/>
    <w:rsid w:val="00E244A0"/>
    <w:rsid w:val="00E45001"/>
    <w:rsid w:val="00E556C0"/>
    <w:rsid w:val="00E60C2C"/>
    <w:rsid w:val="00E64463"/>
    <w:rsid w:val="00E818D1"/>
    <w:rsid w:val="00E86959"/>
    <w:rsid w:val="00E87979"/>
    <w:rsid w:val="00EA293F"/>
    <w:rsid w:val="00EA3A59"/>
    <w:rsid w:val="00EB3704"/>
    <w:rsid w:val="00EB4870"/>
    <w:rsid w:val="00EC36E8"/>
    <w:rsid w:val="00EC3877"/>
    <w:rsid w:val="00EC78E2"/>
    <w:rsid w:val="00ED52F5"/>
    <w:rsid w:val="00EE56D7"/>
    <w:rsid w:val="00EE7FC1"/>
    <w:rsid w:val="00EF327A"/>
    <w:rsid w:val="00EF3DEC"/>
    <w:rsid w:val="00EF625C"/>
    <w:rsid w:val="00F023AB"/>
    <w:rsid w:val="00F034D9"/>
    <w:rsid w:val="00F123FA"/>
    <w:rsid w:val="00F13AB5"/>
    <w:rsid w:val="00F15F10"/>
    <w:rsid w:val="00F17E12"/>
    <w:rsid w:val="00F25C25"/>
    <w:rsid w:val="00F3209E"/>
    <w:rsid w:val="00F33755"/>
    <w:rsid w:val="00F35575"/>
    <w:rsid w:val="00F42EA0"/>
    <w:rsid w:val="00F51714"/>
    <w:rsid w:val="00F52187"/>
    <w:rsid w:val="00F65519"/>
    <w:rsid w:val="00F72136"/>
    <w:rsid w:val="00F7334C"/>
    <w:rsid w:val="00F75DE5"/>
    <w:rsid w:val="00F933B7"/>
    <w:rsid w:val="00F94F39"/>
    <w:rsid w:val="00FA5655"/>
    <w:rsid w:val="00FB2017"/>
    <w:rsid w:val="00FB2291"/>
    <w:rsid w:val="00FB535C"/>
    <w:rsid w:val="00FD193B"/>
    <w:rsid w:val="00FD1AD9"/>
    <w:rsid w:val="00FF34A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3E6E"/>
    <w:pPr>
      <w:spacing w:after="0" w:line="240" w:lineRule="auto"/>
    </w:pPr>
    <w:rPr>
      <w:rFonts w:ascii="Times New Roman" w:eastAsia="Times New Roman" w:hAnsi="Times New Roman" w:cs="Times New Roman"/>
      <w:sz w:val="24"/>
      <w:szCs w:val="24"/>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arakstarindkopa1">
    <w:name w:val="Saraksta rindkopa1"/>
    <w:basedOn w:val="Normal"/>
    <w:link w:val="ListParagraphChar"/>
    <w:qFormat/>
    <w:rsid w:val="00443E6E"/>
    <w:pPr>
      <w:ind w:left="720"/>
    </w:pPr>
  </w:style>
  <w:style w:type="character" w:customStyle="1" w:styleId="ListParagraphChar">
    <w:name w:val="List Paragraph Char"/>
    <w:link w:val="Sarakstarindkopa1"/>
    <w:locked/>
    <w:rsid w:val="00443E6E"/>
    <w:rPr>
      <w:rFonts w:ascii="Times New Roman" w:eastAsia="Times New Roman" w:hAnsi="Times New Roman" w:cs="Times New Roman"/>
      <w:sz w:val="24"/>
      <w:szCs w:val="24"/>
      <w:lang w:eastAsia="lv-LV"/>
    </w:rPr>
  </w:style>
  <w:style w:type="paragraph" w:styleId="ListParagraph">
    <w:name w:val="List Paragraph"/>
    <w:basedOn w:val="Normal"/>
    <w:uiPriority w:val="34"/>
    <w:qFormat/>
    <w:rsid w:val="00443E6E"/>
    <w:pPr>
      <w:ind w:left="720"/>
      <w:contextualSpacing/>
    </w:pPr>
  </w:style>
  <w:style w:type="paragraph" w:styleId="BalloonText">
    <w:name w:val="Balloon Text"/>
    <w:basedOn w:val="Normal"/>
    <w:link w:val="BalloonTextChar"/>
    <w:uiPriority w:val="99"/>
    <w:semiHidden/>
    <w:unhideWhenUsed/>
    <w:rsid w:val="00443E6E"/>
    <w:rPr>
      <w:rFonts w:ascii="Tahoma" w:hAnsi="Tahoma" w:cs="Tahoma"/>
      <w:sz w:val="16"/>
      <w:szCs w:val="16"/>
    </w:rPr>
  </w:style>
  <w:style w:type="character" w:customStyle="1" w:styleId="BalloonTextChar">
    <w:name w:val="Balloon Text Char"/>
    <w:basedOn w:val="DefaultParagraphFont"/>
    <w:link w:val="BalloonText"/>
    <w:uiPriority w:val="99"/>
    <w:semiHidden/>
    <w:rsid w:val="00443E6E"/>
    <w:rPr>
      <w:rFonts w:ascii="Tahoma" w:eastAsia="Times New Roman" w:hAnsi="Tahoma" w:cs="Tahoma"/>
      <w:sz w:val="16"/>
      <w:szCs w:val="16"/>
      <w:lang w:eastAsia="lv-LV"/>
    </w:rPr>
  </w:style>
  <w:style w:type="character" w:customStyle="1" w:styleId="Fields2">
    <w:name w:val="Fields2"/>
    <w:basedOn w:val="DefaultParagraphFont"/>
    <w:uiPriority w:val="1"/>
    <w:rsid w:val="00036BC3"/>
    <w:rPr>
      <w:rFonts w:ascii="Times New Roman" w:hAnsi="Times New Roman"/>
      <w:b/>
      <w:sz w:val="20"/>
    </w:rPr>
  </w:style>
  <w:style w:type="paragraph" w:customStyle="1" w:styleId="Default">
    <w:name w:val="Default"/>
    <w:rsid w:val="00517072"/>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semiHidden/>
    <w:unhideWhenUsed/>
    <w:rsid w:val="007B1E54"/>
    <w:pPr>
      <w:spacing w:before="100" w:beforeAutospacing="1" w:after="100" w:afterAutospacing="1"/>
    </w:pPr>
  </w:style>
  <w:style w:type="character" w:styleId="Strong">
    <w:name w:val="Strong"/>
    <w:basedOn w:val="DefaultParagraphFont"/>
    <w:uiPriority w:val="22"/>
    <w:qFormat/>
    <w:rsid w:val="002945A7"/>
    <w:rPr>
      <w:b/>
      <w:bCs/>
    </w:rPr>
  </w:style>
  <w:style w:type="paragraph" w:styleId="NoSpacing">
    <w:name w:val="No Spacing"/>
    <w:link w:val="NoSpacingChar"/>
    <w:uiPriority w:val="1"/>
    <w:qFormat/>
    <w:rsid w:val="008B3F66"/>
    <w:pPr>
      <w:spacing w:after="0" w:line="240" w:lineRule="auto"/>
    </w:pPr>
    <w:rPr>
      <w:rFonts w:ascii="Times New Roman" w:eastAsia="Times New Roman" w:hAnsi="Times New Roman" w:cs="Times New Roman"/>
      <w:sz w:val="24"/>
      <w:szCs w:val="24"/>
    </w:rPr>
  </w:style>
  <w:style w:type="character" w:customStyle="1" w:styleId="NoSpacingChar">
    <w:name w:val="No Spacing Char"/>
    <w:link w:val="NoSpacing"/>
    <w:uiPriority w:val="1"/>
    <w:rsid w:val="008B3F66"/>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5F314B"/>
    <w:rPr>
      <w:color w:val="0000FF"/>
      <w:u w:val="single"/>
    </w:rPr>
  </w:style>
  <w:style w:type="paragraph" w:styleId="BodyText">
    <w:name w:val="Body Text"/>
    <w:basedOn w:val="Normal"/>
    <w:link w:val="BodyTextChar"/>
    <w:uiPriority w:val="99"/>
    <w:unhideWhenUsed/>
    <w:rsid w:val="00235E1B"/>
    <w:pPr>
      <w:autoSpaceDE w:val="0"/>
      <w:autoSpaceDN w:val="0"/>
      <w:jc w:val="both"/>
    </w:pPr>
    <w:rPr>
      <w:rFonts w:eastAsiaTheme="minorHAnsi"/>
      <w:lang w:eastAsia="en-US"/>
    </w:rPr>
  </w:style>
  <w:style w:type="character" w:customStyle="1" w:styleId="BodyTextChar">
    <w:name w:val="Body Text Char"/>
    <w:basedOn w:val="DefaultParagraphFont"/>
    <w:link w:val="BodyText"/>
    <w:uiPriority w:val="99"/>
    <w:rsid w:val="00235E1B"/>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3E6E"/>
    <w:pPr>
      <w:spacing w:after="0" w:line="240" w:lineRule="auto"/>
    </w:pPr>
    <w:rPr>
      <w:rFonts w:ascii="Times New Roman" w:eastAsia="Times New Roman" w:hAnsi="Times New Roman" w:cs="Times New Roman"/>
      <w:sz w:val="24"/>
      <w:szCs w:val="24"/>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arakstarindkopa1">
    <w:name w:val="Saraksta rindkopa1"/>
    <w:basedOn w:val="Normal"/>
    <w:link w:val="ListParagraphChar"/>
    <w:qFormat/>
    <w:rsid w:val="00443E6E"/>
    <w:pPr>
      <w:ind w:left="720"/>
    </w:pPr>
  </w:style>
  <w:style w:type="character" w:customStyle="1" w:styleId="ListParagraphChar">
    <w:name w:val="List Paragraph Char"/>
    <w:link w:val="Sarakstarindkopa1"/>
    <w:locked/>
    <w:rsid w:val="00443E6E"/>
    <w:rPr>
      <w:rFonts w:ascii="Times New Roman" w:eastAsia="Times New Roman" w:hAnsi="Times New Roman" w:cs="Times New Roman"/>
      <w:sz w:val="24"/>
      <w:szCs w:val="24"/>
      <w:lang w:eastAsia="lv-LV"/>
    </w:rPr>
  </w:style>
  <w:style w:type="paragraph" w:styleId="ListParagraph">
    <w:name w:val="List Paragraph"/>
    <w:basedOn w:val="Normal"/>
    <w:uiPriority w:val="34"/>
    <w:qFormat/>
    <w:rsid w:val="00443E6E"/>
    <w:pPr>
      <w:ind w:left="720"/>
      <w:contextualSpacing/>
    </w:pPr>
  </w:style>
  <w:style w:type="paragraph" w:styleId="BalloonText">
    <w:name w:val="Balloon Text"/>
    <w:basedOn w:val="Normal"/>
    <w:link w:val="BalloonTextChar"/>
    <w:uiPriority w:val="99"/>
    <w:semiHidden/>
    <w:unhideWhenUsed/>
    <w:rsid w:val="00443E6E"/>
    <w:rPr>
      <w:rFonts w:ascii="Tahoma" w:hAnsi="Tahoma" w:cs="Tahoma"/>
      <w:sz w:val="16"/>
      <w:szCs w:val="16"/>
    </w:rPr>
  </w:style>
  <w:style w:type="character" w:customStyle="1" w:styleId="BalloonTextChar">
    <w:name w:val="Balloon Text Char"/>
    <w:basedOn w:val="DefaultParagraphFont"/>
    <w:link w:val="BalloonText"/>
    <w:uiPriority w:val="99"/>
    <w:semiHidden/>
    <w:rsid w:val="00443E6E"/>
    <w:rPr>
      <w:rFonts w:ascii="Tahoma" w:eastAsia="Times New Roman" w:hAnsi="Tahoma" w:cs="Tahoma"/>
      <w:sz w:val="16"/>
      <w:szCs w:val="16"/>
      <w:lang w:eastAsia="lv-LV"/>
    </w:rPr>
  </w:style>
  <w:style w:type="character" w:customStyle="1" w:styleId="Fields2">
    <w:name w:val="Fields2"/>
    <w:basedOn w:val="DefaultParagraphFont"/>
    <w:uiPriority w:val="1"/>
    <w:rsid w:val="00036BC3"/>
    <w:rPr>
      <w:rFonts w:ascii="Times New Roman" w:hAnsi="Times New Roman"/>
      <w:b/>
      <w:sz w:val="20"/>
    </w:rPr>
  </w:style>
  <w:style w:type="paragraph" w:customStyle="1" w:styleId="Default">
    <w:name w:val="Default"/>
    <w:rsid w:val="00517072"/>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semiHidden/>
    <w:unhideWhenUsed/>
    <w:rsid w:val="007B1E54"/>
    <w:pPr>
      <w:spacing w:before="100" w:beforeAutospacing="1" w:after="100" w:afterAutospacing="1"/>
    </w:pPr>
  </w:style>
  <w:style w:type="character" w:styleId="Strong">
    <w:name w:val="Strong"/>
    <w:basedOn w:val="DefaultParagraphFont"/>
    <w:uiPriority w:val="22"/>
    <w:qFormat/>
    <w:rsid w:val="002945A7"/>
    <w:rPr>
      <w:b/>
      <w:bCs/>
    </w:rPr>
  </w:style>
  <w:style w:type="paragraph" w:styleId="NoSpacing">
    <w:name w:val="No Spacing"/>
    <w:link w:val="NoSpacingChar"/>
    <w:uiPriority w:val="1"/>
    <w:qFormat/>
    <w:rsid w:val="008B3F66"/>
    <w:pPr>
      <w:spacing w:after="0" w:line="240" w:lineRule="auto"/>
    </w:pPr>
    <w:rPr>
      <w:rFonts w:ascii="Times New Roman" w:eastAsia="Times New Roman" w:hAnsi="Times New Roman" w:cs="Times New Roman"/>
      <w:sz w:val="24"/>
      <w:szCs w:val="24"/>
    </w:rPr>
  </w:style>
  <w:style w:type="character" w:customStyle="1" w:styleId="NoSpacingChar">
    <w:name w:val="No Spacing Char"/>
    <w:link w:val="NoSpacing"/>
    <w:uiPriority w:val="1"/>
    <w:rsid w:val="008B3F66"/>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5F314B"/>
    <w:rPr>
      <w:color w:val="0000FF"/>
      <w:u w:val="single"/>
    </w:rPr>
  </w:style>
  <w:style w:type="paragraph" w:styleId="BodyText">
    <w:name w:val="Body Text"/>
    <w:basedOn w:val="Normal"/>
    <w:link w:val="BodyTextChar"/>
    <w:uiPriority w:val="99"/>
    <w:unhideWhenUsed/>
    <w:rsid w:val="00235E1B"/>
    <w:pPr>
      <w:autoSpaceDE w:val="0"/>
      <w:autoSpaceDN w:val="0"/>
      <w:jc w:val="both"/>
    </w:pPr>
    <w:rPr>
      <w:rFonts w:eastAsiaTheme="minorHAnsi"/>
      <w:lang w:eastAsia="en-US"/>
    </w:rPr>
  </w:style>
  <w:style w:type="character" w:customStyle="1" w:styleId="BodyTextChar">
    <w:name w:val="Body Text Char"/>
    <w:basedOn w:val="DefaultParagraphFont"/>
    <w:link w:val="BodyText"/>
    <w:uiPriority w:val="99"/>
    <w:rsid w:val="00235E1B"/>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252223">
      <w:bodyDiv w:val="1"/>
      <w:marLeft w:val="0"/>
      <w:marRight w:val="0"/>
      <w:marTop w:val="0"/>
      <w:marBottom w:val="0"/>
      <w:divBdr>
        <w:top w:val="none" w:sz="0" w:space="0" w:color="auto"/>
        <w:left w:val="none" w:sz="0" w:space="0" w:color="auto"/>
        <w:bottom w:val="none" w:sz="0" w:space="0" w:color="auto"/>
        <w:right w:val="none" w:sz="0" w:space="0" w:color="auto"/>
      </w:divBdr>
    </w:div>
    <w:div w:id="160513944">
      <w:bodyDiv w:val="1"/>
      <w:marLeft w:val="0"/>
      <w:marRight w:val="0"/>
      <w:marTop w:val="0"/>
      <w:marBottom w:val="0"/>
      <w:divBdr>
        <w:top w:val="none" w:sz="0" w:space="0" w:color="auto"/>
        <w:left w:val="none" w:sz="0" w:space="0" w:color="auto"/>
        <w:bottom w:val="none" w:sz="0" w:space="0" w:color="auto"/>
        <w:right w:val="none" w:sz="0" w:space="0" w:color="auto"/>
      </w:divBdr>
    </w:div>
    <w:div w:id="271788801">
      <w:bodyDiv w:val="1"/>
      <w:marLeft w:val="0"/>
      <w:marRight w:val="0"/>
      <w:marTop w:val="0"/>
      <w:marBottom w:val="0"/>
      <w:divBdr>
        <w:top w:val="none" w:sz="0" w:space="0" w:color="auto"/>
        <w:left w:val="none" w:sz="0" w:space="0" w:color="auto"/>
        <w:bottom w:val="none" w:sz="0" w:space="0" w:color="auto"/>
        <w:right w:val="none" w:sz="0" w:space="0" w:color="auto"/>
      </w:divBdr>
    </w:div>
    <w:div w:id="408356939">
      <w:bodyDiv w:val="1"/>
      <w:marLeft w:val="0"/>
      <w:marRight w:val="0"/>
      <w:marTop w:val="0"/>
      <w:marBottom w:val="0"/>
      <w:divBdr>
        <w:top w:val="none" w:sz="0" w:space="0" w:color="auto"/>
        <w:left w:val="none" w:sz="0" w:space="0" w:color="auto"/>
        <w:bottom w:val="none" w:sz="0" w:space="0" w:color="auto"/>
        <w:right w:val="none" w:sz="0" w:space="0" w:color="auto"/>
      </w:divBdr>
    </w:div>
    <w:div w:id="653946123">
      <w:bodyDiv w:val="1"/>
      <w:marLeft w:val="0"/>
      <w:marRight w:val="0"/>
      <w:marTop w:val="0"/>
      <w:marBottom w:val="0"/>
      <w:divBdr>
        <w:top w:val="none" w:sz="0" w:space="0" w:color="auto"/>
        <w:left w:val="none" w:sz="0" w:space="0" w:color="auto"/>
        <w:bottom w:val="none" w:sz="0" w:space="0" w:color="auto"/>
        <w:right w:val="none" w:sz="0" w:space="0" w:color="auto"/>
      </w:divBdr>
    </w:div>
    <w:div w:id="704865941">
      <w:bodyDiv w:val="1"/>
      <w:marLeft w:val="0"/>
      <w:marRight w:val="0"/>
      <w:marTop w:val="0"/>
      <w:marBottom w:val="0"/>
      <w:divBdr>
        <w:top w:val="none" w:sz="0" w:space="0" w:color="auto"/>
        <w:left w:val="none" w:sz="0" w:space="0" w:color="auto"/>
        <w:bottom w:val="none" w:sz="0" w:space="0" w:color="auto"/>
        <w:right w:val="none" w:sz="0" w:space="0" w:color="auto"/>
      </w:divBdr>
    </w:div>
    <w:div w:id="1084184706">
      <w:bodyDiv w:val="1"/>
      <w:marLeft w:val="0"/>
      <w:marRight w:val="0"/>
      <w:marTop w:val="0"/>
      <w:marBottom w:val="0"/>
      <w:divBdr>
        <w:top w:val="none" w:sz="0" w:space="0" w:color="auto"/>
        <w:left w:val="none" w:sz="0" w:space="0" w:color="auto"/>
        <w:bottom w:val="none" w:sz="0" w:space="0" w:color="auto"/>
        <w:right w:val="none" w:sz="0" w:space="0" w:color="auto"/>
      </w:divBdr>
    </w:div>
    <w:div w:id="1121806699">
      <w:bodyDiv w:val="1"/>
      <w:marLeft w:val="0"/>
      <w:marRight w:val="0"/>
      <w:marTop w:val="0"/>
      <w:marBottom w:val="0"/>
      <w:divBdr>
        <w:top w:val="none" w:sz="0" w:space="0" w:color="auto"/>
        <w:left w:val="none" w:sz="0" w:space="0" w:color="auto"/>
        <w:bottom w:val="none" w:sz="0" w:space="0" w:color="auto"/>
        <w:right w:val="none" w:sz="0" w:space="0" w:color="auto"/>
      </w:divBdr>
    </w:div>
    <w:div w:id="1924559932">
      <w:bodyDiv w:val="1"/>
      <w:marLeft w:val="0"/>
      <w:marRight w:val="0"/>
      <w:marTop w:val="0"/>
      <w:marBottom w:val="0"/>
      <w:divBdr>
        <w:top w:val="none" w:sz="0" w:space="0" w:color="auto"/>
        <w:left w:val="none" w:sz="0" w:space="0" w:color="auto"/>
        <w:bottom w:val="none" w:sz="0" w:space="0" w:color="auto"/>
        <w:right w:val="none" w:sz="0" w:space="0" w:color="auto"/>
      </w:divBdr>
    </w:div>
    <w:div w:id="1930849514">
      <w:bodyDiv w:val="1"/>
      <w:marLeft w:val="0"/>
      <w:marRight w:val="0"/>
      <w:marTop w:val="0"/>
      <w:marBottom w:val="0"/>
      <w:divBdr>
        <w:top w:val="none" w:sz="0" w:space="0" w:color="auto"/>
        <w:left w:val="none" w:sz="0" w:space="0" w:color="auto"/>
        <w:bottom w:val="none" w:sz="0" w:space="0" w:color="auto"/>
        <w:right w:val="none" w:sz="0" w:space="0" w:color="auto"/>
      </w:divBdr>
    </w:div>
    <w:div w:id="2044402764">
      <w:bodyDiv w:val="1"/>
      <w:marLeft w:val="0"/>
      <w:marRight w:val="0"/>
      <w:marTop w:val="0"/>
      <w:marBottom w:val="0"/>
      <w:divBdr>
        <w:top w:val="none" w:sz="0" w:space="0" w:color="auto"/>
        <w:left w:val="none" w:sz="0" w:space="0" w:color="auto"/>
        <w:bottom w:val="none" w:sz="0" w:space="0" w:color="auto"/>
        <w:right w:val="none" w:sz="0" w:space="0" w:color="auto"/>
      </w:divBdr>
    </w:div>
    <w:div w:id="20639405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18" Type="http://schemas.openxmlformats.org/officeDocument/2006/relationships/image" Target="media/image12.png"/><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944E9A-CB84-471E-A135-C50A22732E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11</Pages>
  <Words>11194</Words>
  <Characters>6382</Characters>
  <Application>Microsoft Office Word</Application>
  <DocSecurity>0</DocSecurity>
  <Lines>53</Lines>
  <Paragraphs>35</Paragraphs>
  <ScaleCrop>false</ScaleCrop>
  <HeadingPairs>
    <vt:vector size="2" baseType="variant">
      <vt:variant>
        <vt:lpstr>Title</vt:lpstr>
      </vt:variant>
      <vt:variant>
        <vt:i4>1</vt:i4>
      </vt:variant>
    </vt:vector>
  </HeadingPairs>
  <TitlesOfParts>
    <vt:vector size="1" baseType="lpstr">
      <vt:lpstr/>
    </vt:vector>
  </TitlesOfParts>
  <Company>Riga Stradins University</Company>
  <LinksUpToDate>false</LinksUpToDate>
  <CharactersWithSpaces>17541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Anete Eglīte</dc:creator>
  <cp:lastModifiedBy>Aigars Jankevičs</cp:lastModifiedBy>
  <cp:revision>11</cp:revision>
  <cp:lastPrinted>2018-02-08T11:17:00Z</cp:lastPrinted>
  <dcterms:created xsi:type="dcterms:W3CDTF">2018-02-27T11:15:00Z</dcterms:created>
  <dcterms:modified xsi:type="dcterms:W3CDTF">2018-02-27T14:39:00Z</dcterms:modified>
</cp:coreProperties>
</file>