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E41B9D" w:rsidRDefault="00AB5252" w:rsidP="009F5BAC">
      <w:pPr>
        <w:ind w:left="4111"/>
        <w:jc w:val="right"/>
      </w:pPr>
      <w:r w:rsidRPr="00E41B9D">
        <w:t>201</w:t>
      </w:r>
      <w:r w:rsidR="00802FB3" w:rsidRPr="00E41B9D">
        <w:t>8</w:t>
      </w:r>
      <w:r w:rsidRPr="00E41B9D">
        <w:t xml:space="preserve">.gada </w:t>
      </w:r>
      <w:r w:rsidR="00A930CE">
        <w:t>20</w:t>
      </w:r>
      <w:r w:rsidR="00EC3845" w:rsidRPr="00E41B9D">
        <w:t>.</w:t>
      </w:r>
      <w:r w:rsidR="00ED0DE9" w:rsidRPr="00E41B9D">
        <w:t>marta</w:t>
      </w:r>
      <w:r w:rsidR="00802FB3" w:rsidRPr="00E41B9D">
        <w:t xml:space="preserve"> </w:t>
      </w:r>
      <w:r w:rsidRPr="00E41B9D">
        <w:t xml:space="preserve">sēdē, </w:t>
      </w:r>
    </w:p>
    <w:p w:rsidR="004F23E5" w:rsidRPr="007E61D8" w:rsidRDefault="00AB5252" w:rsidP="009F5BAC">
      <w:pPr>
        <w:ind w:left="4111"/>
        <w:jc w:val="right"/>
      </w:pPr>
      <w:r w:rsidRPr="00E41B9D">
        <w:t xml:space="preserve">prot. Nr. </w:t>
      </w:r>
      <w:r w:rsidR="00975B7C" w:rsidRPr="00E41B9D">
        <w:t>62-8</w:t>
      </w:r>
      <w:r w:rsidR="00052F5F" w:rsidRPr="00E41B9D">
        <w:t>/</w:t>
      </w:r>
      <w:r w:rsidR="00BB0DCE">
        <w:t>7</w:t>
      </w:r>
      <w:r w:rsidR="00E41B9D" w:rsidRPr="00E41B9D">
        <w:t>1</w:t>
      </w:r>
      <w:r w:rsidR="00356971" w:rsidRPr="00E41B9D">
        <w:t>/</w:t>
      </w:r>
      <w:r w:rsidR="004F23E5" w:rsidRPr="00E41B9D">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FE6FBF" w:rsidP="00D63107">
      <w:pPr>
        <w:spacing w:before="60" w:after="60"/>
        <w:jc w:val="center"/>
        <w:rPr>
          <w:b/>
          <w:bCs/>
          <w:sz w:val="40"/>
          <w:szCs w:val="40"/>
        </w:rPr>
      </w:pPr>
      <w:r>
        <w:rPr>
          <w:b/>
          <w:bCs/>
          <w:sz w:val="40"/>
          <w:szCs w:val="40"/>
        </w:rPr>
        <w:t>Sporta inventāra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BB0DCE">
        <w:t>22</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7D2867">
      <w:pPr>
        <w:pStyle w:val="ListParagraph"/>
        <w:keepNext/>
        <w:keepLines/>
        <w:numPr>
          <w:ilvl w:val="0"/>
          <w:numId w:val="7"/>
        </w:numPr>
        <w:spacing w:before="120" w:after="12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7D2867">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7D2867">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7D286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7D2867">
      <w:pPr>
        <w:pStyle w:val="ListParagraph"/>
        <w:keepNext/>
        <w:keepLines/>
        <w:spacing w:before="60" w:after="60"/>
        <w:ind w:left="709" w:hanging="277"/>
        <w:jc w:val="both"/>
      </w:pPr>
      <w:r w:rsidRPr="00F22328">
        <w:t>Reģistrācijas numurs: 90000013771</w:t>
      </w:r>
    </w:p>
    <w:p w:rsidR="006F5CE8" w:rsidRDefault="00B95746" w:rsidP="007D2867">
      <w:pPr>
        <w:pStyle w:val="ListParagraph"/>
        <w:keepNext/>
        <w:keepLines/>
        <w:spacing w:before="60" w:after="60"/>
        <w:ind w:left="709" w:hanging="277"/>
        <w:jc w:val="both"/>
      </w:pPr>
      <w:r w:rsidRPr="00F22328">
        <w:t>Juridiskā adrese: Dzirciema iela 16, Rīga LV-1007.</w:t>
      </w:r>
    </w:p>
    <w:p w:rsidR="00B95468" w:rsidRPr="006F5CE8" w:rsidRDefault="00B95746" w:rsidP="007D286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7D2867">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7D2867">
      <w:pPr>
        <w:pStyle w:val="ListParagraph"/>
        <w:keepNext/>
        <w:keepLines/>
        <w:spacing w:before="60" w:after="60"/>
        <w:ind w:left="426"/>
        <w:jc w:val="both"/>
      </w:pPr>
      <w:r w:rsidRPr="00B95468">
        <w:rPr>
          <w:bCs/>
        </w:rPr>
        <w:t>Iepirkuma nosaukums ir “</w:t>
      </w:r>
      <w:r w:rsidR="00FE6FBF">
        <w:t>Sporta inventāra iegāde</w:t>
      </w:r>
      <w:r>
        <w:t>”</w:t>
      </w:r>
      <w:r w:rsidRPr="00B95468">
        <w:rPr>
          <w:bCs/>
        </w:rPr>
        <w:t>,</w:t>
      </w:r>
      <w:r w:rsidR="00802FB3">
        <w:rPr>
          <w:bCs/>
        </w:rPr>
        <w:t xml:space="preserve"> identifikācijas Nr. RSU-2018</w:t>
      </w:r>
      <w:r w:rsidR="00EC3845">
        <w:rPr>
          <w:bCs/>
        </w:rPr>
        <w:t>/</w:t>
      </w:r>
      <w:r w:rsidR="00BB0DCE">
        <w:rPr>
          <w:bCs/>
        </w:rPr>
        <w:t>22</w:t>
      </w:r>
      <w:r w:rsidRPr="00B95468">
        <w:rPr>
          <w:bCs/>
        </w:rPr>
        <w:t>/AFN-MI (turpmāk – Iepirkums).</w:t>
      </w:r>
      <w:r w:rsidRPr="00B95468">
        <w:rPr>
          <w:b/>
        </w:rPr>
        <w:t xml:space="preserve"> </w:t>
      </w:r>
    </w:p>
    <w:p w:rsidR="00F228A2" w:rsidRPr="00F228A2" w:rsidRDefault="00B95746" w:rsidP="007D2867">
      <w:pPr>
        <w:pStyle w:val="ListParagraph"/>
        <w:keepNext/>
        <w:keepLines/>
        <w:numPr>
          <w:ilvl w:val="1"/>
          <w:numId w:val="7"/>
        </w:numPr>
        <w:spacing w:before="60" w:after="60"/>
        <w:ind w:left="426" w:hanging="426"/>
        <w:jc w:val="both"/>
      </w:pPr>
      <w:r w:rsidRPr="00B95468">
        <w:rPr>
          <w:b/>
        </w:rPr>
        <w:t>Iepirkuma priekšmets</w:t>
      </w:r>
    </w:p>
    <w:p w:rsidR="00802FB3" w:rsidRPr="004D0D15" w:rsidRDefault="00B95746" w:rsidP="007D2867">
      <w:pPr>
        <w:pStyle w:val="ListParagraph"/>
        <w:keepNext/>
        <w:keepLines/>
        <w:numPr>
          <w:ilvl w:val="2"/>
          <w:numId w:val="7"/>
        </w:numPr>
        <w:spacing w:before="60" w:after="60"/>
        <w:ind w:left="993" w:hanging="709"/>
        <w:jc w:val="both"/>
      </w:pPr>
      <w:r w:rsidRPr="00F41E57">
        <w:t>Iepirkuma priekšmets ir</w:t>
      </w:r>
      <w:r w:rsidR="00D57E94">
        <w:t xml:space="preserve"> </w:t>
      </w:r>
      <w:r w:rsidR="00FE6FBF">
        <w:t>sporta inventāra</w:t>
      </w:r>
      <w:r w:rsidR="00802FB3">
        <w:t xml:space="preserve"> iegāde </w:t>
      </w:r>
      <w:r>
        <w:t>(turpmāk - Prece</w:t>
      </w:r>
      <w:r w:rsidR="00DA4C83">
        <w:t>)</w:t>
      </w:r>
      <w:r w:rsidR="00F50675">
        <w:t xml:space="preserve"> ar piegādi</w:t>
      </w:r>
      <w:r w:rsidR="00DA4C83">
        <w:t xml:space="preserve">, </w:t>
      </w:r>
      <w:r>
        <w:t xml:space="preserve">saskaņā </w:t>
      </w:r>
      <w:r w:rsidRPr="006F5CE8">
        <w:t xml:space="preserve">ar </w:t>
      </w:r>
      <w:r w:rsidR="00AA227F">
        <w:t xml:space="preserve"> Iepirkuma nolikuma</w:t>
      </w:r>
      <w:r w:rsidR="00502DD5">
        <w:t xml:space="preserve"> </w:t>
      </w:r>
      <w:r w:rsidRPr="006F5CE8">
        <w:t>Tehnisko specifikāciju</w:t>
      </w:r>
      <w:r w:rsidR="00FA600E">
        <w:t>/Tehnisko – finanšu piedāvājumu</w:t>
      </w:r>
      <w:r w:rsidR="00AA227F">
        <w:t xml:space="preserve"> </w:t>
      </w:r>
      <w:r w:rsidR="0040764C" w:rsidRPr="00F228A2">
        <w:rPr>
          <w:b/>
          <w:i/>
          <w:sz w:val="22"/>
          <w:szCs w:val="22"/>
        </w:rPr>
        <w:t xml:space="preserve">(Iepirkuma </w:t>
      </w:r>
      <w:r w:rsidR="0040764C" w:rsidRPr="004D0D15">
        <w:rPr>
          <w:b/>
          <w:i/>
          <w:sz w:val="22"/>
          <w:szCs w:val="22"/>
        </w:rPr>
        <w:t xml:space="preserve">nolikuma </w:t>
      </w:r>
      <w:r w:rsidR="006E6C5E">
        <w:rPr>
          <w:b/>
          <w:i/>
          <w:sz w:val="22"/>
          <w:szCs w:val="22"/>
        </w:rPr>
        <w:t>2</w:t>
      </w:r>
      <w:r w:rsidR="00AA227F" w:rsidRPr="004D0D15">
        <w:rPr>
          <w:b/>
          <w:i/>
          <w:sz w:val="22"/>
          <w:szCs w:val="22"/>
        </w:rPr>
        <w:t>.</w:t>
      </w:r>
      <w:r w:rsidR="00F228A2" w:rsidRPr="004D0D15">
        <w:rPr>
          <w:b/>
          <w:i/>
          <w:sz w:val="22"/>
          <w:szCs w:val="22"/>
        </w:rPr>
        <w:t>1.</w:t>
      </w:r>
      <w:r w:rsidR="00AA227F" w:rsidRPr="004D0D15">
        <w:rPr>
          <w:b/>
          <w:i/>
          <w:sz w:val="22"/>
          <w:szCs w:val="22"/>
        </w:rPr>
        <w:t>pielikums</w:t>
      </w:r>
      <w:r w:rsidR="0047420F" w:rsidRPr="004D0D15">
        <w:rPr>
          <w:b/>
          <w:i/>
          <w:sz w:val="22"/>
          <w:szCs w:val="22"/>
        </w:rPr>
        <w:t>,</w:t>
      </w:r>
      <w:r w:rsidR="00F228A2" w:rsidRPr="004D0D15">
        <w:rPr>
          <w:b/>
          <w:i/>
          <w:sz w:val="22"/>
          <w:szCs w:val="22"/>
        </w:rPr>
        <w:t xml:space="preserve"> </w:t>
      </w:r>
      <w:r w:rsidR="006E6C5E">
        <w:rPr>
          <w:b/>
          <w:i/>
          <w:sz w:val="22"/>
          <w:szCs w:val="22"/>
        </w:rPr>
        <w:t>2</w:t>
      </w:r>
      <w:r w:rsidR="00F228A2" w:rsidRPr="004D0D15">
        <w:rPr>
          <w:b/>
          <w:i/>
          <w:sz w:val="22"/>
          <w:szCs w:val="22"/>
        </w:rPr>
        <w:t>.2.pielikums</w:t>
      </w:r>
      <w:r w:rsidR="0047420F" w:rsidRPr="004D0D15">
        <w:rPr>
          <w:b/>
          <w:i/>
          <w:sz w:val="22"/>
          <w:szCs w:val="22"/>
        </w:rPr>
        <w:t xml:space="preserve">, </w:t>
      </w:r>
      <w:r w:rsidR="006E6C5E">
        <w:rPr>
          <w:b/>
          <w:i/>
          <w:sz w:val="22"/>
          <w:szCs w:val="22"/>
        </w:rPr>
        <w:t>2</w:t>
      </w:r>
      <w:r w:rsidR="0047420F" w:rsidRPr="004D0D15">
        <w:rPr>
          <w:b/>
          <w:i/>
          <w:sz w:val="22"/>
          <w:szCs w:val="22"/>
        </w:rPr>
        <w:t>.3.pielikums</w:t>
      </w:r>
      <w:r w:rsidR="00BB0DCE">
        <w:rPr>
          <w:b/>
          <w:i/>
          <w:sz w:val="22"/>
          <w:szCs w:val="22"/>
        </w:rPr>
        <w:t>, 2.4</w:t>
      </w:r>
      <w:r w:rsidR="00BB0DCE" w:rsidRPr="004D0D15">
        <w:rPr>
          <w:b/>
          <w:i/>
          <w:sz w:val="22"/>
          <w:szCs w:val="22"/>
        </w:rPr>
        <w:t>.pielikums</w:t>
      </w:r>
      <w:r w:rsidR="00BB0DCE">
        <w:rPr>
          <w:b/>
          <w:i/>
          <w:sz w:val="22"/>
          <w:szCs w:val="22"/>
        </w:rPr>
        <w:t>, 2.5</w:t>
      </w:r>
      <w:r w:rsidR="00BB0DCE" w:rsidRPr="004D0D15">
        <w:rPr>
          <w:b/>
          <w:i/>
          <w:sz w:val="22"/>
          <w:szCs w:val="22"/>
        </w:rPr>
        <w:t>.pielikums</w:t>
      </w:r>
      <w:r w:rsidR="006C4CD2">
        <w:rPr>
          <w:b/>
          <w:i/>
          <w:sz w:val="22"/>
          <w:szCs w:val="22"/>
        </w:rPr>
        <w:t xml:space="preserve"> un 2.6. pielikums</w:t>
      </w:r>
      <w:r w:rsidR="00AA227F" w:rsidRPr="004D0D15">
        <w:rPr>
          <w:b/>
          <w:i/>
          <w:sz w:val="22"/>
          <w:szCs w:val="22"/>
        </w:rPr>
        <w:t>)</w:t>
      </w:r>
      <w:r w:rsidR="00877F4D" w:rsidRPr="004D0D15">
        <w:t>.</w:t>
      </w:r>
      <w:r w:rsidR="0046470B" w:rsidRPr="004D0D15">
        <w:t xml:space="preserve"> </w:t>
      </w:r>
    </w:p>
    <w:p w:rsidR="00A243C1" w:rsidRPr="004D0D15" w:rsidRDefault="00F228A2" w:rsidP="007D2867">
      <w:pPr>
        <w:pStyle w:val="ListParagraph"/>
        <w:keepNext/>
        <w:keepLines/>
        <w:numPr>
          <w:ilvl w:val="2"/>
          <w:numId w:val="7"/>
        </w:numPr>
        <w:spacing w:before="60" w:after="60"/>
        <w:ind w:left="993" w:hanging="709"/>
        <w:jc w:val="both"/>
        <w:rPr>
          <w:u w:val="single"/>
        </w:rPr>
      </w:pPr>
      <w:r w:rsidRPr="004D0D15">
        <w:rPr>
          <w:u w:val="single"/>
        </w:rPr>
        <w:t xml:space="preserve">Iepirkuma priekšmets ir sadalīts </w:t>
      </w:r>
      <w:r w:rsidR="00BB0DCE">
        <w:rPr>
          <w:u w:val="single"/>
        </w:rPr>
        <w:t>5</w:t>
      </w:r>
      <w:r w:rsidRPr="004D0D15">
        <w:rPr>
          <w:u w:val="single"/>
        </w:rPr>
        <w:t xml:space="preserve"> (</w:t>
      </w:r>
      <w:r w:rsidR="00BB0DCE">
        <w:rPr>
          <w:u w:val="single"/>
        </w:rPr>
        <w:t>piecās</w:t>
      </w:r>
      <w:r w:rsidRPr="004D0D15">
        <w:rPr>
          <w:u w:val="single"/>
        </w:rPr>
        <w:t>) daļās:</w:t>
      </w:r>
    </w:p>
    <w:p w:rsidR="00A243C1" w:rsidRPr="00254449" w:rsidRDefault="00FA600E" w:rsidP="007D2867">
      <w:pPr>
        <w:pStyle w:val="ListParagraph"/>
        <w:keepNext/>
        <w:keepLines/>
        <w:numPr>
          <w:ilvl w:val="3"/>
          <w:numId w:val="7"/>
        </w:numPr>
        <w:spacing w:before="60" w:after="60"/>
        <w:jc w:val="both"/>
        <w:rPr>
          <w:b/>
        </w:rPr>
      </w:pPr>
      <w:r w:rsidRPr="004D0D15">
        <w:t xml:space="preserve"> </w:t>
      </w:r>
      <w:r w:rsidRPr="004D0D15">
        <w:rPr>
          <w:b/>
        </w:rPr>
        <w:t xml:space="preserve">1. daļa </w:t>
      </w:r>
      <w:r w:rsidR="0047420F" w:rsidRPr="004D0D15">
        <w:rPr>
          <w:b/>
        </w:rPr>
        <w:t>“S</w:t>
      </w:r>
      <w:r w:rsidR="00F228A2" w:rsidRPr="004D0D15">
        <w:rPr>
          <w:b/>
        </w:rPr>
        <w:t>porta invent</w:t>
      </w:r>
      <w:r w:rsidR="00A243C1" w:rsidRPr="004D0D15">
        <w:rPr>
          <w:b/>
        </w:rPr>
        <w:t>ārs</w:t>
      </w:r>
      <w:r w:rsidR="00254449">
        <w:rPr>
          <w:b/>
        </w:rPr>
        <w:t xml:space="preserve"> sporta centram</w:t>
      </w:r>
      <w:r w:rsidR="00A243C1" w:rsidRPr="004D0D15">
        <w:rPr>
          <w:b/>
        </w:rPr>
        <w:t>”</w:t>
      </w:r>
      <w:r w:rsidR="00ED0DE9">
        <w:t>;</w:t>
      </w:r>
    </w:p>
    <w:p w:rsidR="00254449" w:rsidRPr="004D0D15" w:rsidRDefault="00254449" w:rsidP="007D2867">
      <w:pPr>
        <w:pStyle w:val="ListParagraph"/>
        <w:keepNext/>
        <w:keepLines/>
        <w:numPr>
          <w:ilvl w:val="3"/>
          <w:numId w:val="7"/>
        </w:numPr>
        <w:spacing w:before="60" w:after="60"/>
        <w:jc w:val="both"/>
        <w:rPr>
          <w:b/>
        </w:rPr>
      </w:pPr>
      <w:r>
        <w:rPr>
          <w:b/>
        </w:rPr>
        <w:t xml:space="preserve"> </w:t>
      </w:r>
      <w:r w:rsidRPr="00254449">
        <w:rPr>
          <w:b/>
        </w:rPr>
        <w:t>2.</w:t>
      </w:r>
      <w:r>
        <w:rPr>
          <w:b/>
        </w:rPr>
        <w:t>daļa “Sporta inventārs Sporta un uztura katedrai”</w:t>
      </w:r>
    </w:p>
    <w:p w:rsidR="00F228A2" w:rsidRPr="004D0D15" w:rsidRDefault="00254449" w:rsidP="007D2867">
      <w:pPr>
        <w:pStyle w:val="ListParagraph"/>
        <w:keepNext/>
        <w:keepLines/>
        <w:numPr>
          <w:ilvl w:val="3"/>
          <w:numId w:val="7"/>
        </w:numPr>
        <w:spacing w:before="60" w:after="60"/>
        <w:jc w:val="both"/>
        <w:rPr>
          <w:b/>
        </w:rPr>
      </w:pPr>
      <w:r>
        <w:rPr>
          <w:b/>
        </w:rPr>
        <w:t xml:space="preserve"> 3</w:t>
      </w:r>
      <w:r w:rsidR="00FA600E" w:rsidRPr="004D0D15">
        <w:rPr>
          <w:b/>
        </w:rPr>
        <w:t xml:space="preserve">. daļa </w:t>
      </w:r>
      <w:r w:rsidR="00A243C1" w:rsidRPr="004D0D15">
        <w:rPr>
          <w:b/>
        </w:rPr>
        <w:t>“</w:t>
      </w:r>
      <w:r w:rsidR="00F228A2" w:rsidRPr="004D0D15">
        <w:rPr>
          <w:b/>
        </w:rPr>
        <w:t xml:space="preserve">Sporta </w:t>
      </w:r>
      <w:proofErr w:type="spellStart"/>
      <w:r w:rsidR="0047420F" w:rsidRPr="004D0D15">
        <w:rPr>
          <w:b/>
        </w:rPr>
        <w:t>velo</w:t>
      </w:r>
      <w:r w:rsidR="00F228A2" w:rsidRPr="004D0D15">
        <w:rPr>
          <w:b/>
        </w:rPr>
        <w:t>trenažieri</w:t>
      </w:r>
      <w:r w:rsidR="0047420F" w:rsidRPr="004D0D15">
        <w:rPr>
          <w:b/>
        </w:rPr>
        <w:t>s</w:t>
      </w:r>
      <w:proofErr w:type="spellEnd"/>
      <w:r w:rsidR="00A243C1" w:rsidRPr="004D0D15">
        <w:rPr>
          <w:b/>
        </w:rPr>
        <w:t>”</w:t>
      </w:r>
      <w:r w:rsidR="00ED0DE9">
        <w:t>;</w:t>
      </w:r>
    </w:p>
    <w:p w:rsidR="00BB0DCE" w:rsidRDefault="00254449" w:rsidP="007D2867">
      <w:pPr>
        <w:pStyle w:val="ListParagraph"/>
        <w:keepNext/>
        <w:keepLines/>
        <w:numPr>
          <w:ilvl w:val="3"/>
          <w:numId w:val="7"/>
        </w:numPr>
        <w:spacing w:before="60" w:after="60"/>
        <w:jc w:val="both"/>
        <w:rPr>
          <w:b/>
        </w:rPr>
      </w:pPr>
      <w:r>
        <w:rPr>
          <w:b/>
        </w:rPr>
        <w:t xml:space="preserve"> 4</w:t>
      </w:r>
      <w:r w:rsidR="0047420F">
        <w:rPr>
          <w:b/>
        </w:rPr>
        <w:t>. daļa “ Sporta trenažieris – skrejceliņš”</w:t>
      </w:r>
      <w:r>
        <w:rPr>
          <w:b/>
        </w:rPr>
        <w:t>;</w:t>
      </w:r>
    </w:p>
    <w:p w:rsidR="00BB0DCE" w:rsidRPr="002D121A" w:rsidRDefault="00BB0DCE" w:rsidP="007D2867">
      <w:pPr>
        <w:pStyle w:val="ListParagraph"/>
        <w:keepNext/>
        <w:keepLines/>
        <w:numPr>
          <w:ilvl w:val="3"/>
          <w:numId w:val="7"/>
        </w:numPr>
        <w:spacing w:before="60" w:after="60"/>
        <w:jc w:val="both"/>
        <w:rPr>
          <w:b/>
        </w:rPr>
      </w:pPr>
      <w:r>
        <w:rPr>
          <w:b/>
        </w:rPr>
        <w:t xml:space="preserve"> </w:t>
      </w:r>
      <w:r w:rsidR="00254449" w:rsidRPr="002D121A">
        <w:rPr>
          <w:b/>
        </w:rPr>
        <w:t>5</w:t>
      </w:r>
      <w:r w:rsidRPr="002D121A">
        <w:rPr>
          <w:b/>
        </w:rPr>
        <w:t>. daļa “</w:t>
      </w:r>
      <w:proofErr w:type="spellStart"/>
      <w:r w:rsidR="00254449" w:rsidRPr="002D121A">
        <w:rPr>
          <w:b/>
        </w:rPr>
        <w:t>Pašģenerējošie</w:t>
      </w:r>
      <w:proofErr w:type="spellEnd"/>
      <w:r w:rsidR="00254449" w:rsidRPr="002D121A">
        <w:rPr>
          <w:b/>
        </w:rPr>
        <w:t xml:space="preserve"> </w:t>
      </w:r>
      <w:r w:rsidR="00B45CCC" w:rsidRPr="002D121A">
        <w:rPr>
          <w:b/>
        </w:rPr>
        <w:t xml:space="preserve">sporta </w:t>
      </w:r>
      <w:proofErr w:type="spellStart"/>
      <w:r w:rsidR="00254449" w:rsidRPr="002D121A">
        <w:rPr>
          <w:b/>
        </w:rPr>
        <w:t>velotrenažieri</w:t>
      </w:r>
      <w:proofErr w:type="spellEnd"/>
      <w:r w:rsidRPr="002D121A">
        <w:rPr>
          <w:b/>
        </w:rPr>
        <w:t>”</w:t>
      </w:r>
      <w:r w:rsidR="00254449" w:rsidRPr="002D121A">
        <w:rPr>
          <w:b/>
        </w:rPr>
        <w:t>;</w:t>
      </w:r>
    </w:p>
    <w:p w:rsidR="0047420F" w:rsidRPr="002D121A" w:rsidRDefault="00254449" w:rsidP="007D2867">
      <w:pPr>
        <w:pStyle w:val="ListParagraph"/>
        <w:keepNext/>
        <w:keepLines/>
        <w:numPr>
          <w:ilvl w:val="3"/>
          <w:numId w:val="7"/>
        </w:numPr>
        <w:spacing w:before="60" w:after="60"/>
        <w:jc w:val="both"/>
        <w:rPr>
          <w:b/>
        </w:rPr>
      </w:pPr>
      <w:r w:rsidRPr="002D121A">
        <w:rPr>
          <w:b/>
        </w:rPr>
        <w:t xml:space="preserve"> 6</w:t>
      </w:r>
      <w:r w:rsidR="00BB0DCE" w:rsidRPr="002D121A">
        <w:rPr>
          <w:b/>
        </w:rPr>
        <w:t>.daļa “</w:t>
      </w:r>
      <w:r w:rsidRPr="002D121A">
        <w:rPr>
          <w:b/>
        </w:rPr>
        <w:t xml:space="preserve">Airēšanas </w:t>
      </w:r>
      <w:r w:rsidR="00B45CCC" w:rsidRPr="002D121A">
        <w:rPr>
          <w:b/>
        </w:rPr>
        <w:t xml:space="preserve">sporta </w:t>
      </w:r>
      <w:r w:rsidRPr="002D121A">
        <w:rPr>
          <w:b/>
        </w:rPr>
        <w:t>trenažieri</w:t>
      </w:r>
      <w:r w:rsidR="00BB0DCE" w:rsidRPr="002D121A">
        <w:rPr>
          <w:b/>
        </w:rPr>
        <w:t xml:space="preserve">” </w:t>
      </w:r>
      <w:r w:rsidR="00ED0DE9" w:rsidRPr="002D121A">
        <w:rPr>
          <w:b/>
        </w:rPr>
        <w:t>.</w:t>
      </w:r>
    </w:p>
    <w:p w:rsidR="00FA600E" w:rsidRDefault="00B95746" w:rsidP="007D2867">
      <w:pPr>
        <w:pStyle w:val="ListParagraph"/>
        <w:widowControl w:val="0"/>
        <w:numPr>
          <w:ilvl w:val="2"/>
          <w:numId w:val="7"/>
        </w:numPr>
        <w:spacing w:before="60" w:after="60"/>
        <w:ind w:left="993" w:hanging="709"/>
        <w:jc w:val="both"/>
      </w:pPr>
      <w:r w:rsidRPr="00DF667E">
        <w:rPr>
          <w:b/>
        </w:rPr>
        <w:t xml:space="preserve"> CPV kods: </w:t>
      </w:r>
      <w:r w:rsidR="00FE6FBF">
        <w:t>37400000-</w:t>
      </w:r>
      <w:r w:rsidR="00802FB3">
        <w:t>2</w:t>
      </w:r>
      <w:r w:rsidRPr="006F5CE8">
        <w:t xml:space="preserve"> (</w:t>
      </w:r>
      <w:r w:rsidR="00FE6FBF">
        <w:t>Sporta preces un inventārs</w:t>
      </w:r>
      <w:r w:rsidRPr="006F5CE8">
        <w:t>).</w:t>
      </w:r>
      <w:r w:rsidR="00FA600E" w:rsidRPr="00FA600E">
        <w:t xml:space="preserve"> </w:t>
      </w:r>
    </w:p>
    <w:p w:rsidR="00FA600E" w:rsidRDefault="00FA600E" w:rsidP="007D2867">
      <w:pPr>
        <w:pStyle w:val="ListParagraph"/>
        <w:widowControl w:val="0"/>
        <w:numPr>
          <w:ilvl w:val="2"/>
          <w:numId w:val="7"/>
        </w:numPr>
        <w:spacing w:before="60" w:after="60"/>
        <w:ind w:left="993" w:hanging="709"/>
        <w:jc w:val="both"/>
        <w:rPr>
          <w:u w:val="single"/>
        </w:rPr>
      </w:pPr>
      <w:r w:rsidRPr="00FA600E">
        <w:rPr>
          <w:u w:val="single"/>
        </w:rPr>
        <w:t xml:space="preserve">Pretendents var iesniegt piedāvājumu par </w:t>
      </w:r>
      <w:r w:rsidRPr="00D9608B">
        <w:rPr>
          <w:u w:val="single"/>
        </w:rPr>
        <w:t xml:space="preserve">vienu vai </w:t>
      </w:r>
      <w:r w:rsidR="00980D42" w:rsidRPr="00D9608B">
        <w:rPr>
          <w:u w:val="single"/>
        </w:rPr>
        <w:t>vairākām</w:t>
      </w:r>
      <w:r w:rsidRPr="00D9608B">
        <w:rPr>
          <w:u w:val="single"/>
        </w:rPr>
        <w:t xml:space="preserve"> Iepirkuma priekšmeta</w:t>
      </w:r>
      <w:r w:rsidRPr="00FA600E">
        <w:rPr>
          <w:u w:val="single"/>
        </w:rPr>
        <w:t xml:space="preserve"> daļ</w:t>
      </w:r>
      <w:r>
        <w:rPr>
          <w:u w:val="single"/>
        </w:rPr>
        <w:t>ām, bet par pilnu I</w:t>
      </w:r>
      <w:r w:rsidRPr="00FA600E">
        <w:rPr>
          <w:u w:val="single"/>
        </w:rPr>
        <w:t>epirkuma priekšmeta daļas apjomu.</w:t>
      </w:r>
    </w:p>
    <w:p w:rsidR="00FA600E" w:rsidRDefault="00FA600E" w:rsidP="007D2867">
      <w:pPr>
        <w:pStyle w:val="ListParagraph"/>
        <w:widowControl w:val="0"/>
        <w:numPr>
          <w:ilvl w:val="2"/>
          <w:numId w:val="7"/>
        </w:numPr>
        <w:spacing w:before="60" w:after="60"/>
        <w:ind w:left="993" w:hanging="709"/>
        <w:jc w:val="both"/>
      </w:pPr>
      <w:r w:rsidRPr="00FA600E">
        <w:t>Iepirkuma komisija vērt</w:t>
      </w:r>
      <w:r>
        <w:t>ēs katru I</w:t>
      </w:r>
      <w:r w:rsidRPr="00FA600E">
        <w:t>epirkuma priekšmeta daļu atsevišķi</w:t>
      </w:r>
      <w:r w:rsidR="0047420F">
        <w:t>.</w:t>
      </w:r>
    </w:p>
    <w:p w:rsidR="00F4715C" w:rsidRPr="00FA600E" w:rsidRDefault="00F4715C" w:rsidP="007D2867">
      <w:pPr>
        <w:pStyle w:val="ListParagraph"/>
        <w:widowControl w:val="0"/>
        <w:numPr>
          <w:ilvl w:val="2"/>
          <w:numId w:val="7"/>
        </w:numPr>
        <w:spacing w:before="60" w:after="60"/>
        <w:ind w:left="993" w:hanging="709"/>
        <w:jc w:val="both"/>
      </w:pPr>
      <w:r>
        <w:t xml:space="preserve">Iepirkuma rezultātā </w:t>
      </w:r>
      <w:r w:rsidR="00ED0DE9">
        <w:t xml:space="preserve">iepirkuma </w:t>
      </w:r>
      <w:r>
        <w:t xml:space="preserve">līgums </w:t>
      </w:r>
      <w:r w:rsidR="00ED0DE9">
        <w:t xml:space="preserve">(turpmāk – Līgums) </w:t>
      </w:r>
      <w:r>
        <w:t xml:space="preserve">tiks slēgts </w:t>
      </w:r>
      <w:r w:rsidR="00ED0DE9">
        <w:t>par katru I</w:t>
      </w:r>
      <w:r w:rsidRPr="00D9608B">
        <w:t>epirkuma daļu atsevišķi.</w:t>
      </w:r>
    </w:p>
    <w:p w:rsidR="006E17D5" w:rsidRPr="00ED0DE9" w:rsidRDefault="00ED0DE9" w:rsidP="007D2867">
      <w:pPr>
        <w:pStyle w:val="ListParagraph"/>
        <w:widowControl w:val="0"/>
        <w:numPr>
          <w:ilvl w:val="1"/>
          <w:numId w:val="7"/>
        </w:numPr>
        <w:spacing w:before="60" w:after="60"/>
        <w:ind w:left="426" w:hanging="426"/>
        <w:jc w:val="both"/>
        <w:rPr>
          <w:u w:val="single"/>
        </w:rPr>
      </w:pPr>
      <w:r>
        <w:rPr>
          <w:b/>
        </w:rPr>
        <w:t>L</w:t>
      </w:r>
      <w:r w:rsidR="00D63107">
        <w:rPr>
          <w:b/>
        </w:rPr>
        <w:t xml:space="preserve">īguma </w:t>
      </w:r>
      <w:r w:rsidR="006F5CE8">
        <w:rPr>
          <w:b/>
        </w:rPr>
        <w:t>būtiskie nosacījumi</w:t>
      </w:r>
      <w:r w:rsidR="002165CF">
        <w:rPr>
          <w:b/>
        </w:rPr>
        <w:t xml:space="preserve"> Iepirkuma</w:t>
      </w:r>
      <w:r w:rsidR="00F4715C">
        <w:rPr>
          <w:b/>
        </w:rPr>
        <w:t xml:space="preserve"> </w:t>
      </w:r>
      <w:r w:rsidR="00F4715C" w:rsidRPr="00ED0DE9">
        <w:rPr>
          <w:b/>
          <w:u w:val="single"/>
        </w:rPr>
        <w:t>1. daļai</w:t>
      </w:r>
      <w:r w:rsidR="004D7E2C" w:rsidRPr="00ED0DE9">
        <w:rPr>
          <w:b/>
          <w:u w:val="single"/>
        </w:rPr>
        <w:t xml:space="preserve">  “S</w:t>
      </w:r>
      <w:r w:rsidR="00F4715C" w:rsidRPr="00ED0DE9">
        <w:rPr>
          <w:b/>
          <w:u w:val="single"/>
        </w:rPr>
        <w:t>porta inventārs</w:t>
      </w:r>
      <w:r w:rsidR="00254449">
        <w:rPr>
          <w:b/>
          <w:u w:val="single"/>
        </w:rPr>
        <w:t xml:space="preserve"> sporta centram</w:t>
      </w:r>
      <w:r w:rsidR="00F4715C" w:rsidRPr="00ED0DE9">
        <w:rPr>
          <w:b/>
          <w:u w:val="single"/>
        </w:rPr>
        <w:t>”</w:t>
      </w:r>
    </w:p>
    <w:p w:rsidR="0047420F" w:rsidRPr="00D33469" w:rsidRDefault="0047420F" w:rsidP="007D2867">
      <w:pPr>
        <w:numPr>
          <w:ilvl w:val="2"/>
          <w:numId w:val="7"/>
        </w:numPr>
        <w:spacing w:before="60" w:after="60"/>
        <w:ind w:hanging="788"/>
        <w:jc w:val="both"/>
      </w:pPr>
      <w:r w:rsidRPr="00D33469">
        <w:t>Precei jābūt jaunai, nelietotai, pilnībā funkcionējošā stāvoklī, atbilstošai tehniskajai specifikācijai un</w:t>
      </w:r>
      <w:r w:rsidRPr="00D33469">
        <w:rPr>
          <w:i/>
        </w:rPr>
        <w:t xml:space="preserve"> </w:t>
      </w:r>
      <w:r w:rsidRPr="00D33469">
        <w:t>P</w:t>
      </w:r>
      <w:r w:rsidR="0095693B">
        <w:t>asūtītāja</w:t>
      </w:r>
      <w:r w:rsidRPr="00D33469">
        <w:t xml:space="preserve"> definētajām prasībām.</w:t>
      </w:r>
    </w:p>
    <w:p w:rsidR="00F228A2" w:rsidRDefault="00BB567C" w:rsidP="007D2867">
      <w:pPr>
        <w:pStyle w:val="ListParagraph"/>
        <w:widowControl w:val="0"/>
        <w:numPr>
          <w:ilvl w:val="2"/>
          <w:numId w:val="7"/>
        </w:numPr>
        <w:spacing w:before="60" w:after="60"/>
        <w:ind w:left="993" w:hanging="709"/>
        <w:jc w:val="both"/>
      </w:pPr>
      <w:r>
        <w:t>L</w:t>
      </w:r>
      <w:r w:rsidR="00115AB2">
        <w:t>īguma</w:t>
      </w:r>
      <w:r w:rsidR="00B95746" w:rsidRPr="00747479">
        <w:t xml:space="preserve"> </w:t>
      </w:r>
      <w:r w:rsidR="00D57E94" w:rsidRPr="00747479">
        <w:t>izpildes</w:t>
      </w:r>
      <w:r w:rsidR="00FE6FBF">
        <w:t xml:space="preserve"> un preču piegādes </w:t>
      </w:r>
      <w:r w:rsidR="00DA4C83" w:rsidRPr="00747479">
        <w:t>vieta</w:t>
      </w:r>
      <w:r w:rsidR="00F228A2">
        <w:t>s</w:t>
      </w:r>
      <w:r w:rsidR="00DA4C83" w:rsidRPr="00747479">
        <w:t xml:space="preserve"> </w:t>
      </w:r>
      <w:r w:rsidR="007823E6">
        <w:t>ir</w:t>
      </w:r>
      <w:r w:rsidR="00F228A2">
        <w:t>:</w:t>
      </w:r>
    </w:p>
    <w:p w:rsidR="00F228A2" w:rsidRPr="00D9608B" w:rsidRDefault="00ED0DE9" w:rsidP="007D2867">
      <w:pPr>
        <w:pStyle w:val="ListParagraph"/>
        <w:widowControl w:val="0"/>
        <w:numPr>
          <w:ilvl w:val="3"/>
          <w:numId w:val="7"/>
        </w:numPr>
        <w:spacing w:before="60" w:after="60"/>
        <w:ind w:left="1560" w:hanging="850"/>
        <w:jc w:val="both"/>
      </w:pPr>
      <w:r>
        <w:rPr>
          <w:b/>
        </w:rPr>
        <w:t xml:space="preserve">Rīga, </w:t>
      </w:r>
      <w:r w:rsidR="00F228A2" w:rsidRPr="006E502F">
        <w:rPr>
          <w:b/>
        </w:rPr>
        <w:t>Cigoriņu iela 3</w:t>
      </w:r>
      <w:r w:rsidR="00F4715C">
        <w:t xml:space="preserve"> (preces piegādes </w:t>
      </w:r>
      <w:r w:rsidR="00F4715C" w:rsidRPr="00D9608B">
        <w:t xml:space="preserve">laiks </w:t>
      </w:r>
      <w:r w:rsidR="00074E9B" w:rsidRPr="00D9608B">
        <w:t>no pirmdienas līdz piektdienai laikā no plkst. 9:00 līdz plkst. 19:00</w:t>
      </w:r>
      <w:r w:rsidR="00F4715C" w:rsidRPr="00D9608B">
        <w:t>)</w:t>
      </w:r>
      <w:r w:rsidR="00F228A2" w:rsidRPr="00D9608B">
        <w:t>;</w:t>
      </w:r>
    </w:p>
    <w:p w:rsidR="006E17D5" w:rsidRPr="00E55C07" w:rsidRDefault="00ED0DE9" w:rsidP="007D2867">
      <w:pPr>
        <w:pStyle w:val="ListParagraph"/>
        <w:widowControl w:val="0"/>
        <w:numPr>
          <w:ilvl w:val="3"/>
          <w:numId w:val="7"/>
        </w:numPr>
        <w:spacing w:before="60" w:after="60"/>
        <w:ind w:left="1560" w:hanging="850"/>
        <w:jc w:val="both"/>
      </w:pPr>
      <w:r w:rsidRPr="00ED0DE9">
        <w:rPr>
          <w:b/>
        </w:rPr>
        <w:t>Rīga,</w:t>
      </w:r>
      <w:r>
        <w:t xml:space="preserve"> </w:t>
      </w:r>
      <w:r w:rsidR="00F228A2" w:rsidRPr="006E502F">
        <w:rPr>
          <w:b/>
        </w:rPr>
        <w:t>Dārza iela 5</w:t>
      </w:r>
      <w:r w:rsidR="00F4715C">
        <w:t xml:space="preserve"> (preces piegādes </w:t>
      </w:r>
      <w:r w:rsidR="00F4715C" w:rsidRPr="008B6818">
        <w:t xml:space="preserve">laiks </w:t>
      </w:r>
      <w:r w:rsidR="006E502F" w:rsidRPr="008B6818">
        <w:t>pirmdienas līdz ceturtdienai laikā no plkst. 8:30 līdz plkst. 17:17, piektdienās laikā no plkst. 8:30 līdz plkst.16:00.</w:t>
      </w:r>
      <w:r w:rsidR="00F4715C" w:rsidRPr="008B6818">
        <w:t>)</w:t>
      </w:r>
      <w:r w:rsidR="00F228A2">
        <w:t>.</w:t>
      </w:r>
      <w:r w:rsidR="006E17D5">
        <w:t xml:space="preserve"> </w:t>
      </w:r>
    </w:p>
    <w:p w:rsidR="00846B1D" w:rsidRPr="00ED0DE9" w:rsidRDefault="00AA227F" w:rsidP="007D2867">
      <w:pPr>
        <w:pStyle w:val="ListParagraph"/>
        <w:widowControl w:val="0"/>
        <w:numPr>
          <w:ilvl w:val="2"/>
          <w:numId w:val="7"/>
        </w:numPr>
        <w:spacing w:before="60" w:after="60"/>
        <w:ind w:left="1134" w:hanging="850"/>
        <w:jc w:val="both"/>
      </w:pPr>
      <w:r w:rsidRPr="00ED0DE9">
        <w:t>L</w:t>
      </w:r>
      <w:r w:rsidR="00846B1D" w:rsidRPr="00ED0DE9">
        <w:t>īguma izpildes</w:t>
      </w:r>
      <w:r w:rsidR="00FE6FBF" w:rsidRPr="00ED0DE9">
        <w:t xml:space="preserve"> vieta</w:t>
      </w:r>
      <w:r w:rsidR="006F4EC4" w:rsidRPr="00ED0DE9">
        <w:t xml:space="preserve"> </w:t>
      </w:r>
      <w:r w:rsidR="00846B1D" w:rsidRPr="00ED0DE9">
        <w:t xml:space="preserve">var tikt papildināta ar citām </w:t>
      </w:r>
      <w:r w:rsidR="00554BDC" w:rsidRPr="00ED0DE9">
        <w:t>Preces</w:t>
      </w:r>
      <w:r w:rsidR="00846B1D" w:rsidRPr="00ED0DE9">
        <w:t xml:space="preserve"> piegādes adresēm</w:t>
      </w:r>
      <w:r w:rsidR="006F4EC4" w:rsidRPr="00ED0DE9">
        <w:t xml:space="preserve"> saskaņojot iepriekš ar Līguma izpildītāju.</w:t>
      </w:r>
    </w:p>
    <w:p w:rsidR="006538F4" w:rsidRPr="002165CF" w:rsidRDefault="006538F4" w:rsidP="007D2867">
      <w:pPr>
        <w:pStyle w:val="ListParagraph"/>
        <w:widowControl w:val="0"/>
        <w:numPr>
          <w:ilvl w:val="2"/>
          <w:numId w:val="7"/>
        </w:numPr>
        <w:spacing w:before="60" w:after="60"/>
        <w:ind w:left="1134" w:hanging="850"/>
        <w:jc w:val="both"/>
      </w:pPr>
      <w:r w:rsidRPr="002165CF">
        <w:rPr>
          <w:u w:val="single"/>
        </w:rPr>
        <w:t>Pas</w:t>
      </w:r>
      <w:r w:rsidR="006F4EC4" w:rsidRPr="002165CF">
        <w:rPr>
          <w:u w:val="single"/>
        </w:rPr>
        <w:t xml:space="preserve">ūtītājam ir tiesības </w:t>
      </w:r>
      <w:r w:rsidR="00664C8B" w:rsidRPr="002165CF">
        <w:rPr>
          <w:u w:val="single"/>
        </w:rPr>
        <w:t>sa</w:t>
      </w:r>
      <w:r w:rsidR="004D0D15">
        <w:rPr>
          <w:u w:val="single"/>
        </w:rPr>
        <w:t>ņemt Preci L</w:t>
      </w:r>
      <w:r w:rsidR="006F4EC4" w:rsidRPr="002165CF">
        <w:rPr>
          <w:u w:val="single"/>
        </w:rPr>
        <w:t>īguma izpildītāja norādītajā adresē.</w:t>
      </w:r>
    </w:p>
    <w:p w:rsidR="00F4715C" w:rsidRPr="00D9608B" w:rsidRDefault="006F4EC4" w:rsidP="007D2867">
      <w:pPr>
        <w:pStyle w:val="ListParagraph"/>
        <w:widowControl w:val="0"/>
        <w:numPr>
          <w:ilvl w:val="2"/>
          <w:numId w:val="7"/>
        </w:numPr>
        <w:spacing w:before="60" w:after="60"/>
        <w:ind w:left="1134" w:hanging="850"/>
        <w:jc w:val="both"/>
      </w:pPr>
      <w:r>
        <w:t>Paredzamais L</w:t>
      </w:r>
      <w:r w:rsidR="00B95468" w:rsidRPr="00747479">
        <w:t xml:space="preserve">īguma izpildes </w:t>
      </w:r>
      <w:r w:rsidR="00846B1D" w:rsidRPr="007048B3">
        <w:t>termiņš</w:t>
      </w:r>
      <w:r w:rsidR="007C5DD3">
        <w:t xml:space="preserve"> </w:t>
      </w:r>
      <w:r w:rsidR="00846B1D" w:rsidRPr="007048B3">
        <w:t xml:space="preserve"> </w:t>
      </w:r>
      <w:r w:rsidRPr="00F4715C">
        <w:t xml:space="preserve">ir </w:t>
      </w:r>
      <w:r w:rsidR="003C34C5" w:rsidRPr="00F4715C">
        <w:rPr>
          <w:b/>
        </w:rPr>
        <w:t>12</w:t>
      </w:r>
      <w:r w:rsidR="00846B1D" w:rsidRPr="00F4715C">
        <w:rPr>
          <w:b/>
        </w:rPr>
        <w:t xml:space="preserve"> </w:t>
      </w:r>
      <w:r w:rsidR="003C34C5" w:rsidRPr="00F4715C">
        <w:rPr>
          <w:b/>
        </w:rPr>
        <w:t>(divpadsmit</w:t>
      </w:r>
      <w:r w:rsidRPr="00F4715C">
        <w:rPr>
          <w:b/>
        </w:rPr>
        <w:t>)</w:t>
      </w:r>
      <w:r w:rsidRPr="00F4715C">
        <w:t xml:space="preserve"> mēneši</w:t>
      </w:r>
      <w:r>
        <w:t xml:space="preserve"> vai līdz L</w:t>
      </w:r>
      <w:r w:rsidR="00FE6FBF">
        <w:t xml:space="preserve">īguma </w:t>
      </w:r>
      <w:r w:rsidR="00846B1D" w:rsidRPr="002D121A">
        <w:t xml:space="preserve">summas </w:t>
      </w:r>
      <w:r w:rsidR="00E41B9D" w:rsidRPr="002D121A">
        <w:rPr>
          <w:b/>
        </w:rPr>
        <w:t>3</w:t>
      </w:r>
      <w:r w:rsidR="004D0D15" w:rsidRPr="002D121A">
        <w:rPr>
          <w:b/>
        </w:rPr>
        <w:t xml:space="preserve"> </w:t>
      </w:r>
      <w:r w:rsidR="00FD0837" w:rsidRPr="002D121A">
        <w:rPr>
          <w:b/>
        </w:rPr>
        <w:t>50</w:t>
      </w:r>
      <w:r w:rsidR="004D0D15" w:rsidRPr="002D121A">
        <w:rPr>
          <w:b/>
        </w:rPr>
        <w:t>0</w:t>
      </w:r>
      <w:r w:rsidR="00FE6FBF" w:rsidRPr="002D121A">
        <w:rPr>
          <w:b/>
        </w:rPr>
        <w:t>,00 E</w:t>
      </w:r>
      <w:r w:rsidRPr="002D121A">
        <w:rPr>
          <w:b/>
        </w:rPr>
        <w:t xml:space="preserve">UR </w:t>
      </w:r>
      <w:r w:rsidR="00846B1D" w:rsidRPr="002D121A">
        <w:rPr>
          <w:b/>
        </w:rPr>
        <w:t>(</w:t>
      </w:r>
      <w:r w:rsidR="00E41B9D" w:rsidRPr="002D121A">
        <w:rPr>
          <w:b/>
        </w:rPr>
        <w:t>trīs</w:t>
      </w:r>
      <w:r w:rsidR="00980D42" w:rsidRPr="002D121A">
        <w:rPr>
          <w:b/>
        </w:rPr>
        <w:t xml:space="preserve"> </w:t>
      </w:r>
      <w:r w:rsidR="00FE6FBF" w:rsidRPr="002D121A">
        <w:rPr>
          <w:b/>
        </w:rPr>
        <w:t xml:space="preserve">tūkstoši </w:t>
      </w:r>
      <w:r w:rsidR="00FD0837" w:rsidRPr="002D121A">
        <w:rPr>
          <w:b/>
        </w:rPr>
        <w:t xml:space="preserve">pieci </w:t>
      </w:r>
      <w:r w:rsidR="004D0D15" w:rsidRPr="002D121A">
        <w:rPr>
          <w:b/>
        </w:rPr>
        <w:t xml:space="preserve">simti </w:t>
      </w:r>
      <w:proofErr w:type="spellStart"/>
      <w:r w:rsidR="00846B1D" w:rsidRPr="002D121A">
        <w:rPr>
          <w:b/>
          <w:i/>
        </w:rPr>
        <w:t>eur</w:t>
      </w:r>
      <w:r w:rsidRPr="002D121A">
        <w:rPr>
          <w:b/>
          <w:i/>
        </w:rPr>
        <w:t>o</w:t>
      </w:r>
      <w:proofErr w:type="spellEnd"/>
      <w:r w:rsidR="00846B1D" w:rsidRPr="002D121A">
        <w:rPr>
          <w:b/>
        </w:rPr>
        <w:t xml:space="preserve"> 00 centi)</w:t>
      </w:r>
      <w:r w:rsidR="00846B1D" w:rsidRPr="002D121A">
        <w:t xml:space="preserve"> bez pievienotās</w:t>
      </w:r>
      <w:r w:rsidR="00846B1D" w:rsidRPr="00D9608B">
        <w:t xml:space="preserve"> vērtības nodokļa (turpmāk – PVN) apguvei, </w:t>
      </w:r>
      <w:r w:rsidRPr="00D9608B">
        <w:t xml:space="preserve">atkarībā no tā, </w:t>
      </w:r>
      <w:r w:rsidR="00846B1D" w:rsidRPr="00D9608B">
        <w:t>kurš no nosacījumiem iestāsies pirmais</w:t>
      </w:r>
      <w:r w:rsidR="007C5DD3" w:rsidRPr="00D9608B">
        <w:t>;</w:t>
      </w:r>
    </w:p>
    <w:p w:rsidR="00D33469" w:rsidRPr="00D33469" w:rsidRDefault="00D33469" w:rsidP="007D2867">
      <w:pPr>
        <w:pStyle w:val="ListParagraph"/>
        <w:widowControl w:val="0"/>
        <w:numPr>
          <w:ilvl w:val="2"/>
          <w:numId w:val="7"/>
        </w:numPr>
        <w:spacing w:before="60" w:after="60"/>
        <w:ind w:left="1134" w:hanging="850"/>
        <w:jc w:val="both"/>
      </w:pPr>
      <w:r w:rsidRPr="00D33469">
        <w:t>P</w:t>
      </w:r>
      <w:r w:rsidR="00ED0DE9">
        <w:t>asūtītājs samaksu par p</w:t>
      </w:r>
      <w:r w:rsidR="0095693B">
        <w:t>reci</w:t>
      </w:r>
      <w:r w:rsidRPr="00D33469">
        <w:t xml:space="preserve"> veic ar pārskaitījumu uz </w:t>
      </w:r>
      <w:r w:rsidR="0095693B">
        <w:t>izpildītāja</w:t>
      </w:r>
      <w:r w:rsidRPr="00D33469">
        <w:t xml:space="preserve"> </w:t>
      </w:r>
      <w:r w:rsidR="004D0D15">
        <w:t xml:space="preserve">Līgumā </w:t>
      </w:r>
      <w:r w:rsidRPr="00D33469">
        <w:t>norādīto kredītiestādes norēķinu kontu 3</w:t>
      </w:r>
      <w:r w:rsidR="0095693B">
        <w:t xml:space="preserve">0 (trīsdesmit) dienu laikā pēc izpildītāja izrakstīta </w:t>
      </w:r>
      <w:r w:rsidR="0095693B">
        <w:lastRenderedPageBreak/>
        <w:t>rēķina un p</w:t>
      </w:r>
      <w:r w:rsidRPr="00D33469">
        <w:t>ušu abpusēji parakstīta Preces pieņemšanas – nodošanas akta saņemšanas dienas.</w:t>
      </w:r>
    </w:p>
    <w:p w:rsidR="00F4715C" w:rsidRPr="00254449" w:rsidRDefault="00F4715C" w:rsidP="007D2867">
      <w:pPr>
        <w:pStyle w:val="ListParagraph"/>
        <w:widowControl w:val="0"/>
        <w:numPr>
          <w:ilvl w:val="2"/>
          <w:numId w:val="7"/>
        </w:numPr>
        <w:spacing w:before="60" w:after="60"/>
        <w:ind w:left="1134" w:hanging="850"/>
        <w:jc w:val="both"/>
        <w:rPr>
          <w:u w:val="single"/>
        </w:rPr>
      </w:pPr>
      <w:r w:rsidRPr="00254449">
        <w:rPr>
          <w:u w:val="single"/>
        </w:rPr>
        <w:t xml:space="preserve">Pasūtītājs līguma ietvaros </w:t>
      </w:r>
      <w:r w:rsidR="00D9608B" w:rsidRPr="00254449">
        <w:rPr>
          <w:u w:val="single"/>
        </w:rPr>
        <w:t>netiks</w:t>
      </w:r>
      <w:r w:rsidRPr="00254449">
        <w:rPr>
          <w:u w:val="single"/>
        </w:rPr>
        <w:t xml:space="preserve"> saistīts ar ko</w:t>
      </w:r>
      <w:r w:rsidR="00D9608B" w:rsidRPr="00254449">
        <w:rPr>
          <w:u w:val="single"/>
        </w:rPr>
        <w:t xml:space="preserve">nkrētu pasūtījuma apjomu un veiks </w:t>
      </w:r>
      <w:r w:rsidRPr="00254449">
        <w:rPr>
          <w:u w:val="single"/>
        </w:rPr>
        <w:t>pasūtījumus atbilstoši vajadzībai un savām finanšu iespējām.</w:t>
      </w:r>
    </w:p>
    <w:p w:rsidR="00F4715C" w:rsidRDefault="00F4715C" w:rsidP="007D2867">
      <w:pPr>
        <w:pStyle w:val="ListParagraph"/>
        <w:widowControl w:val="0"/>
        <w:numPr>
          <w:ilvl w:val="2"/>
          <w:numId w:val="7"/>
        </w:numPr>
        <w:spacing w:before="60" w:after="60"/>
        <w:ind w:left="1134" w:hanging="850"/>
        <w:jc w:val="both"/>
      </w:pPr>
      <w:r w:rsidRPr="00747479">
        <w:t xml:space="preserve">Preces piegādes </w:t>
      </w:r>
      <w:r>
        <w:t xml:space="preserve">termiņš ir </w:t>
      </w:r>
      <w:r w:rsidRPr="00877F4D">
        <w:t xml:space="preserve">ne ilgāks kā </w:t>
      </w:r>
      <w:r>
        <w:rPr>
          <w:b/>
        </w:rPr>
        <w:t>10</w:t>
      </w:r>
      <w:r w:rsidRPr="007823E6">
        <w:rPr>
          <w:b/>
        </w:rPr>
        <w:t xml:space="preserve"> (</w:t>
      </w:r>
      <w:r>
        <w:rPr>
          <w:b/>
        </w:rPr>
        <w:t>desmit</w:t>
      </w:r>
      <w:r w:rsidRPr="007823E6">
        <w:rPr>
          <w:b/>
        </w:rPr>
        <w:t>) darba dienas</w:t>
      </w:r>
      <w:r>
        <w:t xml:space="preserve"> no pasūtījuma veikšanas dienas.</w:t>
      </w:r>
      <w:r w:rsidRPr="00747479">
        <w:t xml:space="preserve"> </w:t>
      </w:r>
      <w:r w:rsidRPr="00F55A7F">
        <w:t>Par pasūtījuma veikšanas dienu tiek uzskatīta diena, kad Pasūtītājs elektroniski ir nosūt</w:t>
      </w:r>
      <w:r>
        <w:t>ījis pieprasījumu uz Līgumā</w:t>
      </w:r>
      <w:r w:rsidRPr="00F55A7F">
        <w:t xml:space="preserve"> norādīto </w:t>
      </w:r>
      <w:r w:rsidR="004D0D15">
        <w:t>L</w:t>
      </w:r>
      <w:r>
        <w:t xml:space="preserve">īguma izpildītāja </w:t>
      </w:r>
      <w:r w:rsidRPr="00F55A7F">
        <w:t>e-pasta adresi.</w:t>
      </w:r>
    </w:p>
    <w:p w:rsidR="00D9608B" w:rsidRDefault="00D9608B" w:rsidP="007D2867">
      <w:pPr>
        <w:pStyle w:val="ListParagraph"/>
        <w:widowControl w:val="0"/>
        <w:numPr>
          <w:ilvl w:val="2"/>
          <w:numId w:val="7"/>
        </w:numPr>
        <w:spacing w:before="60" w:after="60"/>
        <w:ind w:left="1134" w:hanging="850"/>
        <w:jc w:val="both"/>
      </w:pPr>
      <w:r>
        <w:t xml:space="preserve">Preces garantijas termiņš </w:t>
      </w:r>
      <w:r w:rsidRPr="004D0D15">
        <w:t xml:space="preserve">ir </w:t>
      </w:r>
      <w:r w:rsidRPr="004D0D15">
        <w:rPr>
          <w:b/>
        </w:rPr>
        <w:t>ne mazāks kā 24 (divdesmit četri) mēneši</w:t>
      </w:r>
      <w:r w:rsidRPr="004D0D15">
        <w:t xml:space="preserve"> no Preces</w:t>
      </w:r>
      <w:r w:rsidRPr="001013A8">
        <w:t xml:space="preserve"> pieņemšanas</w:t>
      </w:r>
      <w:r>
        <w:t>-</w:t>
      </w:r>
      <w:r w:rsidRPr="001013A8">
        <w:t>nodošanas akta parakstīšanas dienas</w:t>
      </w:r>
      <w:r>
        <w:t>;</w:t>
      </w:r>
    </w:p>
    <w:p w:rsidR="00F4715C" w:rsidRDefault="00F4715C" w:rsidP="007D2867">
      <w:pPr>
        <w:pStyle w:val="ListParagraph"/>
        <w:widowControl w:val="0"/>
        <w:numPr>
          <w:ilvl w:val="2"/>
          <w:numId w:val="7"/>
        </w:numPr>
        <w:spacing w:before="60" w:after="60"/>
        <w:ind w:left="1134" w:hanging="850"/>
        <w:jc w:val="both"/>
      </w:pPr>
      <w:r w:rsidRPr="00AF4B7D">
        <w:t xml:space="preserve">Nekvalitatīvas vai </w:t>
      </w:r>
      <w:r w:rsidR="00ED0DE9">
        <w:t>L</w:t>
      </w:r>
      <w:r w:rsidRPr="00AF4B7D">
        <w:t xml:space="preserve">īguma nosacījumiem neatbilstošas Preces apmaiņas termiņš pret Līguma nosacījumiem atbilstošu Preci </w:t>
      </w:r>
      <w:r w:rsidR="00DC1E21">
        <w:t>–</w:t>
      </w:r>
      <w:r w:rsidRPr="00AF4B7D">
        <w:t xml:space="preserve"> </w:t>
      </w:r>
      <w:r w:rsidR="00DC1E21">
        <w:t xml:space="preserve">ne ilgāk kā </w:t>
      </w:r>
      <w:r w:rsidRPr="002165CF">
        <w:t>20 (divdesmit) darba dienu laikā</w:t>
      </w:r>
      <w:r w:rsidRPr="00AF4B7D">
        <w:t xml:space="preserve"> no defektu akta sastādīšanas un nosūtīšanas </w:t>
      </w:r>
      <w:r w:rsidR="0095693B">
        <w:t>izpildī</w:t>
      </w:r>
      <w:r w:rsidR="00097EA6">
        <w:t>tājam</w:t>
      </w:r>
      <w:r w:rsidRPr="00AF4B7D">
        <w:t xml:space="preserve"> dienas.</w:t>
      </w:r>
    </w:p>
    <w:p w:rsidR="006E502F" w:rsidRPr="00AF4B7D" w:rsidRDefault="006E502F" w:rsidP="007D2867">
      <w:pPr>
        <w:pStyle w:val="ListParagraph"/>
        <w:widowControl w:val="0"/>
        <w:numPr>
          <w:ilvl w:val="2"/>
          <w:numId w:val="7"/>
        </w:numPr>
        <w:spacing w:before="60" w:after="60"/>
        <w:ind w:left="1134" w:hanging="850"/>
        <w:jc w:val="both"/>
      </w:pPr>
      <w:r w:rsidRPr="00AF4B7D">
        <w:rPr>
          <w:color w:val="000000" w:themeColor="text1"/>
        </w:rPr>
        <w:t xml:space="preserve">Pasūtītājs ir </w:t>
      </w:r>
      <w:r w:rsidR="00ED0DE9">
        <w:rPr>
          <w:color w:val="000000" w:themeColor="text1"/>
        </w:rPr>
        <w:t>tiesīgs no L</w:t>
      </w:r>
      <w:r w:rsidRPr="00AF4B7D">
        <w:rPr>
          <w:color w:val="000000" w:themeColor="text1"/>
        </w:rPr>
        <w:t>īguma izpildītāja iegādāties arī citas Preces, kuru nepieciešamību uz Līguma slēgšanas brīdi nevar paredzēt, nepārsniedzot 10% no kopējās līguma summas.</w:t>
      </w:r>
    </w:p>
    <w:p w:rsidR="006E502F" w:rsidRPr="0047420F" w:rsidRDefault="006E502F" w:rsidP="007D2867">
      <w:pPr>
        <w:pStyle w:val="ListParagraph"/>
        <w:widowControl w:val="0"/>
        <w:numPr>
          <w:ilvl w:val="2"/>
          <w:numId w:val="7"/>
        </w:numPr>
        <w:spacing w:before="60" w:after="60"/>
        <w:ind w:left="1134" w:hanging="850"/>
        <w:jc w:val="both"/>
      </w:pPr>
      <w:r w:rsidRPr="00AF4B7D">
        <w:rPr>
          <w:color w:val="000000" w:themeColor="text1"/>
        </w:rPr>
        <w:t>Gadījumā</w:t>
      </w:r>
      <w:r w:rsidRPr="002165CF">
        <w:rPr>
          <w:color w:val="000000" w:themeColor="text1"/>
        </w:rPr>
        <w:t>, ja ražotājs ir pārtraucis ražošanu kādai no izpildītāja tehnis</w:t>
      </w:r>
      <w:r w:rsidR="00097EA6">
        <w:rPr>
          <w:color w:val="000000" w:themeColor="text1"/>
        </w:rPr>
        <w:t>kajā piedāvājumā norādītajām P</w:t>
      </w:r>
      <w:r w:rsidRPr="002165CF">
        <w:rPr>
          <w:color w:val="000000" w:themeColor="text1"/>
        </w:rPr>
        <w:t xml:space="preserve">recēm, Pasūtītājs ir tiesīgs no </w:t>
      </w:r>
      <w:r w:rsidR="0095693B">
        <w:rPr>
          <w:color w:val="000000" w:themeColor="text1"/>
        </w:rPr>
        <w:t>izpildītāja</w:t>
      </w:r>
      <w:r w:rsidRPr="002165CF">
        <w:rPr>
          <w:color w:val="000000" w:themeColor="text1"/>
        </w:rPr>
        <w:t xml:space="preserve"> iegādāties līdzvērtīgu preci (piemēram, jaunāku modeli). </w:t>
      </w:r>
    </w:p>
    <w:p w:rsidR="0047420F" w:rsidRDefault="00DC1E21" w:rsidP="007D2867">
      <w:pPr>
        <w:pStyle w:val="ListParagraph"/>
        <w:widowControl w:val="0"/>
        <w:numPr>
          <w:ilvl w:val="2"/>
          <w:numId w:val="7"/>
        </w:numPr>
        <w:spacing w:before="60" w:after="60"/>
        <w:ind w:left="1134" w:hanging="850"/>
        <w:jc w:val="both"/>
      </w:pPr>
      <w:r>
        <w:t xml:space="preserve">Ja </w:t>
      </w:r>
      <w:r w:rsidR="00097EA6">
        <w:t>p</w:t>
      </w:r>
      <w:r>
        <w:t>uses kādu no L</w:t>
      </w:r>
      <w:r w:rsidR="00D33469" w:rsidRPr="00D9608B">
        <w:t xml:space="preserve">īguma izrietošajām saistībām izpilda nepienācīgi vai neizpilda </w:t>
      </w:r>
      <w:r w:rsidR="00097EA6">
        <w:t>īstā laikā (termiņā),  vainīgā p</w:t>
      </w:r>
      <w:r w:rsidR="00D33469" w:rsidRPr="00D9608B">
        <w:t>use par katru</w:t>
      </w:r>
      <w:r w:rsidR="00097EA6">
        <w:t xml:space="preserve"> no pārkāpumiem maksā otrai p</w:t>
      </w:r>
      <w:r w:rsidR="00D33469" w:rsidRPr="00D9608B">
        <w:t>usei līgumsodu 0,5% apmērā no laikā neizpildītās saistības summas par katru nokavēto dienu, bet ne vairāk kā 10% (desmit procentus) no Līgumcenas bez PVN</w:t>
      </w:r>
    </w:p>
    <w:p w:rsidR="00254449" w:rsidRPr="00254449" w:rsidRDefault="00254449" w:rsidP="00254449">
      <w:pPr>
        <w:pStyle w:val="ListParagraph"/>
        <w:widowControl w:val="0"/>
        <w:numPr>
          <w:ilvl w:val="1"/>
          <w:numId w:val="7"/>
        </w:numPr>
        <w:spacing w:before="60" w:after="60"/>
        <w:ind w:left="426" w:hanging="426"/>
        <w:jc w:val="both"/>
        <w:rPr>
          <w:u w:val="single"/>
        </w:rPr>
      </w:pPr>
      <w:r>
        <w:rPr>
          <w:b/>
        </w:rPr>
        <w:t xml:space="preserve">Līguma būtiskie nosacījumi Iepirkuma </w:t>
      </w:r>
      <w:r>
        <w:rPr>
          <w:b/>
          <w:u w:val="single"/>
        </w:rPr>
        <w:t>2</w:t>
      </w:r>
      <w:r w:rsidRPr="00ED0DE9">
        <w:rPr>
          <w:b/>
          <w:u w:val="single"/>
        </w:rPr>
        <w:t>. daļai  “Sporta inventārs</w:t>
      </w:r>
      <w:r>
        <w:rPr>
          <w:b/>
          <w:u w:val="single"/>
        </w:rPr>
        <w:t xml:space="preserve"> Sporta un uztura katedrai</w:t>
      </w:r>
      <w:r w:rsidRPr="00ED0DE9">
        <w:rPr>
          <w:b/>
          <w:u w:val="single"/>
        </w:rPr>
        <w:t>”</w:t>
      </w:r>
    </w:p>
    <w:p w:rsidR="00254449" w:rsidRDefault="00254449" w:rsidP="00254449">
      <w:pPr>
        <w:numPr>
          <w:ilvl w:val="2"/>
          <w:numId w:val="7"/>
        </w:numPr>
        <w:spacing w:before="60" w:after="60"/>
        <w:ind w:hanging="788"/>
        <w:jc w:val="both"/>
      </w:pPr>
      <w:r w:rsidRPr="00D33469">
        <w:t>Precei jābūt jaunai, nelietotai, pilnībā funkcionējošā stāvoklī, atbilstošai tehniskajai specifikācijai un</w:t>
      </w:r>
      <w:r w:rsidRPr="00D33469">
        <w:rPr>
          <w:i/>
        </w:rPr>
        <w:t xml:space="preserve"> </w:t>
      </w:r>
      <w:r w:rsidRPr="00D33469">
        <w:t>P</w:t>
      </w:r>
      <w:r>
        <w:t>asūtītāja</w:t>
      </w:r>
      <w:r w:rsidRPr="00D33469">
        <w:t xml:space="preserve"> definētajām prasībām.</w:t>
      </w:r>
    </w:p>
    <w:p w:rsidR="00254449" w:rsidRDefault="00254449" w:rsidP="00254449">
      <w:pPr>
        <w:pStyle w:val="ListParagraph"/>
        <w:widowControl w:val="0"/>
        <w:numPr>
          <w:ilvl w:val="2"/>
          <w:numId w:val="7"/>
        </w:numPr>
        <w:spacing w:before="60" w:after="60"/>
        <w:ind w:left="993" w:hanging="709"/>
        <w:jc w:val="both"/>
      </w:pPr>
      <w:r>
        <w:t xml:space="preserve">Līguma </w:t>
      </w:r>
      <w:r w:rsidRPr="00747479">
        <w:t>izpildes</w:t>
      </w:r>
      <w:r>
        <w:t xml:space="preserve"> un Preču piegādes </w:t>
      </w:r>
      <w:r w:rsidRPr="00747479">
        <w:t>vieta</w:t>
      </w:r>
      <w:r>
        <w:t>s</w:t>
      </w:r>
      <w:r w:rsidRPr="00747479">
        <w:t xml:space="preserve"> </w:t>
      </w:r>
      <w:r>
        <w:t>ir:</w:t>
      </w:r>
    </w:p>
    <w:p w:rsidR="00254449" w:rsidRPr="00254449" w:rsidRDefault="00254449" w:rsidP="00254449">
      <w:pPr>
        <w:pStyle w:val="ListParagraph"/>
        <w:widowControl w:val="0"/>
        <w:numPr>
          <w:ilvl w:val="3"/>
          <w:numId w:val="7"/>
        </w:numPr>
        <w:spacing w:before="60" w:after="60"/>
        <w:jc w:val="both"/>
      </w:pPr>
      <w:r>
        <w:t xml:space="preserve"> </w:t>
      </w:r>
      <w:r w:rsidRPr="00ED0DE9">
        <w:rPr>
          <w:b/>
        </w:rPr>
        <w:t xml:space="preserve">Rīga, </w:t>
      </w:r>
      <w:r>
        <w:rPr>
          <w:b/>
        </w:rPr>
        <w:t>Cigoriņu iela 3;</w:t>
      </w:r>
    </w:p>
    <w:p w:rsidR="00254449" w:rsidRDefault="00B45CCC" w:rsidP="00254449">
      <w:pPr>
        <w:pStyle w:val="ListParagraph"/>
        <w:widowControl w:val="0"/>
        <w:numPr>
          <w:ilvl w:val="3"/>
          <w:numId w:val="7"/>
        </w:numPr>
        <w:spacing w:before="60" w:after="60"/>
        <w:jc w:val="both"/>
      </w:pPr>
      <w:r>
        <w:rPr>
          <w:b/>
        </w:rPr>
        <w:t xml:space="preserve"> </w:t>
      </w:r>
      <w:r w:rsidR="00254449">
        <w:rPr>
          <w:b/>
        </w:rPr>
        <w:t>Rīga, Anniņmuižas bulvāris 26 a.</w:t>
      </w:r>
    </w:p>
    <w:p w:rsidR="00254449" w:rsidRDefault="00254449" w:rsidP="00254449">
      <w:pPr>
        <w:pStyle w:val="ListParagraph"/>
        <w:widowControl w:val="0"/>
        <w:numPr>
          <w:ilvl w:val="2"/>
          <w:numId w:val="7"/>
        </w:numPr>
        <w:spacing w:before="60" w:after="60"/>
        <w:ind w:left="993" w:hanging="709"/>
        <w:jc w:val="both"/>
      </w:pPr>
      <w:r w:rsidRPr="00747479">
        <w:t xml:space="preserve">Preces piegādes </w:t>
      </w:r>
      <w:r>
        <w:t xml:space="preserve">termiņš ir </w:t>
      </w:r>
      <w:r w:rsidRPr="00877F4D">
        <w:t xml:space="preserve">ne ilgāks </w:t>
      </w:r>
      <w:r w:rsidRPr="002D121A">
        <w:t xml:space="preserve">kā </w:t>
      </w:r>
      <w:r w:rsidR="00B45CCC" w:rsidRPr="002D121A">
        <w:rPr>
          <w:b/>
        </w:rPr>
        <w:t>20 (div</w:t>
      </w:r>
      <w:r w:rsidRPr="002D121A">
        <w:rPr>
          <w:b/>
        </w:rPr>
        <w:t>desmit) darba</w:t>
      </w:r>
      <w:r w:rsidRPr="00EB3662">
        <w:rPr>
          <w:b/>
        </w:rPr>
        <w:t xml:space="preserve"> dienas</w:t>
      </w:r>
      <w:r>
        <w:t xml:space="preserve"> no Līguma noslēgšanas dienas.</w:t>
      </w:r>
      <w:r w:rsidRPr="00747479">
        <w:t xml:space="preserve"> </w:t>
      </w:r>
    </w:p>
    <w:p w:rsidR="00254449" w:rsidRDefault="00254449" w:rsidP="00254449">
      <w:pPr>
        <w:pStyle w:val="ListParagraph"/>
        <w:widowControl w:val="0"/>
        <w:numPr>
          <w:ilvl w:val="2"/>
          <w:numId w:val="7"/>
        </w:numPr>
        <w:spacing w:before="60" w:after="60"/>
        <w:ind w:left="993" w:hanging="709"/>
        <w:jc w:val="both"/>
      </w:pPr>
      <w:r>
        <w:t>Preces piegādes laiks –  darba dienās, iepriekš vienojoties ar Pasūtītāju.</w:t>
      </w:r>
    </w:p>
    <w:p w:rsidR="00254449" w:rsidRDefault="00254449" w:rsidP="00254449">
      <w:pPr>
        <w:pStyle w:val="ListParagraph"/>
        <w:widowControl w:val="0"/>
        <w:numPr>
          <w:ilvl w:val="2"/>
          <w:numId w:val="7"/>
        </w:numPr>
        <w:spacing w:before="60" w:after="60"/>
        <w:ind w:left="993" w:hanging="709"/>
        <w:jc w:val="both"/>
      </w:pPr>
      <w:r>
        <w:t>Iepirkuma priekšmeta cenā jābūt ietvertām visām izmaksām par Preci, tās piegādi, lietošanas instrukcijām.</w:t>
      </w:r>
    </w:p>
    <w:p w:rsidR="00254449" w:rsidRDefault="00254449" w:rsidP="00254449">
      <w:pPr>
        <w:pStyle w:val="ListParagraph"/>
        <w:widowControl w:val="0"/>
        <w:numPr>
          <w:ilvl w:val="2"/>
          <w:numId w:val="7"/>
        </w:numPr>
        <w:spacing w:before="60" w:after="60"/>
        <w:ind w:left="1134" w:hanging="850"/>
        <w:jc w:val="both"/>
      </w:pPr>
      <w:r>
        <w:t>Paredzamais L</w:t>
      </w:r>
      <w:r w:rsidRPr="00747479">
        <w:t xml:space="preserve">īguma izpildes </w:t>
      </w:r>
      <w:r w:rsidRPr="007048B3">
        <w:t>termiņš</w:t>
      </w:r>
      <w:r>
        <w:t xml:space="preserve">  - līdz saistību izpildei.</w:t>
      </w:r>
    </w:p>
    <w:p w:rsidR="00254449" w:rsidRDefault="00254449" w:rsidP="00254449">
      <w:pPr>
        <w:pStyle w:val="ListParagraph"/>
        <w:widowControl w:val="0"/>
        <w:numPr>
          <w:ilvl w:val="2"/>
          <w:numId w:val="7"/>
        </w:numPr>
        <w:spacing w:before="60" w:after="60"/>
        <w:ind w:left="1134" w:hanging="850"/>
        <w:jc w:val="both"/>
      </w:pPr>
      <w:r>
        <w:t xml:space="preserve">Preces garantijas termiņš </w:t>
      </w:r>
      <w:r w:rsidRPr="00DC1E21">
        <w:t xml:space="preserve">ir </w:t>
      </w:r>
      <w:r w:rsidRPr="00DC1E21">
        <w:rPr>
          <w:b/>
        </w:rPr>
        <w:t>ne mazāks kā 24 (divdesmit četri) mēneši</w:t>
      </w:r>
      <w:r w:rsidRPr="00DC1E21">
        <w:t xml:space="preserve"> no Preces</w:t>
      </w:r>
      <w:r w:rsidRPr="001013A8">
        <w:t xml:space="preserve"> pieņemšanas</w:t>
      </w:r>
      <w:r>
        <w:t>-</w:t>
      </w:r>
      <w:r w:rsidRPr="001013A8">
        <w:t>nodošanas akta parakstīšanas dienas</w:t>
      </w:r>
      <w:r>
        <w:t>.</w:t>
      </w:r>
    </w:p>
    <w:p w:rsidR="00254449" w:rsidRPr="00D9608B" w:rsidRDefault="00254449" w:rsidP="00254449">
      <w:pPr>
        <w:pStyle w:val="ListParagraph"/>
        <w:widowControl w:val="0"/>
        <w:numPr>
          <w:ilvl w:val="2"/>
          <w:numId w:val="7"/>
        </w:numPr>
        <w:spacing w:before="60" w:after="60"/>
        <w:ind w:left="1134" w:hanging="850"/>
        <w:jc w:val="both"/>
      </w:pPr>
      <w:r w:rsidRPr="00AF4B7D">
        <w:t xml:space="preserve">Nekvalitatīvas vai Līguma nosacījumiem neatbilstošas Preces apmaiņas termiņš pret Līguma nosacījumiem atbilstošu Preci </w:t>
      </w:r>
      <w:r>
        <w:t xml:space="preserve">– ne </w:t>
      </w:r>
      <w:r w:rsidRPr="002D121A">
        <w:t>ilgāk kā 20 (divdesmit) darba</w:t>
      </w:r>
      <w:r w:rsidRPr="00D9608B">
        <w:t xml:space="preserve"> dienu laikā no defektu akta sastādīšanas un nosūtīšanas </w:t>
      </w:r>
      <w:r>
        <w:t>izpildītājam</w:t>
      </w:r>
      <w:r w:rsidRPr="00D9608B">
        <w:t xml:space="preserve"> dienas.</w:t>
      </w:r>
    </w:p>
    <w:p w:rsidR="00254449" w:rsidRPr="00D33469" w:rsidRDefault="00254449" w:rsidP="00254449">
      <w:pPr>
        <w:pStyle w:val="ListParagraph"/>
        <w:widowControl w:val="0"/>
        <w:numPr>
          <w:ilvl w:val="2"/>
          <w:numId w:val="7"/>
        </w:numPr>
        <w:spacing w:before="60" w:after="60"/>
        <w:ind w:left="1134" w:hanging="850"/>
        <w:jc w:val="both"/>
      </w:pPr>
      <w:r>
        <w:t>Pircējs samaksu par p</w:t>
      </w:r>
      <w:r w:rsidRPr="00D9608B">
        <w:t xml:space="preserve">reci veic ar pārskaitījumu uz </w:t>
      </w:r>
      <w:r>
        <w:t>izpildītāja</w:t>
      </w:r>
      <w:r w:rsidRPr="00D9608B">
        <w:t xml:space="preserve"> norādīto</w:t>
      </w:r>
      <w:r w:rsidRPr="00D33469">
        <w:t xml:space="preserve"> kredītiestādes norēķinu kontu 30 (trīsdesmit) dienu laikā pēc </w:t>
      </w:r>
      <w:r>
        <w:t>izpildītāja</w:t>
      </w:r>
      <w:r w:rsidRPr="00D33469">
        <w:t xml:space="preserve"> izrakstīta rēķina un Pušu abpusēji parakstīta Preces pieņemšanas – nodošanas akta saņemšanas dienas.</w:t>
      </w:r>
    </w:p>
    <w:p w:rsidR="00254449" w:rsidRDefault="00254449" w:rsidP="00254449">
      <w:pPr>
        <w:pStyle w:val="ListParagraph"/>
        <w:widowControl w:val="0"/>
        <w:numPr>
          <w:ilvl w:val="2"/>
          <w:numId w:val="7"/>
        </w:numPr>
        <w:spacing w:before="60" w:after="60"/>
        <w:ind w:left="1134" w:hanging="850"/>
        <w:jc w:val="both"/>
      </w:pPr>
      <w:r>
        <w:t>Ja p</w:t>
      </w:r>
      <w:r w:rsidRPr="00DC1E21">
        <w:t xml:space="preserve">uses kādu no Līguma izrietošajām saistībām izpilda nepienācīgi vai neizpilda </w:t>
      </w:r>
      <w:r>
        <w:t>īstā laikā (termiņā),  vainīgā p</w:t>
      </w:r>
      <w:r w:rsidRPr="00DC1E21">
        <w:t xml:space="preserve">use par katru no pārkāpumiem maksā otrai </w:t>
      </w:r>
      <w:r>
        <w:t>p</w:t>
      </w:r>
      <w:r w:rsidRPr="00DC1E21">
        <w:t>usei līgumsodu 0,5% apmērā no laikā neizpildītās saistības summas par katru nokavēto dienu, bet ne vairāk kā 10% (desmit procentus) no Līgumcenas bez PVN</w:t>
      </w:r>
      <w:r>
        <w:t>.</w:t>
      </w:r>
    </w:p>
    <w:p w:rsidR="00115AB2" w:rsidRDefault="00115AB2" w:rsidP="00115AB2">
      <w:pPr>
        <w:pStyle w:val="ListParagraph"/>
        <w:widowControl w:val="0"/>
        <w:spacing w:before="60" w:after="60"/>
        <w:ind w:left="1134"/>
        <w:jc w:val="both"/>
      </w:pPr>
    </w:p>
    <w:p w:rsidR="006E502F" w:rsidRPr="006E17D5" w:rsidRDefault="006E502F" w:rsidP="007D2867">
      <w:pPr>
        <w:pStyle w:val="ListParagraph"/>
        <w:widowControl w:val="0"/>
        <w:numPr>
          <w:ilvl w:val="1"/>
          <w:numId w:val="7"/>
        </w:numPr>
        <w:spacing w:before="60" w:after="60"/>
        <w:ind w:left="426" w:hanging="426"/>
        <w:jc w:val="both"/>
      </w:pPr>
      <w:r>
        <w:rPr>
          <w:b/>
        </w:rPr>
        <w:t>Iepirkuma līguma būtiskie nosacījumi</w:t>
      </w:r>
      <w:r w:rsidR="002165CF">
        <w:rPr>
          <w:b/>
        </w:rPr>
        <w:t xml:space="preserve"> Iepirkuma </w:t>
      </w:r>
      <w:r w:rsidR="00B45CCC">
        <w:rPr>
          <w:b/>
          <w:u w:val="single"/>
        </w:rPr>
        <w:t>3</w:t>
      </w:r>
      <w:r w:rsidRPr="00ED0DE9">
        <w:rPr>
          <w:b/>
          <w:u w:val="single"/>
        </w:rPr>
        <w:t>. daļai  “</w:t>
      </w:r>
      <w:r w:rsidR="002165CF" w:rsidRPr="00ED0DE9">
        <w:rPr>
          <w:b/>
          <w:u w:val="single"/>
        </w:rPr>
        <w:t>S</w:t>
      </w:r>
      <w:r w:rsidRPr="00ED0DE9">
        <w:rPr>
          <w:b/>
          <w:u w:val="single"/>
        </w:rPr>
        <w:t xml:space="preserve">porta </w:t>
      </w:r>
      <w:proofErr w:type="spellStart"/>
      <w:r w:rsidR="004D7E2C" w:rsidRPr="00ED0DE9">
        <w:rPr>
          <w:b/>
          <w:u w:val="single"/>
        </w:rPr>
        <w:t>velo</w:t>
      </w:r>
      <w:r w:rsidR="002165CF" w:rsidRPr="00ED0DE9">
        <w:rPr>
          <w:b/>
          <w:u w:val="single"/>
        </w:rPr>
        <w:t>trenažieri</w:t>
      </w:r>
      <w:r w:rsidR="00EB3662" w:rsidRPr="00ED0DE9">
        <w:rPr>
          <w:b/>
          <w:u w:val="single"/>
        </w:rPr>
        <w:t>s</w:t>
      </w:r>
      <w:proofErr w:type="spellEnd"/>
      <w:r w:rsidRPr="00ED0DE9">
        <w:rPr>
          <w:b/>
          <w:u w:val="single"/>
        </w:rPr>
        <w:t>”</w:t>
      </w:r>
    </w:p>
    <w:p w:rsidR="00D33469" w:rsidRDefault="00D33469" w:rsidP="007D2867">
      <w:pPr>
        <w:numPr>
          <w:ilvl w:val="2"/>
          <w:numId w:val="7"/>
        </w:numPr>
        <w:spacing w:before="60" w:after="60"/>
        <w:ind w:hanging="788"/>
        <w:jc w:val="both"/>
      </w:pPr>
      <w:r w:rsidRPr="00D33469">
        <w:t>Precei jābūt jaunai, nelietotai, pilnībā funkcionējošā stāvoklī, atbilstošai tehniskajai specifikācijai un</w:t>
      </w:r>
      <w:r w:rsidRPr="00D33469">
        <w:rPr>
          <w:i/>
        </w:rPr>
        <w:t xml:space="preserve"> </w:t>
      </w:r>
      <w:r w:rsidRPr="00D33469">
        <w:t>P</w:t>
      </w:r>
      <w:r w:rsidR="0095693B">
        <w:t>asūtītāja</w:t>
      </w:r>
      <w:r w:rsidRPr="00D33469">
        <w:t xml:space="preserve"> definētajām prasībām.</w:t>
      </w:r>
    </w:p>
    <w:p w:rsidR="00EB3662" w:rsidRDefault="00ED0DE9" w:rsidP="007D2867">
      <w:pPr>
        <w:pStyle w:val="ListParagraph"/>
        <w:widowControl w:val="0"/>
        <w:numPr>
          <w:ilvl w:val="2"/>
          <w:numId w:val="7"/>
        </w:numPr>
        <w:spacing w:before="60" w:after="60"/>
        <w:ind w:left="993" w:hanging="709"/>
        <w:jc w:val="both"/>
      </w:pPr>
      <w:r>
        <w:t>L</w:t>
      </w:r>
      <w:r w:rsidR="002165CF">
        <w:t xml:space="preserve">īguma </w:t>
      </w:r>
      <w:r w:rsidR="002165CF" w:rsidRPr="00747479">
        <w:t>izpildes</w:t>
      </w:r>
      <w:r w:rsidR="001E2411">
        <w:t>, P</w:t>
      </w:r>
      <w:r w:rsidR="002165CF">
        <w:t xml:space="preserve">reču piegādes un montāžas </w:t>
      </w:r>
      <w:r w:rsidR="002165CF" w:rsidRPr="00747479">
        <w:t xml:space="preserve">vieta </w:t>
      </w:r>
      <w:r w:rsidR="002165CF">
        <w:t xml:space="preserve">ir </w:t>
      </w:r>
      <w:r w:rsidR="002165CF" w:rsidRPr="00ED0DE9">
        <w:rPr>
          <w:b/>
        </w:rPr>
        <w:t>Rīga, Dārza iela 5</w:t>
      </w:r>
      <w:r w:rsidR="00EB3662" w:rsidRPr="00ED0DE9">
        <w:rPr>
          <w:b/>
        </w:rPr>
        <w:t>.</w:t>
      </w:r>
    </w:p>
    <w:p w:rsidR="00EB3662" w:rsidRDefault="00EB3662" w:rsidP="007D2867">
      <w:pPr>
        <w:pStyle w:val="ListParagraph"/>
        <w:widowControl w:val="0"/>
        <w:numPr>
          <w:ilvl w:val="2"/>
          <w:numId w:val="7"/>
        </w:numPr>
        <w:spacing w:before="60" w:after="60"/>
        <w:ind w:left="993" w:hanging="709"/>
        <w:jc w:val="both"/>
      </w:pPr>
      <w:r w:rsidRPr="00747479">
        <w:t xml:space="preserve">Preces piegādes </w:t>
      </w:r>
      <w:r>
        <w:t xml:space="preserve">termiņš ir </w:t>
      </w:r>
      <w:r w:rsidRPr="00877F4D">
        <w:t xml:space="preserve">ne ilgāks kā </w:t>
      </w:r>
      <w:r w:rsidRPr="00EB3662">
        <w:rPr>
          <w:b/>
        </w:rPr>
        <w:t>20 (divdesmit) darba dienas</w:t>
      </w:r>
      <w:r w:rsidR="00DC1E21">
        <w:t xml:space="preserve"> no L</w:t>
      </w:r>
      <w:r>
        <w:t>īguma noslēgšanas dienas.</w:t>
      </w:r>
      <w:r w:rsidRPr="00747479">
        <w:t xml:space="preserve"> </w:t>
      </w:r>
    </w:p>
    <w:p w:rsidR="002165CF" w:rsidRDefault="00EB3662" w:rsidP="007D2867">
      <w:pPr>
        <w:pStyle w:val="ListParagraph"/>
        <w:widowControl w:val="0"/>
        <w:numPr>
          <w:ilvl w:val="2"/>
          <w:numId w:val="7"/>
        </w:numPr>
        <w:spacing w:before="60" w:after="60"/>
        <w:ind w:left="993" w:hanging="709"/>
        <w:jc w:val="both"/>
      </w:pPr>
      <w:r>
        <w:t>P</w:t>
      </w:r>
      <w:r w:rsidR="002165CF">
        <w:t>reces piegādes</w:t>
      </w:r>
      <w:r>
        <w:t xml:space="preserve"> </w:t>
      </w:r>
      <w:r w:rsidR="002165CF">
        <w:t>laiks –  darba dienās, iepriekš vienojoties</w:t>
      </w:r>
      <w:r w:rsidR="0095693B">
        <w:t xml:space="preserve"> ar P</w:t>
      </w:r>
      <w:r w:rsidR="001E2411">
        <w:t>asūtītāju</w:t>
      </w:r>
      <w:r w:rsidR="00ED0DE9">
        <w:t>.</w:t>
      </w:r>
    </w:p>
    <w:p w:rsidR="002165CF" w:rsidRDefault="002165CF" w:rsidP="007D2867">
      <w:pPr>
        <w:pStyle w:val="ListParagraph"/>
        <w:widowControl w:val="0"/>
        <w:numPr>
          <w:ilvl w:val="2"/>
          <w:numId w:val="7"/>
        </w:numPr>
        <w:spacing w:before="60" w:after="60"/>
        <w:ind w:left="993" w:hanging="709"/>
        <w:jc w:val="both"/>
      </w:pPr>
      <w:r>
        <w:t xml:space="preserve">Iepirkuma priekšmeta cenā </w:t>
      </w:r>
      <w:r w:rsidR="001E2411">
        <w:t>jābūt ietvertām visām izmaksām par Preci,</w:t>
      </w:r>
      <w:r>
        <w:t xml:space="preserve"> </w:t>
      </w:r>
      <w:r w:rsidR="001E2411">
        <w:t>tās piegādi, montāžu</w:t>
      </w:r>
      <w:r>
        <w:t xml:space="preserve">, </w:t>
      </w:r>
      <w:r w:rsidR="001E2411">
        <w:t xml:space="preserve">lietošanas instrukcijām un apmācību </w:t>
      </w:r>
      <w:r w:rsidR="001E2411" w:rsidRPr="00EB3662">
        <w:t>(ja</w:t>
      </w:r>
      <w:r w:rsidR="00D33469" w:rsidRPr="00EB3662">
        <w:t xml:space="preserve"> </w:t>
      </w:r>
      <w:r w:rsidR="001E2411" w:rsidRPr="00EB3662">
        <w:t>nepieciešams),</w:t>
      </w:r>
      <w:r w:rsidR="001E2411">
        <w:t xml:space="preserve"> kā </w:t>
      </w:r>
      <w:r w:rsidR="00ED0DE9">
        <w:t>arī 24 </w:t>
      </w:r>
      <w:r w:rsidR="001E2411">
        <w:t>(divdesmit četri) mēnešu apkopi un garantijas remontu.</w:t>
      </w:r>
    </w:p>
    <w:p w:rsidR="00EB3662" w:rsidRDefault="007C5DD3" w:rsidP="007D2867">
      <w:pPr>
        <w:pStyle w:val="ListParagraph"/>
        <w:widowControl w:val="0"/>
        <w:numPr>
          <w:ilvl w:val="2"/>
          <w:numId w:val="7"/>
        </w:numPr>
        <w:spacing w:before="60" w:after="60"/>
        <w:ind w:left="1134" w:hanging="850"/>
        <w:jc w:val="both"/>
      </w:pPr>
      <w:r>
        <w:t>Paredzamais L</w:t>
      </w:r>
      <w:r w:rsidRPr="00747479">
        <w:t xml:space="preserve">īguma izpildes </w:t>
      </w:r>
      <w:r w:rsidRPr="007048B3">
        <w:t>termiņš</w:t>
      </w:r>
      <w:r w:rsidR="00EB3662">
        <w:t xml:space="preserve">  - līdz saistību izpildei.</w:t>
      </w:r>
    </w:p>
    <w:p w:rsidR="00EB3662" w:rsidRDefault="00EB3662" w:rsidP="007D2867">
      <w:pPr>
        <w:pStyle w:val="ListParagraph"/>
        <w:widowControl w:val="0"/>
        <w:numPr>
          <w:ilvl w:val="2"/>
          <w:numId w:val="7"/>
        </w:numPr>
        <w:spacing w:before="60" w:after="60"/>
        <w:ind w:left="1134" w:hanging="850"/>
        <w:jc w:val="both"/>
      </w:pPr>
      <w:r>
        <w:t xml:space="preserve">Preces garantijas termiņš </w:t>
      </w:r>
      <w:r w:rsidRPr="00DC1E21">
        <w:t xml:space="preserve">ir </w:t>
      </w:r>
      <w:r w:rsidRPr="00DC1E21">
        <w:rPr>
          <w:b/>
        </w:rPr>
        <w:t>ne mazāks kā 24 (divdesmit četri) mēneši</w:t>
      </w:r>
      <w:r w:rsidRPr="00DC1E21">
        <w:t xml:space="preserve"> no Preces</w:t>
      </w:r>
      <w:r w:rsidRPr="001013A8">
        <w:t xml:space="preserve"> pieņemšanas</w:t>
      </w:r>
      <w:r>
        <w:t>-</w:t>
      </w:r>
      <w:r w:rsidRPr="001013A8">
        <w:t>nodošanas akta parakstīšanas dienas</w:t>
      </w:r>
      <w:r w:rsidR="00ED0DE9">
        <w:t>.</w:t>
      </w:r>
    </w:p>
    <w:p w:rsidR="003C34C5" w:rsidRPr="00D9608B" w:rsidRDefault="006F4EC4" w:rsidP="007D2867">
      <w:pPr>
        <w:pStyle w:val="ListParagraph"/>
        <w:widowControl w:val="0"/>
        <w:numPr>
          <w:ilvl w:val="2"/>
          <w:numId w:val="7"/>
        </w:numPr>
        <w:spacing w:before="60" w:after="60"/>
        <w:ind w:left="1134" w:hanging="850"/>
        <w:jc w:val="both"/>
      </w:pPr>
      <w:r w:rsidRPr="00AF4B7D">
        <w:t>Nekvalitatīvas vai Līguma nosacījumiem neatbilstošas Preces</w:t>
      </w:r>
      <w:r w:rsidR="00877F4D" w:rsidRPr="00AF4B7D">
        <w:t xml:space="preserve"> a</w:t>
      </w:r>
      <w:r w:rsidRPr="00AF4B7D">
        <w:t xml:space="preserve">pmaiņas termiņš pret Līguma nosacījumiem atbilstošu Preci </w:t>
      </w:r>
      <w:r w:rsidR="00EB3662">
        <w:t xml:space="preserve">– ne ilgāk </w:t>
      </w:r>
      <w:r w:rsidR="00EB3662" w:rsidRPr="00D9608B">
        <w:t>kā</w:t>
      </w:r>
      <w:r w:rsidR="00877F4D" w:rsidRPr="00D9608B">
        <w:t xml:space="preserve"> </w:t>
      </w:r>
      <w:r w:rsidR="00856C41" w:rsidRPr="00D9608B">
        <w:t>20</w:t>
      </w:r>
      <w:r w:rsidR="009E3DFC" w:rsidRPr="00D9608B">
        <w:t xml:space="preserve"> (divdesmit)</w:t>
      </w:r>
      <w:r w:rsidR="00877F4D" w:rsidRPr="00D9608B">
        <w:t xml:space="preserve"> darba dienu laikā no defektu akta sastādīšanas un nosūtīšanas </w:t>
      </w:r>
      <w:r w:rsidR="008C34E9">
        <w:t>izpildītājam</w:t>
      </w:r>
      <w:r w:rsidR="00877F4D" w:rsidRPr="00D9608B">
        <w:t xml:space="preserve"> dienas.</w:t>
      </w:r>
    </w:p>
    <w:p w:rsidR="00EB3662" w:rsidRPr="00D33469" w:rsidRDefault="00ED0DE9" w:rsidP="007D2867">
      <w:pPr>
        <w:pStyle w:val="ListParagraph"/>
        <w:widowControl w:val="0"/>
        <w:numPr>
          <w:ilvl w:val="2"/>
          <w:numId w:val="7"/>
        </w:numPr>
        <w:spacing w:before="60" w:after="60"/>
        <w:ind w:left="1134" w:hanging="850"/>
        <w:jc w:val="both"/>
      </w:pPr>
      <w:r>
        <w:t>Pircējs samaksu par p</w:t>
      </w:r>
      <w:r w:rsidR="00EB3662" w:rsidRPr="00D9608B">
        <w:t xml:space="preserve">reci veic ar pārskaitījumu uz </w:t>
      </w:r>
      <w:r w:rsidR="008C34E9">
        <w:t>izpildītāja</w:t>
      </w:r>
      <w:r w:rsidR="00EB3662" w:rsidRPr="00D9608B">
        <w:t xml:space="preserve"> norādīto</w:t>
      </w:r>
      <w:r w:rsidR="00EB3662" w:rsidRPr="00D33469">
        <w:t xml:space="preserve"> kredītiestādes norēķinu kontu 30 (trīsdesmit) dienu laikā pēc </w:t>
      </w:r>
      <w:r w:rsidR="008C34E9">
        <w:t>izpildītāja</w:t>
      </w:r>
      <w:r w:rsidR="00EB3662" w:rsidRPr="00D33469">
        <w:t xml:space="preserve"> izrakstīta rēķina un Pušu abpusēji parakstīta Preces pieņemšanas – nodošanas akta saņemšanas dienas.</w:t>
      </w:r>
    </w:p>
    <w:p w:rsidR="00EB3662" w:rsidRDefault="008C34E9" w:rsidP="007D2867">
      <w:pPr>
        <w:pStyle w:val="ListParagraph"/>
        <w:widowControl w:val="0"/>
        <w:numPr>
          <w:ilvl w:val="2"/>
          <w:numId w:val="7"/>
        </w:numPr>
        <w:spacing w:before="60" w:after="60"/>
        <w:ind w:left="1134" w:hanging="850"/>
        <w:jc w:val="both"/>
      </w:pPr>
      <w:r>
        <w:t>Ja p</w:t>
      </w:r>
      <w:r w:rsidR="00EB3662" w:rsidRPr="00DC1E21">
        <w:t xml:space="preserve">uses kādu no Līguma izrietošajām saistībām izpilda nepienācīgi vai neizpilda </w:t>
      </w:r>
      <w:r>
        <w:t>īstā laikā (termiņā),  vainīgā p</w:t>
      </w:r>
      <w:r w:rsidR="00EB3662" w:rsidRPr="00DC1E21">
        <w:t xml:space="preserve">use par katru no pārkāpumiem maksā otrai </w:t>
      </w:r>
      <w:r>
        <w:t>p</w:t>
      </w:r>
      <w:r w:rsidR="00EB3662" w:rsidRPr="00DC1E21">
        <w:t>usei līgumsodu 0,5% apmērā no laikā neizpildītās saistības summas par katru nokavēto dienu, bet ne vairāk kā 10% (desmit procentus) no Līgumcenas bez PVN</w:t>
      </w:r>
      <w:r w:rsidR="0067633F">
        <w:t>.</w:t>
      </w:r>
    </w:p>
    <w:p w:rsidR="00115AB2" w:rsidRDefault="00115AB2" w:rsidP="00115AB2">
      <w:pPr>
        <w:pStyle w:val="ListParagraph"/>
        <w:widowControl w:val="0"/>
        <w:spacing w:before="60" w:after="60"/>
        <w:ind w:left="1134"/>
        <w:jc w:val="both"/>
      </w:pPr>
    </w:p>
    <w:p w:rsidR="0047420F" w:rsidRPr="00DC1E21" w:rsidRDefault="0047420F" w:rsidP="007D2867">
      <w:pPr>
        <w:pStyle w:val="ListParagraph"/>
        <w:widowControl w:val="0"/>
        <w:numPr>
          <w:ilvl w:val="1"/>
          <w:numId w:val="7"/>
        </w:numPr>
        <w:spacing w:before="60" w:after="60"/>
        <w:jc w:val="both"/>
      </w:pPr>
      <w:r w:rsidRPr="00DC1E21">
        <w:rPr>
          <w:b/>
        </w:rPr>
        <w:t xml:space="preserve">Iepirkuma līguma būtiskie nosacījumi Iepirkuma </w:t>
      </w:r>
      <w:r w:rsidR="00B45CCC">
        <w:rPr>
          <w:b/>
          <w:u w:val="single"/>
        </w:rPr>
        <w:t>4</w:t>
      </w:r>
      <w:r w:rsidRPr="00ED0DE9">
        <w:rPr>
          <w:b/>
          <w:u w:val="single"/>
        </w:rPr>
        <w:t>. daļai  “Sporta trenažieris – skrejceliņš”</w:t>
      </w:r>
    </w:p>
    <w:p w:rsidR="00EB3662" w:rsidRDefault="00EB3662" w:rsidP="007D2867">
      <w:pPr>
        <w:numPr>
          <w:ilvl w:val="2"/>
          <w:numId w:val="7"/>
        </w:numPr>
        <w:spacing w:before="60" w:after="60"/>
        <w:ind w:left="1134" w:hanging="850"/>
        <w:jc w:val="both"/>
      </w:pPr>
      <w:r w:rsidRPr="00DC1E21">
        <w:t>Precei jābūt jaunai, nelietotai, pilnībā funkcionējošā stāvoklī, atbilstošai</w:t>
      </w:r>
      <w:r w:rsidRPr="00D33469">
        <w:t xml:space="preserve"> tehniskajai specifikācijai un</w:t>
      </w:r>
      <w:r w:rsidRPr="00D33469">
        <w:rPr>
          <w:i/>
        </w:rPr>
        <w:t xml:space="preserve"> </w:t>
      </w:r>
      <w:r w:rsidRPr="00D33469">
        <w:t>P</w:t>
      </w:r>
      <w:r w:rsidR="008C34E9">
        <w:t>asūtītāja</w:t>
      </w:r>
      <w:r w:rsidRPr="00D33469">
        <w:t xml:space="preserve"> definētajām prasībām.</w:t>
      </w:r>
    </w:p>
    <w:p w:rsidR="00EB3662" w:rsidRDefault="00ED0DE9" w:rsidP="007D2867">
      <w:pPr>
        <w:pStyle w:val="ListParagraph"/>
        <w:widowControl w:val="0"/>
        <w:numPr>
          <w:ilvl w:val="2"/>
          <w:numId w:val="7"/>
        </w:numPr>
        <w:spacing w:before="60" w:after="60"/>
        <w:ind w:left="1134" w:hanging="850"/>
        <w:jc w:val="both"/>
      </w:pPr>
      <w:r>
        <w:t>L</w:t>
      </w:r>
      <w:r w:rsidR="00EB3662">
        <w:t xml:space="preserve">īguma </w:t>
      </w:r>
      <w:r w:rsidR="00EB3662" w:rsidRPr="00747479">
        <w:t>izpildes</w:t>
      </w:r>
      <w:r>
        <w:t>, p</w:t>
      </w:r>
      <w:r w:rsidR="00EB3662">
        <w:t xml:space="preserve">reču piegādes un montāžas </w:t>
      </w:r>
      <w:r w:rsidR="00EB3662" w:rsidRPr="00747479">
        <w:t xml:space="preserve">vieta </w:t>
      </w:r>
      <w:r w:rsidR="00EB3662">
        <w:t xml:space="preserve">ir </w:t>
      </w:r>
      <w:r w:rsidR="00EB3662" w:rsidRPr="00ED0DE9">
        <w:rPr>
          <w:b/>
        </w:rPr>
        <w:t>Rīga, Dārza iela 5</w:t>
      </w:r>
      <w:r w:rsidR="00EB3662">
        <w:t>.</w:t>
      </w:r>
    </w:p>
    <w:p w:rsidR="00EB3662" w:rsidRDefault="00EB3662" w:rsidP="007D2867">
      <w:pPr>
        <w:pStyle w:val="ListParagraph"/>
        <w:widowControl w:val="0"/>
        <w:numPr>
          <w:ilvl w:val="2"/>
          <w:numId w:val="7"/>
        </w:numPr>
        <w:spacing w:before="60" w:after="60"/>
        <w:ind w:left="1134" w:hanging="850"/>
        <w:jc w:val="both"/>
      </w:pPr>
      <w:r w:rsidRPr="00747479">
        <w:t xml:space="preserve">Preces piegādes </w:t>
      </w:r>
      <w:r>
        <w:t xml:space="preserve">termiņš ir </w:t>
      </w:r>
      <w:r w:rsidRPr="00877F4D">
        <w:t xml:space="preserve">ne ilgāks kā </w:t>
      </w:r>
      <w:r w:rsidRPr="00EB3662">
        <w:rPr>
          <w:b/>
        </w:rPr>
        <w:t>20 (divdesmit) darba dienas</w:t>
      </w:r>
      <w:r w:rsidR="00ED0DE9">
        <w:t xml:space="preserve"> no L</w:t>
      </w:r>
      <w:r>
        <w:t>īguma noslēgšanas dienas.</w:t>
      </w:r>
      <w:r w:rsidRPr="00747479">
        <w:t xml:space="preserve"> </w:t>
      </w:r>
    </w:p>
    <w:p w:rsidR="00EB3662" w:rsidRDefault="00EB3662" w:rsidP="007D2867">
      <w:pPr>
        <w:pStyle w:val="ListParagraph"/>
        <w:widowControl w:val="0"/>
        <w:numPr>
          <w:ilvl w:val="2"/>
          <w:numId w:val="7"/>
        </w:numPr>
        <w:spacing w:before="60" w:after="60"/>
        <w:ind w:left="1134" w:hanging="850"/>
        <w:jc w:val="both"/>
      </w:pPr>
      <w:r>
        <w:t>Preces piegādes laiks –  darba d</w:t>
      </w:r>
      <w:r w:rsidR="0067633F">
        <w:t>ienās, iepriekš vienojoties ar Pasūtītāju.</w:t>
      </w:r>
    </w:p>
    <w:p w:rsidR="00EB3662" w:rsidRDefault="00EB3662" w:rsidP="007D2867">
      <w:pPr>
        <w:pStyle w:val="ListParagraph"/>
        <w:widowControl w:val="0"/>
        <w:numPr>
          <w:ilvl w:val="2"/>
          <w:numId w:val="7"/>
        </w:numPr>
        <w:spacing w:before="60" w:after="60"/>
        <w:ind w:left="1134" w:hanging="850"/>
        <w:jc w:val="both"/>
      </w:pPr>
      <w:r>
        <w:t xml:space="preserve">Iepirkuma priekšmeta cenā jābūt ietvertām visām izmaksām par Preci, tās piegādi, montāžu, lietošanas instrukcijām un apmācību </w:t>
      </w:r>
      <w:r w:rsidRPr="00EB3662">
        <w:t>(ja nepieciešams),</w:t>
      </w:r>
      <w:r w:rsidR="0067633F">
        <w:t xml:space="preserve"> kā arī 24 </w:t>
      </w:r>
      <w:r>
        <w:t>(divdesmit četri) mēnešu apkopi un garantijas remontu.</w:t>
      </w:r>
    </w:p>
    <w:p w:rsidR="00EB3662" w:rsidRDefault="00EB3662" w:rsidP="007D2867">
      <w:pPr>
        <w:pStyle w:val="ListParagraph"/>
        <w:widowControl w:val="0"/>
        <w:numPr>
          <w:ilvl w:val="2"/>
          <w:numId w:val="7"/>
        </w:numPr>
        <w:spacing w:before="60" w:after="60"/>
        <w:ind w:left="1134" w:hanging="850"/>
        <w:jc w:val="both"/>
      </w:pPr>
      <w:r>
        <w:t>Paredzamais L</w:t>
      </w:r>
      <w:r w:rsidRPr="00747479">
        <w:t xml:space="preserve">īguma izpildes </w:t>
      </w:r>
      <w:r w:rsidRPr="007048B3">
        <w:t>termiņš</w:t>
      </w:r>
      <w:r>
        <w:t xml:space="preserve">  - līdz saistību izpildei.</w:t>
      </w:r>
    </w:p>
    <w:p w:rsidR="00EB3662" w:rsidRDefault="00EB3662" w:rsidP="007D2867">
      <w:pPr>
        <w:pStyle w:val="ListParagraph"/>
        <w:widowControl w:val="0"/>
        <w:numPr>
          <w:ilvl w:val="2"/>
          <w:numId w:val="7"/>
        </w:numPr>
        <w:spacing w:before="60" w:after="60"/>
        <w:ind w:left="1134" w:hanging="850"/>
        <w:jc w:val="both"/>
      </w:pPr>
      <w:r>
        <w:t xml:space="preserve">Preces garantijas </w:t>
      </w:r>
      <w:r w:rsidRPr="00DC1E21">
        <w:t xml:space="preserve">termiņš ir </w:t>
      </w:r>
      <w:r w:rsidRPr="00DC1E21">
        <w:rPr>
          <w:b/>
        </w:rPr>
        <w:t>ne mazāks kā 24 (divdesmit četri) mēneši</w:t>
      </w:r>
      <w:r w:rsidRPr="00DC1E21">
        <w:t xml:space="preserve"> no Preces</w:t>
      </w:r>
      <w:r w:rsidRPr="001013A8">
        <w:t xml:space="preserve"> pieņemšanas</w:t>
      </w:r>
      <w:r>
        <w:t>-</w:t>
      </w:r>
      <w:r w:rsidRPr="001013A8">
        <w:t>nodošanas akta parakstīšanas dienas</w:t>
      </w:r>
      <w:r w:rsidR="0067633F">
        <w:t>.</w:t>
      </w:r>
    </w:p>
    <w:p w:rsidR="00EB3662" w:rsidRPr="008C34E9" w:rsidRDefault="00EB3662" w:rsidP="007D2867">
      <w:pPr>
        <w:pStyle w:val="ListParagraph"/>
        <w:widowControl w:val="0"/>
        <w:numPr>
          <w:ilvl w:val="2"/>
          <w:numId w:val="7"/>
        </w:numPr>
        <w:spacing w:before="60" w:after="60"/>
        <w:ind w:left="1134" w:hanging="850"/>
        <w:jc w:val="both"/>
      </w:pPr>
      <w:r w:rsidRPr="00AF4B7D">
        <w:t xml:space="preserve">Nekvalitatīvas vai Līguma nosacījumiem neatbilstošas Preces apmaiņas termiņš pret Līguma nosacījumiem atbilstošu Preci </w:t>
      </w:r>
      <w:r>
        <w:t xml:space="preserve">– ne ilgāk </w:t>
      </w:r>
      <w:r w:rsidRPr="008C34E9">
        <w:t xml:space="preserve">kā 20 (divdesmit) darba dienu laikā no defektu akta sastādīšanas un nosūtīšanas </w:t>
      </w:r>
      <w:r w:rsidR="008C34E9">
        <w:t>izpildītājam</w:t>
      </w:r>
      <w:r w:rsidRPr="008C34E9">
        <w:t xml:space="preserve"> dienas.</w:t>
      </w:r>
    </w:p>
    <w:p w:rsidR="00EB3662" w:rsidRPr="00D33469" w:rsidRDefault="00EB3662" w:rsidP="007D2867">
      <w:pPr>
        <w:pStyle w:val="ListParagraph"/>
        <w:widowControl w:val="0"/>
        <w:numPr>
          <w:ilvl w:val="2"/>
          <w:numId w:val="7"/>
        </w:numPr>
        <w:spacing w:before="60" w:after="60"/>
        <w:ind w:left="1134" w:hanging="850"/>
        <w:jc w:val="both"/>
      </w:pPr>
      <w:r>
        <w:t>P</w:t>
      </w:r>
      <w:r w:rsidR="008C34E9">
        <w:t>asūtītājs</w:t>
      </w:r>
      <w:r>
        <w:t xml:space="preserve"> samaksu par Preci</w:t>
      </w:r>
      <w:r w:rsidRPr="00D33469">
        <w:t xml:space="preserve"> veic ar pārskaitījumu uz </w:t>
      </w:r>
      <w:r w:rsidR="008C34E9">
        <w:t>izpildītāja</w:t>
      </w:r>
      <w:r w:rsidRPr="00D33469">
        <w:t xml:space="preserve"> norādīto kredītiestādes norēķinu kontu 30 (trīsdesmit) dienu laikā pēc </w:t>
      </w:r>
      <w:r w:rsidR="008C34E9">
        <w:t>izpildītāja izrakstīta rēķina un p</w:t>
      </w:r>
      <w:r w:rsidRPr="00D33469">
        <w:t>ušu abpusēji parakstīta Preces pieņemšanas – nodošanas akta saņemšanas dienas.</w:t>
      </w:r>
    </w:p>
    <w:p w:rsidR="00EB3662" w:rsidRDefault="008C34E9" w:rsidP="007D2867">
      <w:pPr>
        <w:pStyle w:val="ListParagraph"/>
        <w:widowControl w:val="0"/>
        <w:numPr>
          <w:ilvl w:val="2"/>
          <w:numId w:val="7"/>
        </w:numPr>
        <w:spacing w:before="60" w:after="60"/>
        <w:ind w:left="1134" w:hanging="850"/>
        <w:jc w:val="both"/>
      </w:pPr>
      <w:r>
        <w:t>Ja p</w:t>
      </w:r>
      <w:r w:rsidR="00EB3662" w:rsidRPr="00DC1E21">
        <w:t xml:space="preserve">uses kādu no Līguma izrietošajām saistībām izpilda nepienācīgi vai neizpilda </w:t>
      </w:r>
      <w:r w:rsidR="00EB3662" w:rsidRPr="00DC1E21">
        <w:lastRenderedPageBreak/>
        <w:t>īstā laikā (termiņā),  vainī</w:t>
      </w:r>
      <w:r>
        <w:t>gā p</w:t>
      </w:r>
      <w:r w:rsidR="00EB3662" w:rsidRPr="00DC1E21">
        <w:t xml:space="preserve">use par katru no pārkāpumiem maksā otrai </w:t>
      </w:r>
      <w:r>
        <w:t>p</w:t>
      </w:r>
      <w:r w:rsidR="00EB3662" w:rsidRPr="00DC1E21">
        <w:t>usei līgumsodu 0,5% apmērā no laikā neizpildītās saistības summas par katru nokavēto dienu, bet ne vairāk kā 10% (desmit procentus) no Līgumcenas bez PVN</w:t>
      </w:r>
      <w:r w:rsidR="0067633F">
        <w:t>.</w:t>
      </w:r>
    </w:p>
    <w:p w:rsidR="00115AB2" w:rsidRDefault="00115AB2" w:rsidP="00115AB2">
      <w:pPr>
        <w:pStyle w:val="ListParagraph"/>
        <w:widowControl w:val="0"/>
        <w:spacing w:before="60" w:after="60"/>
        <w:ind w:left="1134"/>
        <w:jc w:val="both"/>
      </w:pPr>
    </w:p>
    <w:p w:rsidR="00BB0DCE" w:rsidRPr="00115AB2" w:rsidRDefault="00BB0DCE" w:rsidP="00BB0DCE">
      <w:pPr>
        <w:pStyle w:val="ListParagraph"/>
        <w:widowControl w:val="0"/>
        <w:numPr>
          <w:ilvl w:val="1"/>
          <w:numId w:val="7"/>
        </w:numPr>
        <w:spacing w:before="60" w:after="60"/>
        <w:jc w:val="both"/>
      </w:pPr>
      <w:r w:rsidRPr="00115AB2">
        <w:rPr>
          <w:b/>
        </w:rPr>
        <w:t xml:space="preserve">Iepirkuma līguma būtiskie nosacījumi Iepirkuma </w:t>
      </w:r>
      <w:r w:rsidR="00B45CCC" w:rsidRPr="00115AB2">
        <w:rPr>
          <w:b/>
          <w:u w:val="single"/>
        </w:rPr>
        <w:t>5</w:t>
      </w:r>
      <w:r w:rsidRPr="00115AB2">
        <w:rPr>
          <w:b/>
          <w:u w:val="single"/>
        </w:rPr>
        <w:t>. daļai  “</w:t>
      </w:r>
      <w:proofErr w:type="spellStart"/>
      <w:r w:rsidR="00B45CCC" w:rsidRPr="00115AB2">
        <w:rPr>
          <w:b/>
          <w:u w:val="single"/>
        </w:rPr>
        <w:t>Pašģenerējošie</w:t>
      </w:r>
      <w:proofErr w:type="spellEnd"/>
      <w:r w:rsidR="00B45CCC" w:rsidRPr="00115AB2">
        <w:rPr>
          <w:b/>
          <w:u w:val="single"/>
        </w:rPr>
        <w:t xml:space="preserve"> sporta </w:t>
      </w:r>
      <w:proofErr w:type="spellStart"/>
      <w:r w:rsidR="00B45CCC" w:rsidRPr="00115AB2">
        <w:rPr>
          <w:b/>
          <w:u w:val="single"/>
        </w:rPr>
        <w:t>velotrenažieri</w:t>
      </w:r>
      <w:proofErr w:type="spellEnd"/>
      <w:r w:rsidR="00B45CCC" w:rsidRPr="00115AB2">
        <w:rPr>
          <w:b/>
          <w:u w:val="single"/>
        </w:rPr>
        <w:t xml:space="preserve"> </w:t>
      </w:r>
      <w:r w:rsidRPr="00115AB2">
        <w:rPr>
          <w:b/>
          <w:u w:val="single"/>
        </w:rPr>
        <w:t>”;</w:t>
      </w:r>
    </w:p>
    <w:p w:rsidR="00115AB2" w:rsidRPr="00115AB2" w:rsidRDefault="00FB5B6E" w:rsidP="00115AB2">
      <w:pPr>
        <w:numPr>
          <w:ilvl w:val="2"/>
          <w:numId w:val="7"/>
        </w:numPr>
        <w:spacing w:before="60" w:after="60"/>
        <w:ind w:hanging="788"/>
        <w:jc w:val="both"/>
      </w:pPr>
      <w:r w:rsidRPr="00115AB2">
        <w:t>Precei jābūt jaunai, nelietotai, pilnībā funkcionējošā stāvoklī, atbilstošai tehniskajai specifikācijai un</w:t>
      </w:r>
      <w:r w:rsidRPr="00115AB2">
        <w:rPr>
          <w:i/>
        </w:rPr>
        <w:t xml:space="preserve"> </w:t>
      </w:r>
      <w:r w:rsidRPr="00115AB2">
        <w:t>Pasūtītāja definētajām prasībām.</w:t>
      </w:r>
    </w:p>
    <w:p w:rsidR="00115AB2" w:rsidRPr="00115AB2" w:rsidRDefault="00FB5B6E" w:rsidP="00115AB2">
      <w:pPr>
        <w:numPr>
          <w:ilvl w:val="2"/>
          <w:numId w:val="7"/>
        </w:numPr>
        <w:spacing w:before="60" w:after="60"/>
        <w:ind w:hanging="788"/>
        <w:jc w:val="both"/>
      </w:pPr>
      <w:r w:rsidRPr="00115AB2">
        <w:t>Līguma izpildes, Preču piegādes un montāžas vieta ir</w:t>
      </w:r>
      <w:r w:rsidR="00115AB2" w:rsidRPr="00115AB2">
        <w:t>:</w:t>
      </w:r>
    </w:p>
    <w:p w:rsidR="00115AB2" w:rsidRPr="00115AB2" w:rsidRDefault="00B45CCC" w:rsidP="00115AB2">
      <w:pPr>
        <w:numPr>
          <w:ilvl w:val="3"/>
          <w:numId w:val="7"/>
        </w:numPr>
        <w:spacing w:before="60" w:after="60"/>
        <w:jc w:val="both"/>
      </w:pPr>
      <w:r w:rsidRPr="00115AB2">
        <w:rPr>
          <w:b/>
        </w:rPr>
        <w:t>Rīga, Cigoriņu iela 3</w:t>
      </w:r>
      <w:r w:rsidR="00115AB2" w:rsidRPr="00115AB2">
        <w:rPr>
          <w:b/>
        </w:rPr>
        <w:t>;</w:t>
      </w:r>
    </w:p>
    <w:p w:rsidR="00B45CCC" w:rsidRPr="00115AB2" w:rsidRDefault="00B45CCC" w:rsidP="00115AB2">
      <w:pPr>
        <w:numPr>
          <w:ilvl w:val="3"/>
          <w:numId w:val="7"/>
        </w:numPr>
        <w:spacing w:before="60" w:after="60"/>
        <w:jc w:val="both"/>
      </w:pPr>
      <w:r w:rsidRPr="00115AB2">
        <w:rPr>
          <w:b/>
        </w:rPr>
        <w:t>Rīga, Anniņmuižas bulvāris 26 a.</w:t>
      </w:r>
    </w:p>
    <w:p w:rsidR="00FB5B6E" w:rsidRPr="00115AB2" w:rsidRDefault="00FB5B6E" w:rsidP="00B45CCC">
      <w:pPr>
        <w:pStyle w:val="ListParagraph"/>
        <w:widowControl w:val="0"/>
        <w:numPr>
          <w:ilvl w:val="2"/>
          <w:numId w:val="7"/>
        </w:numPr>
        <w:spacing w:before="60" w:after="60"/>
        <w:ind w:left="993" w:hanging="709"/>
        <w:jc w:val="both"/>
      </w:pPr>
      <w:r w:rsidRPr="00115AB2">
        <w:t xml:space="preserve">Preces piegādes termiņš ir ne ilgāks kā </w:t>
      </w:r>
      <w:r w:rsidR="00B45CCC" w:rsidRPr="00115AB2">
        <w:rPr>
          <w:b/>
        </w:rPr>
        <w:t>4</w:t>
      </w:r>
      <w:r w:rsidRPr="00115AB2">
        <w:rPr>
          <w:b/>
        </w:rPr>
        <w:t>0 (</w:t>
      </w:r>
      <w:r w:rsidR="00B45CCC" w:rsidRPr="00115AB2">
        <w:rPr>
          <w:b/>
        </w:rPr>
        <w:t>četr</w:t>
      </w:r>
      <w:r w:rsidRPr="00115AB2">
        <w:rPr>
          <w:b/>
        </w:rPr>
        <w:t>desmit) darba dienas</w:t>
      </w:r>
      <w:r w:rsidRPr="00115AB2">
        <w:t xml:space="preserve"> no Līguma noslēgšanas dienas. </w:t>
      </w:r>
    </w:p>
    <w:p w:rsidR="00FB5B6E" w:rsidRPr="00115AB2" w:rsidRDefault="00FB5B6E" w:rsidP="00FB5B6E">
      <w:pPr>
        <w:pStyle w:val="ListParagraph"/>
        <w:widowControl w:val="0"/>
        <w:numPr>
          <w:ilvl w:val="2"/>
          <w:numId w:val="7"/>
        </w:numPr>
        <w:spacing w:before="60" w:after="60"/>
        <w:ind w:left="993" w:hanging="709"/>
        <w:jc w:val="both"/>
      </w:pPr>
      <w:r w:rsidRPr="00115AB2">
        <w:t>Preces piegādes laiks –  darba dienās, iepriekš vienojoties ar Pasūtītāju.</w:t>
      </w:r>
    </w:p>
    <w:p w:rsidR="00FB5B6E" w:rsidRPr="00115AB2" w:rsidRDefault="00FB5B6E" w:rsidP="00FB5B6E">
      <w:pPr>
        <w:pStyle w:val="ListParagraph"/>
        <w:widowControl w:val="0"/>
        <w:numPr>
          <w:ilvl w:val="2"/>
          <w:numId w:val="7"/>
        </w:numPr>
        <w:spacing w:before="60" w:after="60"/>
        <w:ind w:left="993" w:hanging="709"/>
        <w:jc w:val="both"/>
      </w:pPr>
      <w:r w:rsidRPr="00115AB2">
        <w:t>Iepirkuma priekšmeta cenā jābūt ietvertām visām izmaksām par Preci, tās piegādi, montāžu, lietošanas instrukcijām un apmācību (ja nepieciešams), kā arī 24 (divdesmit četri) mēnešu apkopi un garantijas remontu.</w:t>
      </w:r>
    </w:p>
    <w:p w:rsidR="00FB5B6E" w:rsidRPr="00115AB2" w:rsidRDefault="00FB5B6E" w:rsidP="00FB5B6E">
      <w:pPr>
        <w:pStyle w:val="ListParagraph"/>
        <w:widowControl w:val="0"/>
        <w:numPr>
          <w:ilvl w:val="2"/>
          <w:numId w:val="7"/>
        </w:numPr>
        <w:spacing w:before="60" w:after="60"/>
        <w:ind w:left="1134" w:hanging="850"/>
        <w:jc w:val="both"/>
      </w:pPr>
      <w:r w:rsidRPr="00115AB2">
        <w:t>Paredzamais Līguma izpildes termiņš  - līdz saistību izpildei.</w:t>
      </w:r>
    </w:p>
    <w:p w:rsidR="00FB5B6E" w:rsidRPr="00115AB2" w:rsidRDefault="00FB5B6E" w:rsidP="00FB5B6E">
      <w:pPr>
        <w:pStyle w:val="ListParagraph"/>
        <w:widowControl w:val="0"/>
        <w:numPr>
          <w:ilvl w:val="2"/>
          <w:numId w:val="7"/>
        </w:numPr>
        <w:spacing w:before="60" w:after="60"/>
        <w:ind w:left="1134" w:hanging="850"/>
        <w:jc w:val="both"/>
      </w:pPr>
      <w:r w:rsidRPr="00115AB2">
        <w:t xml:space="preserve">Preces garantijas termiņš ir </w:t>
      </w:r>
      <w:r w:rsidRPr="00115AB2">
        <w:rPr>
          <w:b/>
        </w:rPr>
        <w:t>ne mazāks kā 24 (divdesmit četri) mēneši</w:t>
      </w:r>
      <w:r w:rsidRPr="00115AB2">
        <w:t xml:space="preserve"> no Preces pieņemšanas-nodošanas akta parakstīšanas dienas.</w:t>
      </w:r>
    </w:p>
    <w:p w:rsidR="00FB5B6E" w:rsidRPr="00115AB2" w:rsidRDefault="00FB5B6E" w:rsidP="00FB5B6E">
      <w:pPr>
        <w:pStyle w:val="ListParagraph"/>
        <w:widowControl w:val="0"/>
        <w:numPr>
          <w:ilvl w:val="2"/>
          <w:numId w:val="7"/>
        </w:numPr>
        <w:spacing w:before="60" w:after="60"/>
        <w:ind w:left="1134" w:hanging="850"/>
        <w:jc w:val="both"/>
      </w:pPr>
      <w:r w:rsidRPr="00115AB2">
        <w:t xml:space="preserve">Nekvalitatīvas vai Līguma nosacījumiem neatbilstošas Preces apmaiņas termiņš pret Līguma nosacījumiem atbilstošu Preci – ne ilgāk </w:t>
      </w:r>
      <w:r w:rsidR="00B45CCC" w:rsidRPr="00115AB2">
        <w:t>kā 4</w:t>
      </w:r>
      <w:r w:rsidRPr="00115AB2">
        <w:t>0 (</w:t>
      </w:r>
      <w:r w:rsidR="00B45CCC" w:rsidRPr="00115AB2">
        <w:t>četr</w:t>
      </w:r>
      <w:r w:rsidRPr="00115AB2">
        <w:t>desmit) darba dienu laikā no defektu akta sastādīšanas un nosūtīšanas izpildītājam dienas.</w:t>
      </w:r>
    </w:p>
    <w:p w:rsidR="00FB5B6E" w:rsidRPr="00115AB2" w:rsidRDefault="00FB5B6E" w:rsidP="00FB5B6E">
      <w:pPr>
        <w:pStyle w:val="ListParagraph"/>
        <w:widowControl w:val="0"/>
        <w:numPr>
          <w:ilvl w:val="2"/>
          <w:numId w:val="7"/>
        </w:numPr>
        <w:spacing w:before="60" w:after="60"/>
        <w:ind w:left="1134" w:hanging="850"/>
        <w:jc w:val="both"/>
      </w:pPr>
      <w:r w:rsidRPr="00115AB2">
        <w:t>Pircējs samaksu par preci veic ar pārskaitījumu uz izpildītāja norādīto kredītiestādes norēķinu kontu 30 (trīsdesmit) dienu laikā pēc izpildītāja izrakstīta rēķina un Pušu abpusēji parakstīta Preces pieņemšanas – nodošanas akta saņemšanas dienas.</w:t>
      </w:r>
    </w:p>
    <w:p w:rsidR="00FB5B6E" w:rsidRPr="00115AB2" w:rsidRDefault="00FB5B6E" w:rsidP="00FB5B6E">
      <w:pPr>
        <w:pStyle w:val="ListParagraph"/>
        <w:widowControl w:val="0"/>
        <w:numPr>
          <w:ilvl w:val="2"/>
          <w:numId w:val="7"/>
        </w:numPr>
        <w:spacing w:before="60" w:after="60"/>
        <w:ind w:left="1134" w:hanging="850"/>
        <w:jc w:val="both"/>
      </w:pPr>
      <w:r w:rsidRPr="00115AB2">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Līgumcenas bez PVN.</w:t>
      </w:r>
    </w:p>
    <w:p w:rsidR="00FB5B6E" w:rsidRPr="00115AB2" w:rsidRDefault="00FB5B6E" w:rsidP="00FB5B6E">
      <w:pPr>
        <w:pStyle w:val="ListParagraph"/>
        <w:widowControl w:val="0"/>
        <w:spacing w:before="60" w:after="60"/>
        <w:ind w:left="1134"/>
        <w:jc w:val="both"/>
      </w:pPr>
    </w:p>
    <w:p w:rsidR="00FB5B6E" w:rsidRPr="00115AB2" w:rsidRDefault="00FB5B6E" w:rsidP="00FB5B6E">
      <w:pPr>
        <w:pStyle w:val="ListParagraph"/>
        <w:widowControl w:val="0"/>
        <w:numPr>
          <w:ilvl w:val="1"/>
          <w:numId w:val="7"/>
        </w:numPr>
        <w:spacing w:before="60" w:after="60"/>
        <w:ind w:left="426" w:hanging="426"/>
        <w:jc w:val="both"/>
      </w:pPr>
      <w:r w:rsidRPr="00115AB2">
        <w:rPr>
          <w:b/>
        </w:rPr>
        <w:t xml:space="preserve">Iepirkuma līguma būtiskie nosacījumi Iepirkuma </w:t>
      </w:r>
      <w:r w:rsidR="00B45CCC" w:rsidRPr="00115AB2">
        <w:rPr>
          <w:b/>
          <w:u w:val="single"/>
        </w:rPr>
        <w:t>6</w:t>
      </w:r>
      <w:r w:rsidRPr="00115AB2">
        <w:rPr>
          <w:b/>
          <w:u w:val="single"/>
        </w:rPr>
        <w:t>. daļai  “</w:t>
      </w:r>
      <w:r w:rsidR="00B45CCC" w:rsidRPr="00115AB2">
        <w:rPr>
          <w:b/>
          <w:u w:val="single"/>
        </w:rPr>
        <w:t>Airēšanas sporta trenažieri</w:t>
      </w:r>
      <w:r w:rsidRPr="00115AB2">
        <w:rPr>
          <w:b/>
          <w:u w:val="single"/>
        </w:rPr>
        <w:t>”</w:t>
      </w:r>
    </w:p>
    <w:p w:rsidR="00B45CCC" w:rsidRPr="00115AB2" w:rsidRDefault="00FB5B6E" w:rsidP="00B45CCC">
      <w:pPr>
        <w:numPr>
          <w:ilvl w:val="2"/>
          <w:numId w:val="7"/>
        </w:numPr>
        <w:spacing w:before="60" w:after="60"/>
        <w:ind w:hanging="788"/>
        <w:jc w:val="both"/>
      </w:pPr>
      <w:r w:rsidRPr="00115AB2">
        <w:t>Precei jābūt jaunai, nelietotai, pilnībā funkcionējošā stāvoklī, atbilstošai tehniskajai specifikācijai un</w:t>
      </w:r>
      <w:r w:rsidRPr="00115AB2">
        <w:rPr>
          <w:i/>
        </w:rPr>
        <w:t xml:space="preserve"> </w:t>
      </w:r>
      <w:r w:rsidRPr="00115AB2">
        <w:t>Pasūtītāja definētajām prasībām.</w:t>
      </w:r>
    </w:p>
    <w:p w:rsidR="00115AB2" w:rsidRPr="00115AB2" w:rsidRDefault="00FB5B6E" w:rsidP="00115AB2">
      <w:pPr>
        <w:numPr>
          <w:ilvl w:val="2"/>
          <w:numId w:val="7"/>
        </w:numPr>
        <w:spacing w:before="60" w:after="60"/>
        <w:ind w:hanging="788"/>
        <w:jc w:val="both"/>
      </w:pPr>
      <w:r w:rsidRPr="00115AB2">
        <w:t>Līguma izpildes, Preču piegādes un montāžas vieta ir</w:t>
      </w:r>
      <w:r w:rsidR="00115AB2" w:rsidRPr="00115AB2">
        <w:t>:</w:t>
      </w:r>
    </w:p>
    <w:p w:rsidR="00115AB2" w:rsidRPr="00115AB2" w:rsidRDefault="00115AB2" w:rsidP="00115AB2">
      <w:pPr>
        <w:numPr>
          <w:ilvl w:val="3"/>
          <w:numId w:val="7"/>
        </w:numPr>
        <w:spacing w:before="60" w:after="60"/>
        <w:ind w:hanging="791"/>
        <w:jc w:val="both"/>
      </w:pPr>
      <w:r w:rsidRPr="00115AB2">
        <w:rPr>
          <w:b/>
        </w:rPr>
        <w:t xml:space="preserve"> Rīga, Cigoriņu iela 3;</w:t>
      </w:r>
    </w:p>
    <w:p w:rsidR="00FB5B6E" w:rsidRPr="00115AB2" w:rsidRDefault="00115AB2" w:rsidP="00115AB2">
      <w:pPr>
        <w:numPr>
          <w:ilvl w:val="3"/>
          <w:numId w:val="7"/>
        </w:numPr>
        <w:spacing w:before="60" w:after="60"/>
        <w:ind w:hanging="791"/>
        <w:jc w:val="both"/>
      </w:pPr>
      <w:r w:rsidRPr="00115AB2">
        <w:rPr>
          <w:b/>
        </w:rPr>
        <w:t xml:space="preserve"> </w:t>
      </w:r>
      <w:r w:rsidR="00B45CCC" w:rsidRPr="00115AB2">
        <w:rPr>
          <w:b/>
        </w:rPr>
        <w:t>Rīga, Anniņmuižas bulvāris 26 a.</w:t>
      </w:r>
    </w:p>
    <w:p w:rsidR="00FB5B6E" w:rsidRPr="00115AB2" w:rsidRDefault="00FB5B6E" w:rsidP="00FB5B6E">
      <w:pPr>
        <w:pStyle w:val="ListParagraph"/>
        <w:widowControl w:val="0"/>
        <w:numPr>
          <w:ilvl w:val="2"/>
          <w:numId w:val="7"/>
        </w:numPr>
        <w:spacing w:before="60" w:after="60"/>
        <w:ind w:left="993" w:hanging="709"/>
        <w:jc w:val="both"/>
      </w:pPr>
      <w:r w:rsidRPr="00115AB2">
        <w:t xml:space="preserve">Preces piegādes termiņš ir ne ilgāks kā </w:t>
      </w:r>
      <w:r w:rsidR="00B45CCC" w:rsidRPr="00115AB2">
        <w:rPr>
          <w:b/>
        </w:rPr>
        <w:t>4</w:t>
      </w:r>
      <w:r w:rsidRPr="00115AB2">
        <w:rPr>
          <w:b/>
        </w:rPr>
        <w:t>0 (</w:t>
      </w:r>
      <w:r w:rsidR="00B45CCC" w:rsidRPr="00115AB2">
        <w:rPr>
          <w:b/>
        </w:rPr>
        <w:t>četr</w:t>
      </w:r>
      <w:r w:rsidRPr="00115AB2">
        <w:rPr>
          <w:b/>
        </w:rPr>
        <w:t>desmit) darba dienas</w:t>
      </w:r>
      <w:r w:rsidRPr="00115AB2">
        <w:t xml:space="preserve"> no Līguma noslēgšanas dienas. </w:t>
      </w:r>
    </w:p>
    <w:p w:rsidR="00FB5B6E" w:rsidRPr="00115AB2" w:rsidRDefault="00FB5B6E" w:rsidP="00FB5B6E">
      <w:pPr>
        <w:pStyle w:val="ListParagraph"/>
        <w:widowControl w:val="0"/>
        <w:numPr>
          <w:ilvl w:val="2"/>
          <w:numId w:val="7"/>
        </w:numPr>
        <w:spacing w:before="60" w:after="60"/>
        <w:ind w:left="993" w:hanging="709"/>
        <w:jc w:val="both"/>
      </w:pPr>
      <w:r w:rsidRPr="00115AB2">
        <w:t>Preces piegādes laiks –  darba dienās, iepriekš vienojoties ar Pasūtītāju.</w:t>
      </w:r>
    </w:p>
    <w:p w:rsidR="00FB5B6E" w:rsidRPr="00115AB2" w:rsidRDefault="00FB5B6E" w:rsidP="00FB5B6E">
      <w:pPr>
        <w:pStyle w:val="ListParagraph"/>
        <w:widowControl w:val="0"/>
        <w:numPr>
          <w:ilvl w:val="2"/>
          <w:numId w:val="7"/>
        </w:numPr>
        <w:spacing w:before="60" w:after="60"/>
        <w:ind w:left="993" w:hanging="709"/>
        <w:jc w:val="both"/>
      </w:pPr>
      <w:r w:rsidRPr="00115AB2">
        <w:t>Iepirkuma priekšmeta cenā jābūt ietvertām visām izmaksām par Preci, tās piegādi, montāžu, lietošanas instrukcijām un apmācību (ja nepieciešams), kā arī 24 (divdesmit četri) mēnešu apkopi un garantijas remontu.</w:t>
      </w:r>
    </w:p>
    <w:p w:rsidR="00FB5B6E" w:rsidRPr="00115AB2" w:rsidRDefault="00FB5B6E" w:rsidP="00FB5B6E">
      <w:pPr>
        <w:pStyle w:val="ListParagraph"/>
        <w:widowControl w:val="0"/>
        <w:numPr>
          <w:ilvl w:val="2"/>
          <w:numId w:val="7"/>
        </w:numPr>
        <w:spacing w:before="60" w:after="60"/>
        <w:ind w:left="1134" w:hanging="850"/>
        <w:jc w:val="both"/>
      </w:pPr>
      <w:r w:rsidRPr="00115AB2">
        <w:t>Paredzamais Līguma izpildes termiņš  - līdz saistību izpildei.</w:t>
      </w:r>
    </w:p>
    <w:p w:rsidR="00FB5B6E" w:rsidRPr="00115AB2" w:rsidRDefault="00FB5B6E" w:rsidP="00FB5B6E">
      <w:pPr>
        <w:pStyle w:val="ListParagraph"/>
        <w:widowControl w:val="0"/>
        <w:numPr>
          <w:ilvl w:val="2"/>
          <w:numId w:val="7"/>
        </w:numPr>
        <w:spacing w:before="60" w:after="60"/>
        <w:ind w:left="1134" w:hanging="850"/>
        <w:jc w:val="both"/>
      </w:pPr>
      <w:r w:rsidRPr="00115AB2">
        <w:t xml:space="preserve">Preces garantijas termiņš ir </w:t>
      </w:r>
      <w:r w:rsidRPr="00115AB2">
        <w:rPr>
          <w:b/>
        </w:rPr>
        <w:t>ne mazāks kā 24 (divdesmit četri) mēneši</w:t>
      </w:r>
      <w:r w:rsidRPr="00115AB2">
        <w:t xml:space="preserve"> no Preces pieņemšanas-nodošanas akta parakstīšanas dienas.</w:t>
      </w:r>
    </w:p>
    <w:p w:rsidR="00FB5B6E" w:rsidRPr="00115AB2" w:rsidRDefault="00FB5B6E" w:rsidP="00FB5B6E">
      <w:pPr>
        <w:pStyle w:val="ListParagraph"/>
        <w:widowControl w:val="0"/>
        <w:numPr>
          <w:ilvl w:val="2"/>
          <w:numId w:val="7"/>
        </w:numPr>
        <w:spacing w:before="60" w:after="60"/>
        <w:ind w:left="1134" w:hanging="850"/>
        <w:jc w:val="both"/>
      </w:pPr>
      <w:r w:rsidRPr="00115AB2">
        <w:lastRenderedPageBreak/>
        <w:t xml:space="preserve">Nekvalitatīvas vai Līguma nosacījumiem neatbilstošas Preces apmaiņas termiņš pret Līguma nosacījumiem atbilstošu Preci – ne ilgāk </w:t>
      </w:r>
      <w:r w:rsidR="00B45CCC" w:rsidRPr="00115AB2">
        <w:t>kā 40 (četr</w:t>
      </w:r>
      <w:r w:rsidRPr="00115AB2">
        <w:t>desmit) darba dienu laikā no defektu akta sastādīšanas un nosūtīšanas izpildītājam dienas.</w:t>
      </w:r>
    </w:p>
    <w:p w:rsidR="00FB5B6E" w:rsidRPr="00115AB2" w:rsidRDefault="00FB5B6E" w:rsidP="00FB5B6E">
      <w:pPr>
        <w:pStyle w:val="ListParagraph"/>
        <w:widowControl w:val="0"/>
        <w:numPr>
          <w:ilvl w:val="2"/>
          <w:numId w:val="7"/>
        </w:numPr>
        <w:spacing w:before="60" w:after="60"/>
        <w:ind w:left="1134" w:hanging="850"/>
        <w:jc w:val="both"/>
      </w:pPr>
      <w:r w:rsidRPr="00115AB2">
        <w:t>Pircējs samaksu par preci veic ar pārskaitījumu uz izpildītāja norādīto kredītiestādes norēķinu kontu 30 (trīsdesmit) dienu laikā pēc izpildītāja izrakstīta rēķina un Pušu abpusēji parakstīta Preces pieņemšanas – nodošanas akta saņemšanas dienas.</w:t>
      </w:r>
    </w:p>
    <w:p w:rsidR="00BB0DCE" w:rsidRPr="00115AB2" w:rsidRDefault="00FB5B6E" w:rsidP="00FB5B6E">
      <w:pPr>
        <w:pStyle w:val="ListParagraph"/>
        <w:widowControl w:val="0"/>
        <w:numPr>
          <w:ilvl w:val="2"/>
          <w:numId w:val="7"/>
        </w:numPr>
        <w:spacing w:before="60" w:after="60"/>
        <w:ind w:left="1134" w:hanging="850"/>
        <w:jc w:val="both"/>
      </w:pPr>
      <w:r w:rsidRPr="00115AB2">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Līgumcenas bez PVN.</w:t>
      </w:r>
    </w:p>
    <w:p w:rsidR="008F456B" w:rsidRPr="00115AB2" w:rsidRDefault="00B95746" w:rsidP="007D2867">
      <w:pPr>
        <w:pStyle w:val="ListParagraph"/>
        <w:widowControl w:val="0"/>
        <w:numPr>
          <w:ilvl w:val="1"/>
          <w:numId w:val="7"/>
        </w:numPr>
        <w:spacing w:before="60" w:after="60"/>
        <w:jc w:val="both"/>
      </w:pPr>
      <w:r w:rsidRPr="00115AB2">
        <w:rPr>
          <w:b/>
          <w:bCs/>
        </w:rPr>
        <w:t>Pretendents</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115AB2" w:rsidRDefault="00BA7491" w:rsidP="007D2867">
      <w:pPr>
        <w:pStyle w:val="ListParagraph"/>
        <w:widowControl w:val="0"/>
        <w:numPr>
          <w:ilvl w:val="2"/>
          <w:numId w:val="7"/>
        </w:numPr>
        <w:spacing w:before="60" w:after="60"/>
        <w:ind w:left="1134" w:hanging="850"/>
        <w:jc w:val="both"/>
      </w:pPr>
      <w:r w:rsidRPr="00115AB2">
        <w:rPr>
          <w:bCs/>
        </w:rPr>
        <w:t>Ja L</w:t>
      </w:r>
      <w:r w:rsidR="00B95746" w:rsidRPr="00115AB2">
        <w:rPr>
          <w:bCs/>
        </w:rPr>
        <w:t>īguma slēgšanas tiesības Iepirkumā tiek piešķirtas</w:t>
      </w:r>
      <w:r w:rsidRPr="00115AB2">
        <w:rPr>
          <w:bCs/>
        </w:rPr>
        <w:t xml:space="preserve"> piegādātāju apvienībai, pirms L</w:t>
      </w:r>
      <w:r w:rsidR="00B95746" w:rsidRPr="00115AB2">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cita uzņēmēja iespējām, apliecinot atbilstību prasībai par finanšu a</w:t>
      </w:r>
      <w:r w:rsidR="007823E6" w:rsidRPr="00115AB2">
        <w:rPr>
          <w:bCs/>
        </w:rPr>
        <w:t>pgrozījumu, tikai gadījumā, ja L</w:t>
      </w:r>
      <w:r w:rsidRPr="00115AB2">
        <w:rPr>
          <w:bCs/>
        </w:rPr>
        <w:t>īguma izpildei pretendents ar minēto uzņēmēju atbildību pret Pasūtītāju uzņemsies solidāri un ar savu saimniecisko va</w:t>
      </w:r>
      <w:r w:rsidR="007823E6" w:rsidRPr="00115AB2">
        <w:rPr>
          <w:bCs/>
        </w:rPr>
        <w:t>i finansiālo stāvokli garantēs L</w:t>
      </w:r>
      <w:r w:rsidRPr="00115AB2">
        <w:rPr>
          <w:bCs/>
        </w:rPr>
        <w:t>īguma izpildi – šādā gadījumā pretendents piedāvājumā iesniedz</w:t>
      </w:r>
      <w:r w:rsidR="007823E6" w:rsidRPr="00115AB2">
        <w:rPr>
          <w:bCs/>
        </w:rPr>
        <w:t xml:space="preserve"> šī uzņēmēja apliecinājumu, ka L</w:t>
      </w:r>
      <w:r w:rsidRPr="00115AB2">
        <w:rPr>
          <w:bCs/>
        </w:rPr>
        <w:t>īguma slēgšanas gadījumā  līguma izpildei pretendents ar minēto uzņēmēju atbildību pret Pasūtītāju uzņemsies solidāri un ar savu saimniecisko vai finansiālo s</w:t>
      </w:r>
      <w:r w:rsidR="007823E6" w:rsidRPr="00115AB2">
        <w:rPr>
          <w:bCs/>
        </w:rPr>
        <w:t>tāvokli garantēs L</w:t>
      </w:r>
      <w:r w:rsidR="008F456B" w:rsidRPr="00115AB2">
        <w:rPr>
          <w:bCs/>
        </w:rPr>
        <w:t>īguma izpildi.</w:t>
      </w:r>
    </w:p>
    <w:p w:rsidR="008F456B" w:rsidRPr="00115AB2" w:rsidRDefault="00B95746" w:rsidP="007D2867">
      <w:pPr>
        <w:pStyle w:val="ListParagraph"/>
        <w:widowControl w:val="0"/>
        <w:numPr>
          <w:ilvl w:val="1"/>
          <w:numId w:val="7"/>
        </w:numPr>
        <w:spacing w:before="60" w:after="60"/>
        <w:ind w:left="567" w:hanging="567"/>
        <w:jc w:val="both"/>
      </w:pPr>
      <w:r w:rsidRPr="00115AB2">
        <w:rPr>
          <w:b/>
          <w:bCs/>
        </w:rPr>
        <w:t>Iepirkuma dokumentu saņemšanas vieta</w:t>
      </w:r>
    </w:p>
    <w:p w:rsidR="008F456B" w:rsidRPr="00115AB2" w:rsidRDefault="00B95746" w:rsidP="007D2867">
      <w:pPr>
        <w:pStyle w:val="ListParagraph"/>
        <w:widowControl w:val="0"/>
        <w:numPr>
          <w:ilvl w:val="2"/>
          <w:numId w:val="7"/>
        </w:numPr>
        <w:spacing w:before="60" w:after="60"/>
        <w:ind w:left="1134" w:hanging="850"/>
        <w:jc w:val="both"/>
      </w:pPr>
      <w:r w:rsidRPr="00115AB2">
        <w:t xml:space="preserve">Pasūtītājs nodrošina brīvu un tiešu elektronisku pieeju Iepirkuma dokumentiem Pasūtītāja mājaslapā </w:t>
      </w:r>
      <w:hyperlink r:id="rId9" w:history="1">
        <w:r w:rsidRPr="00115AB2">
          <w:rPr>
            <w:rStyle w:val="Hyperlink"/>
          </w:rPr>
          <w:t>www.rsu.lv</w:t>
        </w:r>
      </w:hyperlink>
      <w:r w:rsidR="009470F2" w:rsidRPr="00115AB2">
        <w:t xml:space="preserve"> sadaļā</w:t>
      </w:r>
      <w:r w:rsidRPr="00115AB2">
        <w:t xml:space="preserve"> </w:t>
      </w:r>
      <w:r w:rsidR="009470F2" w:rsidRPr="00115AB2">
        <w:t>“Iepirkumi”</w:t>
      </w:r>
      <w:r w:rsidR="00C55BE4" w:rsidRPr="00115AB2">
        <w:t>.</w:t>
      </w:r>
      <w:r w:rsidR="00C55BE4" w:rsidRPr="00115AB2">
        <w:rPr>
          <w:b/>
          <w:i/>
        </w:rPr>
        <w:t xml:space="preserve"> </w:t>
      </w:r>
    </w:p>
    <w:p w:rsidR="008F456B" w:rsidRPr="00115AB2" w:rsidRDefault="00B95746" w:rsidP="007D2867">
      <w:pPr>
        <w:pStyle w:val="ListParagraph"/>
        <w:widowControl w:val="0"/>
        <w:numPr>
          <w:ilvl w:val="2"/>
          <w:numId w:val="7"/>
        </w:numPr>
        <w:spacing w:before="60" w:after="60"/>
        <w:ind w:left="1134" w:hanging="850"/>
        <w:jc w:val="both"/>
      </w:pPr>
      <w:r w:rsidRPr="00115AB2">
        <w:t>Ja ieinteresētajam piegādātājam nav iespējas iepazīties ar Iepirkuma do</w:t>
      </w:r>
      <w:r w:rsidR="00A565C3" w:rsidRPr="00115AB2">
        <w:t xml:space="preserve">kumentiem Iepirkuma </w:t>
      </w:r>
      <w:r w:rsidR="00E758D7" w:rsidRPr="00115AB2">
        <w:t>nolikuma 1.12</w:t>
      </w:r>
      <w:r w:rsidRPr="00115AB2">
        <w:t xml:space="preserve">.1.punktā noteiktajā kārtībā vai ieinteresētais piegādātājs vēlas saņemt Iepirkuma dokumentus drukātā veidā, Pasūtītājs tos izsniedz </w:t>
      </w:r>
      <w:r w:rsidRPr="00115AB2">
        <w:lastRenderedPageBreak/>
        <w:t xml:space="preserve">ieinteresētajam piegādātājam 3 (trīs) darba dienu laikā pēc tam, kad </w:t>
      </w:r>
      <w:proofErr w:type="spellStart"/>
      <w:r w:rsidRPr="00115AB2">
        <w:t>rakstveidā</w:t>
      </w:r>
      <w:proofErr w:type="spellEnd"/>
      <w:r w:rsidRPr="00115AB2">
        <w:t xml:space="preserve"> saņemts šo dokumentu piepras</w:t>
      </w:r>
      <w:r w:rsidR="008F456B" w:rsidRPr="00115AB2">
        <w:t>ījums, ievērojot PIL noteikumus.</w:t>
      </w:r>
    </w:p>
    <w:p w:rsidR="008F456B" w:rsidRPr="00115AB2" w:rsidRDefault="00B95746" w:rsidP="007D2867">
      <w:pPr>
        <w:pStyle w:val="ListParagraph"/>
        <w:widowControl w:val="0"/>
        <w:numPr>
          <w:ilvl w:val="1"/>
          <w:numId w:val="7"/>
        </w:numPr>
        <w:spacing w:before="60" w:after="60"/>
        <w:ind w:left="567" w:hanging="567"/>
        <w:jc w:val="both"/>
      </w:pPr>
      <w:r w:rsidRPr="00115AB2">
        <w:rPr>
          <w:b/>
          <w:bCs/>
        </w:rPr>
        <w:t>Piedāvājumu iesniegšanas vieta un laiks</w:t>
      </w:r>
    </w:p>
    <w:p w:rsidR="008F456B" w:rsidRDefault="00B95746" w:rsidP="007D2867">
      <w:pPr>
        <w:pStyle w:val="ListParagraph"/>
        <w:widowControl w:val="0"/>
        <w:numPr>
          <w:ilvl w:val="2"/>
          <w:numId w:val="7"/>
        </w:numPr>
        <w:spacing w:before="60" w:after="60"/>
        <w:ind w:left="1134" w:hanging="850"/>
        <w:jc w:val="both"/>
      </w:pPr>
      <w:r w:rsidRPr="00115AB2">
        <w:t xml:space="preserve">Pretendents iesniedz piedāvājumu, kas sagatavots atbilstoši Iepirkuma nolikumam, </w:t>
      </w:r>
      <w:r w:rsidR="00EC3845" w:rsidRPr="00115AB2">
        <w:rPr>
          <w:b/>
        </w:rPr>
        <w:t>līdz 2018</w:t>
      </w:r>
      <w:r w:rsidRPr="00115AB2">
        <w:rPr>
          <w:b/>
        </w:rPr>
        <w:t xml:space="preserve">.gada </w:t>
      </w:r>
      <w:r w:rsidR="0078595F">
        <w:rPr>
          <w:b/>
        </w:rPr>
        <w:t xml:space="preserve">9.aprīlī </w:t>
      </w:r>
      <w:r w:rsidRPr="00115AB2">
        <w:rPr>
          <w:b/>
        </w:rPr>
        <w:t>plkst. 1</w:t>
      </w:r>
      <w:r w:rsidR="00BC411A" w:rsidRPr="00115AB2">
        <w:rPr>
          <w:b/>
        </w:rPr>
        <w:t>1:0</w:t>
      </w:r>
      <w:r w:rsidRPr="00115AB2">
        <w:rPr>
          <w:b/>
        </w:rPr>
        <w:t>0</w:t>
      </w:r>
      <w:r w:rsidRPr="00115AB2">
        <w:t xml:space="preserve">, </w:t>
      </w:r>
      <w:r w:rsidRPr="00115AB2">
        <w:rPr>
          <w:b/>
          <w:u w:val="single"/>
        </w:rPr>
        <w:t>Rīgā, Kristapa ie</w:t>
      </w:r>
      <w:r w:rsidRPr="008F456B">
        <w:rPr>
          <w:b/>
          <w:u w:val="single"/>
        </w:rPr>
        <w:t>lā 30,</w:t>
      </w:r>
      <w:r w:rsidRPr="00366C31">
        <w:t xml:space="preserve"> Rīgas Stradiņa universitātes Infrastruktūras departamenta Administratīvo funkciju nodrošināšanas iepirkumu nodaļā (1.stāvs).</w:t>
      </w:r>
    </w:p>
    <w:p w:rsidR="008F456B" w:rsidRPr="00E758D7" w:rsidRDefault="00B95746" w:rsidP="007D2867">
      <w:pPr>
        <w:pStyle w:val="ListParagraph"/>
        <w:widowControl w:val="0"/>
        <w:numPr>
          <w:ilvl w:val="2"/>
          <w:numId w:val="7"/>
        </w:numPr>
        <w:spacing w:before="60" w:after="60"/>
        <w:ind w:left="1134" w:hanging="850"/>
        <w:jc w:val="both"/>
      </w:pPr>
      <w:r w:rsidRPr="00366C31">
        <w:t>Ja piedāvājums tiek sūtīts pa pastu, pretendents ir atbildīgs un uzņemas atbildību par to, lai Pasūtītājs saņemtu pi</w:t>
      </w:r>
      <w:r w:rsidR="00A565C3">
        <w:t xml:space="preserve">edāvājumu Iepirkuma nolikuma </w:t>
      </w:r>
      <w:r w:rsidR="00BB0DCE" w:rsidRPr="00E758D7">
        <w:t>1</w:t>
      </w:r>
      <w:r w:rsidR="00AE0005" w:rsidRPr="00E758D7">
        <w:t>.13</w:t>
      </w:r>
      <w:r w:rsidRPr="00E758D7">
        <w:t>.1.punktā norādītajā termiņā.</w:t>
      </w:r>
    </w:p>
    <w:p w:rsidR="008F456B" w:rsidRDefault="009470F2" w:rsidP="007D2867">
      <w:pPr>
        <w:pStyle w:val="ListParagraph"/>
        <w:widowControl w:val="0"/>
        <w:numPr>
          <w:ilvl w:val="2"/>
          <w:numId w:val="7"/>
        </w:numPr>
        <w:spacing w:before="60" w:after="60"/>
        <w:ind w:left="1134" w:hanging="850"/>
        <w:jc w:val="both"/>
      </w:pPr>
      <w:r>
        <w:t>J</w:t>
      </w:r>
      <w:r w:rsidRPr="00366C31">
        <w:t>a piedāvājums iesniegts vai piegādāts Pasūtī</w:t>
      </w:r>
      <w:r w:rsidR="00554BDC">
        <w:t>tājam pēc Iepirkuma</w:t>
      </w:r>
      <w:r w:rsidR="00A565C3">
        <w:t xml:space="preserve"> nolikuma </w:t>
      </w:r>
      <w:r w:rsidR="00A565C3" w:rsidRPr="00E758D7">
        <w:t>1.1</w:t>
      </w:r>
      <w:r w:rsidR="00AE0005" w:rsidRPr="00E758D7">
        <w:t>3</w:t>
      </w:r>
      <w:r w:rsidRPr="00E758D7">
        <w:t>.1.punktā</w:t>
      </w:r>
      <w:r w:rsidRPr="00366C31">
        <w:t xml:space="preserve"> norādītā piedāvājuma iesniegšanas termiņa beigām</w:t>
      </w:r>
      <w:r>
        <w:t>,</w:t>
      </w:r>
      <w:r w:rsidRPr="00366C31">
        <w:t xml:space="preserve"> </w:t>
      </w:r>
      <w:r w:rsidR="00B95746" w:rsidRPr="00366C31">
        <w:t xml:space="preserve">Iepirkuma komisija neatvērtu piedāvājumu </w:t>
      </w:r>
      <w:proofErr w:type="spellStart"/>
      <w:r w:rsidR="00B95746" w:rsidRPr="00366C31">
        <w:t>nosūta</w:t>
      </w:r>
      <w:proofErr w:type="spellEnd"/>
      <w:r w:rsidR="00B95746" w:rsidRPr="00366C31">
        <w:t xml:space="preserve"> pa pastu uz pretendenta norādīto a</w:t>
      </w:r>
      <w:r>
        <w:t>dresi vai izsniedz pretendentam</w:t>
      </w:r>
      <w:r w:rsidR="00B95746" w:rsidRPr="00366C31">
        <w:t>.</w:t>
      </w:r>
    </w:p>
    <w:p w:rsidR="008F456B" w:rsidRPr="008F456B" w:rsidRDefault="00B95746" w:rsidP="007D2867">
      <w:pPr>
        <w:pStyle w:val="ListParagraph"/>
        <w:widowControl w:val="0"/>
        <w:numPr>
          <w:ilvl w:val="2"/>
          <w:numId w:val="7"/>
        </w:numPr>
        <w:spacing w:before="60" w:after="60"/>
        <w:ind w:left="1134" w:hanging="850"/>
        <w:jc w:val="both"/>
      </w:pPr>
      <w:r w:rsidRPr="008F456B">
        <w:rPr>
          <w:b/>
        </w:rPr>
        <w:t xml:space="preserve">Piedāvājumu atvēršana notiek </w:t>
      </w:r>
      <w:r w:rsidRPr="008F456B">
        <w:rPr>
          <w:b/>
          <w:u w:val="single"/>
        </w:rPr>
        <w:t>slēgtā sēdē</w:t>
      </w:r>
      <w:r w:rsidR="00EC3845">
        <w:rPr>
          <w:b/>
        </w:rPr>
        <w:t xml:space="preserve"> </w:t>
      </w:r>
      <w:r w:rsidR="00EC3845" w:rsidRPr="00FE7B73">
        <w:rPr>
          <w:b/>
        </w:rPr>
        <w:t>2018</w:t>
      </w:r>
      <w:r w:rsidRPr="00FE7B73">
        <w:rPr>
          <w:b/>
        </w:rPr>
        <w:t xml:space="preserve">.gada </w:t>
      </w:r>
      <w:r w:rsidR="0078595F">
        <w:rPr>
          <w:b/>
        </w:rPr>
        <w:t>9.aprīlī</w:t>
      </w:r>
      <w:bookmarkStart w:id="11" w:name="_GoBack"/>
      <w:bookmarkEnd w:id="11"/>
      <w:r w:rsidR="00556E68" w:rsidRPr="00FE7B73">
        <w:rPr>
          <w:b/>
        </w:rPr>
        <w:t xml:space="preserve"> </w:t>
      </w:r>
      <w:r w:rsidR="00BC411A" w:rsidRPr="00FE7B73">
        <w:rPr>
          <w:b/>
        </w:rPr>
        <w:t>plkst</w:t>
      </w:r>
      <w:r w:rsidR="00BC411A">
        <w:rPr>
          <w:b/>
        </w:rPr>
        <w:t>. 11:0</w:t>
      </w:r>
      <w:r w:rsidRPr="008F456B">
        <w:rPr>
          <w:b/>
        </w:rPr>
        <w:t xml:space="preserve">0, </w:t>
      </w:r>
      <w:r w:rsidRPr="00851BED">
        <w:t>Rīgas Stradiņa universitātē, Kristapa ielā 30</w:t>
      </w:r>
      <w:r w:rsidR="00556E68">
        <w:t>, slēgtā komisijas sēdē</w:t>
      </w:r>
      <w:r w:rsidRPr="00851BED">
        <w:t>.</w:t>
      </w:r>
      <w:r w:rsidRPr="008F456B">
        <w:rPr>
          <w:b/>
        </w:rPr>
        <w:t xml:space="preserve"> </w:t>
      </w:r>
    </w:p>
    <w:p w:rsidR="008F456B" w:rsidRPr="008F456B" w:rsidRDefault="00B95746" w:rsidP="007D2867">
      <w:pPr>
        <w:pStyle w:val="ListParagraph"/>
        <w:widowControl w:val="0"/>
        <w:numPr>
          <w:ilvl w:val="1"/>
          <w:numId w:val="7"/>
        </w:numPr>
        <w:spacing w:before="60" w:after="60"/>
        <w:jc w:val="both"/>
      </w:pPr>
      <w:r w:rsidRPr="008F456B">
        <w:rPr>
          <w:b/>
          <w:bCs/>
        </w:rPr>
        <w:t>Papildus informācijas pieprasīšana un sniegšana</w:t>
      </w:r>
    </w:p>
    <w:p w:rsidR="00BB0DCE" w:rsidRPr="00BB0DCE" w:rsidRDefault="00B95746" w:rsidP="00BB0DCE">
      <w:pPr>
        <w:pStyle w:val="ListParagraph"/>
        <w:widowControl w:val="0"/>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Pr="00BB0DCE">
        <w:rPr>
          <w:color w:val="0000FF"/>
        </w:rPr>
        <w:t xml:space="preserve"> </w:t>
      </w:r>
      <w:r w:rsidR="00BB0DCE">
        <w:rPr>
          <w:color w:val="0000FF"/>
        </w:rPr>
        <w:t>.</w:t>
      </w:r>
    </w:p>
    <w:p w:rsidR="008F456B" w:rsidRDefault="00B95746" w:rsidP="00BB0DCE">
      <w:pPr>
        <w:pStyle w:val="ListParagraph"/>
        <w:widowControl w:val="0"/>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7D2867">
      <w:pPr>
        <w:pStyle w:val="ListParagraph"/>
        <w:widowControl w:val="0"/>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rsidR="008F456B" w:rsidRDefault="00B95746" w:rsidP="007D2867">
      <w:pPr>
        <w:pStyle w:val="ListParagraph"/>
        <w:widowControl w:val="0"/>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7D2867">
      <w:pPr>
        <w:pStyle w:val="ListParagraph"/>
        <w:widowControl w:val="0"/>
        <w:numPr>
          <w:ilvl w:val="1"/>
          <w:numId w:val="7"/>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7D2867">
      <w:pPr>
        <w:pStyle w:val="ListParagraph"/>
        <w:widowControl w:val="0"/>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7D2867">
      <w:pPr>
        <w:widowControl w:val="0"/>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7D2867">
      <w:pPr>
        <w:widowControl w:val="0"/>
        <w:spacing w:before="60" w:after="60"/>
        <w:ind w:left="709"/>
        <w:jc w:val="both"/>
      </w:pPr>
      <w:r w:rsidRPr="00F22328">
        <w:t>Tālruņa numurs: +371 67</w:t>
      </w:r>
      <w:r w:rsidR="009470F2">
        <w:t>060862</w:t>
      </w:r>
    </w:p>
    <w:p w:rsidR="00F53E10" w:rsidRDefault="00B95746" w:rsidP="007D2867">
      <w:pPr>
        <w:widowControl w:val="0"/>
        <w:spacing w:before="60" w:after="60"/>
        <w:ind w:left="567" w:firstLine="142"/>
        <w:jc w:val="both"/>
      </w:pPr>
      <w:r w:rsidRPr="00F22328">
        <w:t xml:space="preserve">E-pasta adrese: </w:t>
      </w:r>
      <w:hyperlink r:id="rId12" w:history="1">
        <w:r w:rsidR="009E1161" w:rsidRPr="004067A8">
          <w:rPr>
            <w:rStyle w:val="Hyperlink"/>
          </w:rPr>
          <w:t>agnese.sture@rsu.lv</w:t>
        </w:r>
      </w:hyperlink>
      <w:r w:rsidR="008F456B">
        <w:t>.</w:t>
      </w:r>
    </w:p>
    <w:p w:rsidR="00F53E10" w:rsidRDefault="00B95746" w:rsidP="007D2867">
      <w:pPr>
        <w:pStyle w:val="ListParagraph"/>
        <w:widowControl w:val="0"/>
        <w:numPr>
          <w:ilvl w:val="1"/>
          <w:numId w:val="7"/>
        </w:numPr>
        <w:spacing w:before="60" w:after="60"/>
        <w:jc w:val="both"/>
      </w:pPr>
      <w:r w:rsidRPr="00F53E10">
        <w:rPr>
          <w:b/>
          <w:bCs/>
        </w:rPr>
        <w:t>Noteikumi piedāvājuma sagatavošanai un iesniegšanai</w:t>
      </w:r>
    </w:p>
    <w:p w:rsidR="00F53E10" w:rsidRDefault="00B95746" w:rsidP="007D2867">
      <w:pPr>
        <w:pStyle w:val="ListParagraph"/>
        <w:widowControl w:val="0"/>
        <w:numPr>
          <w:ilvl w:val="2"/>
          <w:numId w:val="7"/>
        </w:numPr>
        <w:spacing w:before="60" w:after="60"/>
        <w:ind w:left="1134" w:hanging="850"/>
        <w:jc w:val="both"/>
      </w:pPr>
      <w:r>
        <w:t xml:space="preserve">Pretendents var iesniegt tikai vienu piedāvājuma variantu par visu Iepirkuma priekšmeta </w:t>
      </w:r>
      <w:r w:rsidR="00A565C3">
        <w:t xml:space="preserve">daļas </w:t>
      </w:r>
      <w:r>
        <w:t>apjomu.</w:t>
      </w:r>
    </w:p>
    <w:p w:rsidR="00F53E10" w:rsidRDefault="00B95746" w:rsidP="007D2867">
      <w:pPr>
        <w:pStyle w:val="ListParagraph"/>
        <w:widowControl w:val="0"/>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7D2867">
      <w:pPr>
        <w:pStyle w:val="ListParagraph"/>
        <w:widowControl w:val="0"/>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7D2867">
      <w:pPr>
        <w:pStyle w:val="ListParagraph"/>
        <w:widowControl w:val="0"/>
        <w:numPr>
          <w:ilvl w:val="2"/>
          <w:numId w:val="7"/>
        </w:numPr>
        <w:spacing w:before="60" w:after="60"/>
        <w:ind w:left="1134" w:hanging="850"/>
        <w:jc w:val="both"/>
      </w:pPr>
      <w:r>
        <w:lastRenderedPageBreak/>
        <w:t>Piedāvājumu iesniedz vienā aizlīmētā iepakojumā.</w:t>
      </w:r>
    </w:p>
    <w:p w:rsidR="00B95746" w:rsidRDefault="00B95746" w:rsidP="007D2867">
      <w:pPr>
        <w:pStyle w:val="ListParagraph"/>
        <w:widowControl w:val="0"/>
        <w:numPr>
          <w:ilvl w:val="2"/>
          <w:numId w:val="7"/>
        </w:numPr>
        <w:spacing w:before="60" w:after="60"/>
        <w:ind w:left="1134" w:hanging="850"/>
        <w:jc w:val="both"/>
      </w:pPr>
      <w:r>
        <w:t>Uz iepakojuma norāda šādu informāciju:</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B95746" w:rsidRPr="00F31D97" w:rsidTr="00786B24">
        <w:trPr>
          <w:cantSplit/>
        </w:trPr>
        <w:tc>
          <w:tcPr>
            <w:tcW w:w="8416" w:type="dxa"/>
            <w:shd w:val="clear" w:color="auto" w:fill="auto"/>
          </w:tcPr>
          <w:p w:rsidR="00B95746" w:rsidRPr="00F31D97" w:rsidRDefault="00B95746" w:rsidP="007D2867">
            <w:pPr>
              <w:keepNext/>
              <w:keepLines/>
              <w:spacing w:before="60" w:after="60"/>
              <w:jc w:val="center"/>
              <w:rPr>
                <w:sz w:val="22"/>
                <w:szCs w:val="22"/>
              </w:rPr>
            </w:pPr>
            <w:r w:rsidRPr="00F31D97">
              <w:rPr>
                <w:sz w:val="22"/>
                <w:szCs w:val="22"/>
              </w:rPr>
              <w:t>Rīgas Stradiņa universitāte</w:t>
            </w:r>
          </w:p>
          <w:p w:rsidR="00B95746" w:rsidRPr="00F31D97" w:rsidRDefault="00B95746" w:rsidP="007D286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7D286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7D286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7D2867">
            <w:pPr>
              <w:keepNext/>
              <w:keepLines/>
              <w:spacing w:before="60" w:after="60"/>
              <w:jc w:val="center"/>
              <w:rPr>
                <w:sz w:val="22"/>
                <w:szCs w:val="22"/>
              </w:rPr>
            </w:pPr>
            <w:r>
              <w:rPr>
                <w:sz w:val="22"/>
                <w:szCs w:val="22"/>
              </w:rPr>
              <w:t>Iepirkumam</w:t>
            </w:r>
          </w:p>
          <w:p w:rsidR="00B95746" w:rsidRPr="009E1161" w:rsidRDefault="009E1161" w:rsidP="007D2867">
            <w:pPr>
              <w:keepNext/>
              <w:keepLines/>
              <w:spacing w:before="60" w:after="60"/>
              <w:jc w:val="center"/>
              <w:rPr>
                <w:b/>
                <w:sz w:val="22"/>
                <w:szCs w:val="22"/>
              </w:rPr>
            </w:pPr>
            <w:r w:rsidRPr="009E1161">
              <w:rPr>
                <w:b/>
                <w:bCs/>
              </w:rPr>
              <w:t>“</w:t>
            </w:r>
            <w:r w:rsidR="00FE6FBF">
              <w:rPr>
                <w:b/>
              </w:rPr>
              <w:t>Sporta inventāra iegāde</w:t>
            </w:r>
            <w:r w:rsidRPr="009E1161">
              <w:rPr>
                <w:b/>
              </w:rPr>
              <w:t>”</w:t>
            </w:r>
          </w:p>
          <w:p w:rsidR="00B95746" w:rsidRPr="00F31D97" w:rsidRDefault="00B95746" w:rsidP="007D2867">
            <w:pPr>
              <w:keepNext/>
              <w:keepLines/>
              <w:spacing w:before="60" w:after="60"/>
              <w:jc w:val="center"/>
              <w:rPr>
                <w:sz w:val="22"/>
                <w:szCs w:val="22"/>
              </w:rPr>
            </w:pPr>
            <w:r w:rsidRPr="00F31D97">
              <w:rPr>
                <w:sz w:val="22"/>
                <w:szCs w:val="22"/>
              </w:rPr>
              <w:t>Iepirkuma identifikācijas numurs RSU-201</w:t>
            </w:r>
            <w:r w:rsidR="00554BDC">
              <w:rPr>
                <w:sz w:val="22"/>
                <w:szCs w:val="22"/>
              </w:rPr>
              <w:t>8</w:t>
            </w:r>
            <w:r w:rsidRPr="00F31D97">
              <w:rPr>
                <w:sz w:val="22"/>
                <w:szCs w:val="22"/>
              </w:rPr>
              <w:t>/</w:t>
            </w:r>
            <w:r w:rsidR="00BB0DCE">
              <w:rPr>
                <w:sz w:val="22"/>
                <w:szCs w:val="22"/>
              </w:rPr>
              <w:t>22</w:t>
            </w:r>
            <w:r w:rsidRPr="00F31D97">
              <w:rPr>
                <w:sz w:val="22"/>
                <w:szCs w:val="22"/>
              </w:rPr>
              <w:t>/AFN-</w:t>
            </w:r>
            <w:r>
              <w:rPr>
                <w:sz w:val="22"/>
                <w:szCs w:val="22"/>
              </w:rPr>
              <w:t>MI</w:t>
            </w:r>
          </w:p>
          <w:p w:rsidR="00B95746" w:rsidRPr="00794781" w:rsidRDefault="00B95746" w:rsidP="007D286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7D2867">
      <w:pPr>
        <w:keepNext/>
        <w:keepLines/>
        <w:spacing w:before="60" w:after="60"/>
        <w:jc w:val="both"/>
      </w:pPr>
    </w:p>
    <w:p w:rsidR="00F53E10" w:rsidRPr="00786B24" w:rsidRDefault="00B95746" w:rsidP="007D2867">
      <w:pPr>
        <w:pStyle w:val="ListParagraph"/>
        <w:keepNext/>
        <w:keepLines/>
        <w:numPr>
          <w:ilvl w:val="2"/>
          <w:numId w:val="7"/>
        </w:numPr>
        <w:spacing w:before="60" w:after="60"/>
        <w:ind w:left="1134" w:hanging="850"/>
        <w:jc w:val="both"/>
      </w:pPr>
      <w:r>
        <w:t xml:space="preserve">Piedāvājumu iesniedz </w:t>
      </w:r>
      <w:proofErr w:type="spellStart"/>
      <w:r>
        <w:t>datordrukā</w:t>
      </w:r>
      <w:proofErr w:type="spellEnd"/>
      <w:r>
        <w:t xml:space="preserve">, latviešu valodā. Ja pretendents iesniedz dokumentus svešvalodā, tiem pievieno </w:t>
      </w:r>
      <w:proofErr w:type="spellStart"/>
      <w:r w:rsidRPr="00786B24">
        <w:t>paraksttiesīgās</w:t>
      </w:r>
      <w:proofErr w:type="spellEnd"/>
      <w:r w:rsidRPr="00786B24">
        <w:t xml:space="preserve"> vai pilnvarotās personas (pievienojot pilnvaru) apliecinātu tulkojumu latviešu valodā.</w:t>
      </w:r>
    </w:p>
    <w:p w:rsidR="00F53E10" w:rsidRDefault="00B95746" w:rsidP="007D2867">
      <w:pPr>
        <w:pStyle w:val="ListParagraph"/>
        <w:keepNext/>
        <w:keepLines/>
        <w:numPr>
          <w:ilvl w:val="2"/>
          <w:numId w:val="7"/>
        </w:numPr>
        <w:spacing w:before="60" w:after="60"/>
        <w:ind w:left="1134" w:hanging="850"/>
        <w:jc w:val="both"/>
      </w:pPr>
      <w:r>
        <w:t xml:space="preserve">Ja piedāvājumam tiek pievienotas dokumentu kopijas, tās apliecina pretendenta </w:t>
      </w:r>
      <w:proofErr w:type="spellStart"/>
      <w:r>
        <w:t>paraksttiesīgā</w:t>
      </w:r>
      <w:proofErr w:type="spellEnd"/>
      <w:r>
        <w:t xml:space="preserve"> persona.</w:t>
      </w:r>
    </w:p>
    <w:p w:rsidR="00F53E10" w:rsidRDefault="00B95746" w:rsidP="007D2867">
      <w:pPr>
        <w:pStyle w:val="ListParagraph"/>
        <w:keepNext/>
        <w:keepLines/>
        <w:numPr>
          <w:ilvl w:val="2"/>
          <w:numId w:val="7"/>
        </w:numPr>
        <w:spacing w:before="60" w:after="60"/>
        <w:ind w:left="1134" w:hanging="850"/>
        <w:jc w:val="both"/>
      </w:pPr>
      <w:r>
        <w:t xml:space="preserve">Iesniedzot piedāvājumu pretendents ir tiesīgs visu iesniegto dokumentu atvasinājumu un tulkojumu pareizību apliecināt ar vienu apliecinājumu, ja viss piedāvājums vai pieteikums ir </w:t>
      </w:r>
      <w:proofErr w:type="spellStart"/>
      <w:r>
        <w:t>cauršūts</w:t>
      </w:r>
      <w:proofErr w:type="spellEnd"/>
      <w:r>
        <w:t xml:space="preserve"> vai caurauklots.</w:t>
      </w:r>
    </w:p>
    <w:p w:rsidR="00F53E10" w:rsidRDefault="00B95746" w:rsidP="007D2867">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7D2867">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7D2867">
      <w:pPr>
        <w:pStyle w:val="ListParagraph"/>
        <w:keepNext/>
        <w:keepLines/>
        <w:numPr>
          <w:ilvl w:val="2"/>
          <w:numId w:val="7"/>
        </w:numPr>
        <w:spacing w:before="60" w:after="60"/>
        <w:ind w:left="1134" w:hanging="850"/>
        <w:jc w:val="both"/>
      </w:pPr>
      <w:r>
        <w:t xml:space="preserve">Visas piedāvājumā ietvertās cenas norāda </w:t>
      </w:r>
      <w:proofErr w:type="spellStart"/>
      <w:r w:rsidRPr="00F53E10">
        <w:rPr>
          <w:i/>
        </w:rPr>
        <w:t>euro</w:t>
      </w:r>
      <w:proofErr w:type="spellEnd"/>
      <w:r>
        <w:t xml:space="preserve"> (EUR) un cenās iekļauj visus piemērojamos nodokļus, izņemot pievienotās vērtības nodokli (turpmāk – PVN), kas tiek norādīts atsevišķi.</w:t>
      </w:r>
    </w:p>
    <w:p w:rsidR="00F53E10" w:rsidRPr="00017284" w:rsidRDefault="00B95746" w:rsidP="007D2867">
      <w:pPr>
        <w:pStyle w:val="ListParagraph"/>
        <w:keepNext/>
        <w:keepLines/>
        <w:numPr>
          <w:ilvl w:val="2"/>
          <w:numId w:val="7"/>
        </w:numPr>
        <w:spacing w:before="60" w:after="60"/>
        <w:ind w:left="1134" w:hanging="850"/>
        <w:jc w:val="both"/>
      </w:pPr>
      <w:r>
        <w:t xml:space="preserve">Piedāvājumu paraksta pretendenta </w:t>
      </w:r>
      <w:proofErr w:type="spellStart"/>
      <w:r w:rsidRPr="00017284">
        <w:t>paraksttiesīgā</w:t>
      </w:r>
      <w:proofErr w:type="spellEnd"/>
      <w:r w:rsidRPr="00017284">
        <w:t xml:space="preserve"> persona vai pilnvarotā persona (pievienojot pilnvaru).</w:t>
      </w:r>
    </w:p>
    <w:p w:rsidR="00F53E10" w:rsidRDefault="00B95746" w:rsidP="007D2867">
      <w:pPr>
        <w:pStyle w:val="ListParagraph"/>
        <w:widowControl w:val="0"/>
        <w:numPr>
          <w:ilvl w:val="2"/>
          <w:numId w:val="7"/>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7D2867">
      <w:pPr>
        <w:pStyle w:val="ListParagraph"/>
        <w:widowControl w:val="0"/>
        <w:numPr>
          <w:ilvl w:val="0"/>
          <w:numId w:val="7"/>
        </w:numPr>
        <w:spacing w:before="120" w:after="120"/>
        <w:jc w:val="both"/>
      </w:pPr>
      <w:r w:rsidRPr="00F53E10">
        <w:rPr>
          <w:b/>
        </w:rPr>
        <w:t>Pretendenta vērtēš</w:t>
      </w:r>
      <w:r w:rsidR="00EB2011">
        <w:rPr>
          <w:b/>
        </w:rPr>
        <w:t>a</w:t>
      </w:r>
      <w:r w:rsidRPr="00F53E10">
        <w:rPr>
          <w:b/>
        </w:rPr>
        <w:t>nas un izslēgšanas noteikumi, prasības pretendentam, pretendenta iesniedzamie dokumenti</w:t>
      </w:r>
    </w:p>
    <w:p w:rsidR="00F53E10" w:rsidRPr="00F53E10" w:rsidRDefault="00B95746" w:rsidP="007D2867">
      <w:pPr>
        <w:pStyle w:val="ListParagraph"/>
        <w:widowControl w:val="0"/>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F53E10">
        <w:rPr>
          <w:b/>
          <w:i/>
        </w:rPr>
        <w:t>(1.pielikums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7D2867">
      <w:pPr>
        <w:pStyle w:val="ListParagraph"/>
        <w:widowControl w:val="0"/>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644"/>
      </w:tblGrid>
      <w:tr w:rsidR="00B95746" w:rsidRPr="005071F6" w:rsidTr="00FE682A">
        <w:trPr>
          <w:tblHeader/>
        </w:trPr>
        <w:tc>
          <w:tcPr>
            <w:tcW w:w="4570" w:type="dxa"/>
            <w:shd w:val="clear" w:color="auto" w:fill="BFBFBF" w:themeFill="background1" w:themeFillShade="BF"/>
            <w:vAlign w:val="center"/>
          </w:tcPr>
          <w:p w:rsidR="00B95746" w:rsidRPr="005071F6" w:rsidRDefault="00B95746" w:rsidP="007D2867">
            <w:pPr>
              <w:keepNext/>
              <w:keepLines/>
              <w:spacing w:before="60" w:after="60"/>
              <w:jc w:val="both"/>
              <w:rPr>
                <w:b/>
                <w:sz w:val="22"/>
                <w:szCs w:val="22"/>
              </w:rPr>
            </w:pPr>
            <w:r w:rsidRPr="005071F6">
              <w:rPr>
                <w:b/>
                <w:sz w:val="22"/>
                <w:szCs w:val="22"/>
              </w:rPr>
              <w:lastRenderedPageBreak/>
              <w:t>Prasība</w:t>
            </w:r>
          </w:p>
        </w:tc>
        <w:tc>
          <w:tcPr>
            <w:tcW w:w="4644" w:type="dxa"/>
            <w:shd w:val="clear" w:color="auto" w:fill="BFBFBF" w:themeFill="background1" w:themeFillShade="BF"/>
            <w:vAlign w:val="center"/>
          </w:tcPr>
          <w:p w:rsidR="00B95746" w:rsidRPr="005071F6" w:rsidRDefault="00B95746" w:rsidP="007D2867">
            <w:pPr>
              <w:keepNext/>
              <w:keepLines/>
              <w:spacing w:before="60" w:after="60"/>
              <w:jc w:val="both"/>
              <w:rPr>
                <w:b/>
                <w:sz w:val="22"/>
                <w:szCs w:val="22"/>
              </w:rPr>
            </w:pPr>
            <w:r w:rsidRPr="005071F6">
              <w:rPr>
                <w:b/>
                <w:sz w:val="22"/>
                <w:szCs w:val="22"/>
              </w:rPr>
              <w:t>Iesniedzamais</w:t>
            </w:r>
            <w:r w:rsidRPr="005071F6">
              <w:rPr>
                <w:sz w:val="22"/>
                <w:szCs w:val="22"/>
              </w:rPr>
              <w:t xml:space="preserve"> </w:t>
            </w:r>
            <w:r w:rsidRPr="005071F6">
              <w:rPr>
                <w:b/>
                <w:sz w:val="22"/>
                <w:szCs w:val="22"/>
              </w:rPr>
              <w:t>dokuments</w:t>
            </w:r>
          </w:p>
        </w:tc>
      </w:tr>
      <w:tr w:rsidR="00B95746" w:rsidRPr="005071F6" w:rsidTr="00FE682A">
        <w:trPr>
          <w:trHeight w:val="70"/>
        </w:trPr>
        <w:tc>
          <w:tcPr>
            <w:tcW w:w="4570" w:type="dxa"/>
            <w:shd w:val="clear" w:color="auto" w:fill="auto"/>
          </w:tcPr>
          <w:p w:rsidR="008F456B" w:rsidRPr="005071F6" w:rsidRDefault="008F456B" w:rsidP="007D2867">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Pretendenta apliecinājums par piedalīšanos Iepirkumā, ko paraksta pretendenta pārstāvis ar pārstāvības tiesībām vai tā pilnvarota persona.</w:t>
            </w:r>
          </w:p>
          <w:p w:rsidR="00B95746" w:rsidRPr="005071F6" w:rsidRDefault="00B95746" w:rsidP="007D2867">
            <w:pPr>
              <w:keepNext/>
              <w:keepLines/>
              <w:spacing w:before="60" w:after="60"/>
              <w:ind w:left="567"/>
              <w:jc w:val="both"/>
              <w:rPr>
                <w:bCs/>
                <w:sz w:val="22"/>
                <w:szCs w:val="22"/>
              </w:rPr>
            </w:pPr>
          </w:p>
        </w:tc>
        <w:tc>
          <w:tcPr>
            <w:tcW w:w="4644" w:type="dxa"/>
            <w:shd w:val="clear" w:color="auto" w:fill="auto"/>
          </w:tcPr>
          <w:p w:rsidR="008F456B" w:rsidRPr="005071F6" w:rsidRDefault="008F456B" w:rsidP="007D2867">
            <w:pPr>
              <w:pStyle w:val="ListParagraph"/>
              <w:widowControl w:val="0"/>
              <w:numPr>
                <w:ilvl w:val="3"/>
                <w:numId w:val="7"/>
              </w:numPr>
              <w:spacing w:before="60" w:after="60"/>
              <w:ind w:left="885" w:hanging="851"/>
              <w:contextualSpacing/>
              <w:jc w:val="both"/>
              <w:rPr>
                <w:bCs/>
                <w:sz w:val="22"/>
                <w:szCs w:val="22"/>
              </w:rPr>
            </w:pPr>
            <w:r w:rsidRPr="005071F6">
              <w:rPr>
                <w:b/>
                <w:bCs/>
                <w:sz w:val="22"/>
                <w:szCs w:val="22"/>
              </w:rPr>
              <w:t>Pieteikuma vēstule</w:t>
            </w:r>
            <w:r w:rsidRPr="005071F6">
              <w:rPr>
                <w:bCs/>
                <w:sz w:val="22"/>
                <w:szCs w:val="22"/>
              </w:rPr>
              <w:t xml:space="preserve"> noformēta atbilstoši Iepirkuma nolikuma pieteikuma formai </w:t>
            </w:r>
            <w:r w:rsidRPr="005071F6">
              <w:rPr>
                <w:bCs/>
                <w:i/>
                <w:sz w:val="22"/>
                <w:szCs w:val="22"/>
              </w:rPr>
              <w:t>(</w:t>
            </w:r>
            <w:r w:rsidRPr="005071F6">
              <w:rPr>
                <w:b/>
                <w:bCs/>
                <w:i/>
                <w:sz w:val="22"/>
                <w:szCs w:val="22"/>
              </w:rPr>
              <w:t>1.pielikums</w:t>
            </w:r>
            <w:r w:rsidRPr="005071F6">
              <w:rPr>
                <w:bCs/>
                <w:sz w:val="22"/>
                <w:szCs w:val="22"/>
              </w:rPr>
              <w:t>).</w:t>
            </w:r>
          </w:p>
          <w:p w:rsidR="00B95746" w:rsidRPr="005071F6" w:rsidRDefault="00B95746" w:rsidP="007D2867">
            <w:pPr>
              <w:keepNext/>
              <w:keepLines/>
              <w:spacing w:before="60" w:after="60"/>
              <w:ind w:left="851"/>
              <w:jc w:val="both"/>
              <w:rPr>
                <w:bCs/>
                <w:iCs/>
                <w:sz w:val="22"/>
                <w:szCs w:val="22"/>
              </w:rPr>
            </w:pPr>
          </w:p>
        </w:tc>
      </w:tr>
      <w:tr w:rsidR="008F456B" w:rsidRPr="005071F6" w:rsidTr="00FE682A">
        <w:trPr>
          <w:trHeight w:val="70"/>
        </w:trPr>
        <w:tc>
          <w:tcPr>
            <w:tcW w:w="4570" w:type="dxa"/>
            <w:shd w:val="clear" w:color="auto" w:fill="auto"/>
          </w:tcPr>
          <w:p w:rsidR="008F456B" w:rsidRPr="005071F6" w:rsidRDefault="008F456B" w:rsidP="007D2867">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Pretendents ir reģistrēts Latvijas Republikas Uzņēmumu reģistra Komercreģistrā vai līdzvērtīgā reģistrā ārvalstīs, atbilstoši attiecīgās valsts normatīvo aktu prasībām.</w:t>
            </w:r>
          </w:p>
        </w:tc>
        <w:tc>
          <w:tcPr>
            <w:tcW w:w="4644" w:type="dxa"/>
            <w:shd w:val="clear" w:color="auto" w:fill="auto"/>
          </w:tcPr>
          <w:p w:rsidR="009221BA" w:rsidRPr="005071F6" w:rsidRDefault="008F456B" w:rsidP="007D2867">
            <w:pPr>
              <w:pStyle w:val="ListParagraph"/>
              <w:keepLines/>
              <w:widowControl w:val="0"/>
              <w:numPr>
                <w:ilvl w:val="3"/>
                <w:numId w:val="7"/>
              </w:numPr>
              <w:spacing w:before="60" w:after="60"/>
              <w:ind w:left="886" w:hanging="851"/>
              <w:contextualSpacing/>
              <w:jc w:val="both"/>
              <w:rPr>
                <w:b/>
                <w:bCs/>
                <w:sz w:val="22"/>
                <w:szCs w:val="22"/>
              </w:rPr>
            </w:pPr>
            <w:r w:rsidRPr="005071F6">
              <w:rPr>
                <w:bCs/>
                <w:sz w:val="22"/>
                <w:szCs w:val="22"/>
              </w:rPr>
              <w:t xml:space="preserve">Pretendentu, kas reģistrēts Latvijas Republikas Uzņēmumu reģistra Komercreģistrā, reģistrācijas faktu iepirkuma komisija pārbauda Uzņēmumu reģistra mājaslapā.  </w:t>
            </w:r>
            <w:r w:rsidR="001D2690" w:rsidRPr="005071F6">
              <w:rPr>
                <w:sz w:val="22"/>
                <w:szCs w:val="22"/>
              </w:rPr>
              <w:t>Pretendents, kurš nav reģistrēts LV Komercreģistrā iesniedz komercdarbību reģistrējošas iestādes ārvalstīs izdotu reģistrācijas apliecības kopiju.</w:t>
            </w:r>
          </w:p>
        </w:tc>
      </w:tr>
    </w:tbl>
    <w:p w:rsidR="007048B3" w:rsidRDefault="00B95746" w:rsidP="007D2867">
      <w:pPr>
        <w:pStyle w:val="ListParagraph"/>
        <w:widowControl w:val="0"/>
        <w:numPr>
          <w:ilvl w:val="0"/>
          <w:numId w:val="7"/>
        </w:numPr>
        <w:spacing w:before="120" w:after="120"/>
        <w:jc w:val="both"/>
        <w:rPr>
          <w:b/>
        </w:rPr>
      </w:pPr>
      <w:r w:rsidRPr="0046470B">
        <w:rPr>
          <w:b/>
        </w:rPr>
        <w:t>Tehniskais un finanšu piedāvājums</w:t>
      </w:r>
    </w:p>
    <w:p w:rsidR="007048B3" w:rsidRPr="00DC1E21" w:rsidRDefault="007048B3" w:rsidP="007D2867">
      <w:pPr>
        <w:pStyle w:val="ListParagraph"/>
        <w:widowControl w:val="0"/>
        <w:numPr>
          <w:ilvl w:val="1"/>
          <w:numId w:val="7"/>
        </w:numPr>
        <w:spacing w:before="60" w:after="60"/>
        <w:jc w:val="both"/>
      </w:pPr>
      <w:r w:rsidRPr="00DC1E21">
        <w:rPr>
          <w:rFonts w:eastAsia="Calibri"/>
        </w:rPr>
        <w:t xml:space="preserve">Iepirkuma tehniskā specifikācija (turpmāk - Tehniskā specifikācija) ir norādīta Iepirkuma </w:t>
      </w:r>
      <w:r w:rsidRPr="00AC5789">
        <w:rPr>
          <w:rFonts w:eastAsia="Calibri"/>
        </w:rPr>
        <w:t xml:space="preserve">nolikuma </w:t>
      </w:r>
      <w:r w:rsidR="006E6C5E" w:rsidRPr="00AC5789">
        <w:rPr>
          <w:rFonts w:eastAsia="Calibri"/>
          <w:b/>
          <w:i/>
        </w:rPr>
        <w:t>2</w:t>
      </w:r>
      <w:r w:rsidRPr="00AC5789">
        <w:rPr>
          <w:rFonts w:eastAsia="Calibri"/>
          <w:b/>
          <w:i/>
        </w:rPr>
        <w:t>.</w:t>
      </w:r>
      <w:r w:rsidR="007E52FE" w:rsidRPr="00AC5789">
        <w:rPr>
          <w:rFonts w:eastAsia="Calibri"/>
          <w:b/>
          <w:i/>
        </w:rPr>
        <w:t xml:space="preserve">1., </w:t>
      </w:r>
      <w:r w:rsidR="006E6C5E" w:rsidRPr="00AC5789">
        <w:rPr>
          <w:rFonts w:eastAsia="Calibri"/>
          <w:b/>
          <w:i/>
        </w:rPr>
        <w:t>2.2., 2</w:t>
      </w:r>
      <w:r w:rsidR="007E52FE" w:rsidRPr="00AC5789">
        <w:rPr>
          <w:rFonts w:eastAsia="Calibri"/>
          <w:b/>
          <w:i/>
        </w:rPr>
        <w:t>.3.</w:t>
      </w:r>
      <w:r w:rsidR="00115AB2">
        <w:rPr>
          <w:rFonts w:eastAsia="Calibri"/>
          <w:b/>
          <w:i/>
        </w:rPr>
        <w:t>,</w:t>
      </w:r>
      <w:r w:rsidR="007E52FE" w:rsidRPr="00AC5789">
        <w:rPr>
          <w:rFonts w:eastAsia="Calibri"/>
          <w:b/>
          <w:i/>
        </w:rPr>
        <w:t xml:space="preserve"> </w:t>
      </w:r>
      <w:r w:rsidR="00AC5789" w:rsidRPr="00AC5789">
        <w:rPr>
          <w:rFonts w:eastAsia="Calibri"/>
          <w:b/>
          <w:i/>
        </w:rPr>
        <w:t>2.4., 2.5.</w:t>
      </w:r>
      <w:r w:rsidR="00770FDF">
        <w:rPr>
          <w:rFonts w:eastAsia="Calibri"/>
          <w:b/>
          <w:i/>
        </w:rPr>
        <w:t xml:space="preserve"> un 2.6.</w:t>
      </w:r>
      <w:r w:rsidRPr="00AC5789">
        <w:rPr>
          <w:rFonts w:eastAsia="Calibri"/>
          <w:b/>
          <w:i/>
        </w:rPr>
        <w:t xml:space="preserve"> pielikum</w:t>
      </w:r>
      <w:r w:rsidR="007E52FE" w:rsidRPr="00AC5789">
        <w:rPr>
          <w:rFonts w:eastAsia="Calibri"/>
          <w:b/>
          <w:i/>
        </w:rPr>
        <w:t>os</w:t>
      </w:r>
      <w:r w:rsidR="007E52FE" w:rsidRPr="008C34E9">
        <w:rPr>
          <w:rFonts w:eastAsia="Calibri"/>
          <w:b/>
          <w:i/>
        </w:rPr>
        <w:t xml:space="preserve"> </w:t>
      </w:r>
      <w:r w:rsidRPr="008C34E9">
        <w:rPr>
          <w:rFonts w:eastAsia="Calibri"/>
          <w:b/>
          <w:i/>
        </w:rPr>
        <w:t>“Tehniskā specifikācija”.</w:t>
      </w:r>
    </w:p>
    <w:p w:rsidR="00017284" w:rsidRPr="00DC1E21" w:rsidRDefault="00017284" w:rsidP="007D2867">
      <w:pPr>
        <w:pStyle w:val="ListParagraph"/>
        <w:widowControl w:val="0"/>
        <w:numPr>
          <w:ilvl w:val="1"/>
          <w:numId w:val="7"/>
        </w:numPr>
        <w:spacing w:before="60" w:after="60"/>
        <w:jc w:val="both"/>
      </w:pPr>
      <w:r w:rsidRPr="00DC1E21">
        <w:t xml:space="preserve">Pretendents, iesniedzot pieteikumu Iepirkumā </w:t>
      </w:r>
      <w:r w:rsidRPr="008C34E9">
        <w:rPr>
          <w:b/>
          <w:i/>
          <w:sz w:val="22"/>
          <w:szCs w:val="22"/>
        </w:rPr>
        <w:t>(</w:t>
      </w:r>
      <w:r w:rsidR="005071F6" w:rsidRPr="008C34E9">
        <w:rPr>
          <w:b/>
          <w:i/>
          <w:sz w:val="22"/>
          <w:szCs w:val="22"/>
        </w:rPr>
        <w:t xml:space="preserve">Iepirkuma nolikuma </w:t>
      </w:r>
      <w:r w:rsidRPr="008C34E9">
        <w:rPr>
          <w:b/>
          <w:i/>
          <w:sz w:val="22"/>
          <w:szCs w:val="22"/>
        </w:rPr>
        <w:t>1.pielikums)</w:t>
      </w:r>
      <w:r w:rsidRPr="00DC1E21">
        <w:t xml:space="preserve">, ar tā parakstīšanu apliecina, ka </w:t>
      </w:r>
      <w:r w:rsidR="00D63107" w:rsidRPr="00DC1E21">
        <w:t>p</w:t>
      </w:r>
      <w:r w:rsidRPr="00DC1E21">
        <w:t xml:space="preserve">akalpojums tiks sniegts atbilstoši LR normatīvo aktu prasībām </w:t>
      </w:r>
      <w:r w:rsidRPr="008C34E9">
        <w:rPr>
          <w:b/>
          <w:i/>
          <w:sz w:val="22"/>
          <w:szCs w:val="22"/>
        </w:rPr>
        <w:t>(</w:t>
      </w:r>
      <w:r w:rsidR="005071F6" w:rsidRPr="008C34E9">
        <w:rPr>
          <w:b/>
          <w:i/>
          <w:sz w:val="22"/>
          <w:szCs w:val="22"/>
        </w:rPr>
        <w:t xml:space="preserve">Iepirkuma nolikuma </w:t>
      </w:r>
      <w:r w:rsidRPr="008C34E9">
        <w:rPr>
          <w:b/>
          <w:i/>
          <w:sz w:val="22"/>
          <w:szCs w:val="22"/>
        </w:rPr>
        <w:t>1.pielikums)</w:t>
      </w:r>
      <w:r w:rsidRPr="00DC1E21">
        <w:t>.</w:t>
      </w:r>
    </w:p>
    <w:p w:rsidR="00FD0837" w:rsidRDefault="00017284" w:rsidP="00FD0837">
      <w:pPr>
        <w:pStyle w:val="ListParagraph"/>
        <w:widowControl w:val="0"/>
        <w:numPr>
          <w:ilvl w:val="1"/>
          <w:numId w:val="7"/>
        </w:numPr>
        <w:spacing w:before="60" w:after="60"/>
        <w:jc w:val="both"/>
      </w:pPr>
      <w:r w:rsidRPr="00DC1E21">
        <w:t xml:space="preserve">Pretendents sagatavo finanšu piedāvājumu atbilstoši </w:t>
      </w:r>
      <w:r w:rsidRPr="008C34E9">
        <w:t xml:space="preserve">formai </w:t>
      </w:r>
      <w:r w:rsidR="00BC411A" w:rsidRPr="008C34E9">
        <w:rPr>
          <w:b/>
          <w:i/>
          <w:sz w:val="22"/>
          <w:szCs w:val="22"/>
        </w:rPr>
        <w:t>(</w:t>
      </w:r>
      <w:r w:rsidR="005071F6" w:rsidRPr="008C34E9">
        <w:rPr>
          <w:b/>
          <w:i/>
          <w:sz w:val="22"/>
          <w:szCs w:val="22"/>
        </w:rPr>
        <w:t xml:space="preserve">Iepirkuma nolikuma </w:t>
      </w:r>
      <w:r w:rsidR="006E6C5E" w:rsidRPr="008C34E9">
        <w:rPr>
          <w:b/>
          <w:i/>
          <w:sz w:val="22"/>
          <w:szCs w:val="22"/>
        </w:rPr>
        <w:t>2</w:t>
      </w:r>
      <w:r w:rsidRPr="008C34E9">
        <w:rPr>
          <w:b/>
          <w:i/>
          <w:sz w:val="22"/>
          <w:szCs w:val="22"/>
        </w:rPr>
        <w:t>.</w:t>
      </w:r>
      <w:r w:rsidR="006E6C5E" w:rsidRPr="008C34E9">
        <w:rPr>
          <w:b/>
          <w:i/>
          <w:sz w:val="22"/>
          <w:szCs w:val="22"/>
        </w:rPr>
        <w:t>1, 2.2. , 2</w:t>
      </w:r>
      <w:r w:rsidR="007E52FE" w:rsidRPr="008C34E9">
        <w:rPr>
          <w:b/>
          <w:i/>
          <w:sz w:val="22"/>
          <w:szCs w:val="22"/>
        </w:rPr>
        <w:t>.3.</w:t>
      </w:r>
      <w:r w:rsidR="00AC5789">
        <w:rPr>
          <w:b/>
          <w:i/>
          <w:sz w:val="22"/>
          <w:szCs w:val="22"/>
        </w:rPr>
        <w:t>, 2.4.</w:t>
      </w:r>
      <w:r w:rsidR="00115AB2">
        <w:rPr>
          <w:b/>
          <w:i/>
          <w:sz w:val="22"/>
          <w:szCs w:val="22"/>
        </w:rPr>
        <w:t>,</w:t>
      </w:r>
      <w:r w:rsidR="00AC5789">
        <w:rPr>
          <w:b/>
          <w:i/>
          <w:sz w:val="22"/>
          <w:szCs w:val="22"/>
        </w:rPr>
        <w:t xml:space="preserve"> 2.5.</w:t>
      </w:r>
      <w:r w:rsidR="00770FDF">
        <w:rPr>
          <w:b/>
          <w:i/>
          <w:sz w:val="22"/>
          <w:szCs w:val="22"/>
        </w:rPr>
        <w:t>un 2.6.</w:t>
      </w:r>
      <w:r w:rsidR="00AC5789">
        <w:rPr>
          <w:b/>
          <w:i/>
          <w:sz w:val="22"/>
          <w:szCs w:val="22"/>
        </w:rPr>
        <w:t xml:space="preserve"> </w:t>
      </w:r>
      <w:r w:rsidRPr="008C34E9">
        <w:rPr>
          <w:b/>
          <w:i/>
          <w:sz w:val="22"/>
          <w:szCs w:val="22"/>
        </w:rPr>
        <w:t>pielikums)</w:t>
      </w:r>
      <w:r w:rsidRPr="008C34E9">
        <w:t>, norādot</w:t>
      </w:r>
      <w:r w:rsidR="005071F6" w:rsidRPr="008C34E9">
        <w:t xml:space="preserve"> kopējo piedāvāto </w:t>
      </w:r>
      <w:r w:rsidRPr="008C34E9">
        <w:t>cenu</w:t>
      </w:r>
      <w:r w:rsidR="00DC1E21" w:rsidRPr="008C34E9">
        <w:t xml:space="preserve"> bez PVN</w:t>
      </w:r>
      <w:r w:rsidRPr="008C34E9">
        <w:t>.</w:t>
      </w:r>
    </w:p>
    <w:p w:rsidR="00BF3964" w:rsidRPr="00A565C3" w:rsidRDefault="00B95746" w:rsidP="00FD0837">
      <w:pPr>
        <w:pStyle w:val="ListParagraph"/>
        <w:widowControl w:val="0"/>
        <w:numPr>
          <w:ilvl w:val="1"/>
          <w:numId w:val="7"/>
        </w:numPr>
        <w:spacing w:before="60" w:after="60"/>
        <w:jc w:val="both"/>
      </w:pPr>
      <w:r w:rsidRPr="008C34E9">
        <w:t xml:space="preserve">Finanšu piedāvājumā norādītajām cenām ir jābūt norādītām </w:t>
      </w:r>
      <w:proofErr w:type="spellStart"/>
      <w:r w:rsidRPr="00FD0837">
        <w:rPr>
          <w:i/>
        </w:rPr>
        <w:t>euro</w:t>
      </w:r>
      <w:proofErr w:type="spellEnd"/>
      <w:r w:rsidRPr="008C34E9">
        <w:t xml:space="preserve"> (EUR), norādot piedāvātās cenas ar precizitāti </w:t>
      </w:r>
      <w:r w:rsidR="00017284" w:rsidRPr="008C34E9">
        <w:t>2</w:t>
      </w:r>
      <w:r w:rsidRPr="008C34E9">
        <w:t xml:space="preserve"> (</w:t>
      </w:r>
      <w:r w:rsidR="00017284" w:rsidRPr="008C34E9">
        <w:t>divi</w:t>
      </w:r>
      <w:r w:rsidRPr="008C34E9">
        <w:t>) cipari aiz komata, un tajā jābūt ietvertiem</w:t>
      </w:r>
      <w:r>
        <w:t xml:space="preserve"> visiem nodokļiem un nodevām, izņemot pievienotās vērtības nodokli. </w:t>
      </w:r>
      <w:bookmarkStart w:id="18" w:name="_Toc432603176"/>
      <w:r w:rsidR="008B6818">
        <w:t xml:space="preserve">Cenā jābūt ietvertām arī visām administrācijas, dokumentu sagatavošanas, saskaņošanas un transporta izmaksām, kas saistītas ar Preces piegādi. </w:t>
      </w:r>
    </w:p>
    <w:p w:rsidR="00BF3964" w:rsidRDefault="00B95746" w:rsidP="007D2867">
      <w:pPr>
        <w:pStyle w:val="ListParagraph"/>
        <w:widowControl w:val="0"/>
        <w:numPr>
          <w:ilvl w:val="0"/>
          <w:numId w:val="7"/>
        </w:numPr>
        <w:spacing w:before="120" w:after="120"/>
        <w:jc w:val="both"/>
        <w:rPr>
          <w:b/>
        </w:rPr>
      </w:pPr>
      <w:r w:rsidRPr="00BF3964">
        <w:rPr>
          <w:b/>
        </w:rPr>
        <w:t>Piedāvājumu vērtēšana un līguma slēgšanas tiesību piešķiršana</w:t>
      </w:r>
    </w:p>
    <w:p w:rsidR="00BF3964" w:rsidRPr="00BF3964" w:rsidRDefault="00B95746" w:rsidP="007D2867">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7D2867">
      <w:pPr>
        <w:pStyle w:val="ListParagraph"/>
        <w:widowControl w:val="0"/>
        <w:numPr>
          <w:ilvl w:val="2"/>
          <w:numId w:val="7"/>
        </w:numPr>
        <w:spacing w:before="60" w:after="60"/>
        <w:ind w:left="1134" w:hanging="850"/>
        <w:jc w:val="both"/>
        <w:rPr>
          <w:b/>
        </w:rPr>
      </w:pPr>
      <w:r w:rsidRPr="0018222C">
        <w:t xml:space="preserve">Iepirkuma komisija piedāvājumu vērtēšanu veiks šādos </w:t>
      </w:r>
      <w:r w:rsidR="00017284">
        <w:t>posmos</w:t>
      </w:r>
      <w:r w:rsidRPr="0018222C">
        <w:t>:</w:t>
      </w:r>
    </w:p>
    <w:p w:rsidR="00BF3964" w:rsidRPr="00BF3964" w:rsidRDefault="00B95746" w:rsidP="007D2867">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7D2867">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7D2867">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7D2867">
      <w:pPr>
        <w:pStyle w:val="ListParagraph"/>
        <w:widowControl w:val="0"/>
        <w:numPr>
          <w:ilvl w:val="2"/>
          <w:numId w:val="7"/>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7D2867">
      <w:pPr>
        <w:pStyle w:val="ListParagraph"/>
        <w:widowControl w:val="0"/>
        <w:numPr>
          <w:ilvl w:val="2"/>
          <w:numId w:val="7"/>
        </w:numPr>
        <w:spacing w:before="60" w:after="60"/>
        <w:ind w:left="1134" w:hanging="850"/>
        <w:jc w:val="both"/>
        <w:rPr>
          <w:b/>
        </w:rPr>
      </w:pPr>
      <w:r w:rsidRPr="0018222C">
        <w:t>Iepirkuma komisija attiecībā uz prete</w:t>
      </w:r>
      <w:r w:rsidR="00A565C3">
        <w:t>ndentu, kuram būtu piešķiramas L</w:t>
      </w:r>
      <w:r w:rsidRPr="0018222C">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402D10" w:rsidRDefault="00B95746" w:rsidP="007D2867">
      <w:pPr>
        <w:pStyle w:val="ListParagraph"/>
        <w:widowControl w:val="0"/>
        <w:numPr>
          <w:ilvl w:val="2"/>
          <w:numId w:val="7"/>
        </w:numPr>
        <w:spacing w:before="60" w:after="60"/>
        <w:ind w:left="1134" w:hanging="850"/>
        <w:jc w:val="both"/>
        <w:rPr>
          <w:b/>
        </w:rPr>
      </w:pPr>
      <w:r w:rsidRPr="00402D10">
        <w:rPr>
          <w:b/>
          <w:bCs/>
          <w:u w:val="single"/>
        </w:rPr>
        <w:t>Piedāvājuma izvēles kritērijs</w:t>
      </w:r>
      <w:r w:rsidRPr="00402D10">
        <w:rPr>
          <w:b/>
          <w:bCs/>
        </w:rPr>
        <w:t xml:space="preserve"> </w:t>
      </w:r>
      <w:r w:rsidR="00017284" w:rsidRPr="00402D10">
        <w:rPr>
          <w:b/>
          <w:bCs/>
        </w:rPr>
        <w:t xml:space="preserve">ir saimnieciski visizdevīgākais piedāvājums, kuru nosaka, ņemot vērā tikai cenu. Par saimnieciski visizdevīgāko </w:t>
      </w:r>
      <w:r w:rsidR="00017284" w:rsidRPr="00402D10">
        <w:rPr>
          <w:b/>
          <w:bCs/>
        </w:rPr>
        <w:lastRenderedPageBreak/>
        <w:t>piedāvājumu tiks atzīts piedāvājums ar viszemāko cenu  (EUR bez PVN)</w:t>
      </w:r>
      <w:r w:rsidR="00AC5789" w:rsidRPr="00402D10">
        <w:rPr>
          <w:b/>
          <w:bCs/>
        </w:rPr>
        <w:t xml:space="preserve"> katrā iepirkuma priekšmeta daļā atsevišķi</w:t>
      </w:r>
      <w:r w:rsidR="00017284" w:rsidRPr="00402D10">
        <w:rPr>
          <w:b/>
          <w:bCs/>
        </w:rPr>
        <w:t>.</w:t>
      </w:r>
    </w:p>
    <w:p w:rsidR="00803A1E" w:rsidRPr="00803A1E" w:rsidRDefault="00D702EB" w:rsidP="007D2867">
      <w:pPr>
        <w:pStyle w:val="ListParagraph"/>
        <w:widowControl w:val="0"/>
        <w:numPr>
          <w:ilvl w:val="0"/>
          <w:numId w:val="7"/>
        </w:numPr>
        <w:spacing w:before="120" w:after="120"/>
        <w:jc w:val="both"/>
        <w:rPr>
          <w:b/>
        </w:rPr>
      </w:pPr>
      <w:r>
        <w:rPr>
          <w:b/>
          <w:bCs/>
        </w:rPr>
        <w:t xml:space="preserve"> </w:t>
      </w:r>
      <w:r w:rsidR="00B95746" w:rsidRPr="00803A1E">
        <w:rPr>
          <w:b/>
          <w:bCs/>
        </w:rPr>
        <w:t>Lēmuma par Iepirkuma rezul</w:t>
      </w:r>
      <w:r w:rsidR="00803A1E">
        <w:rPr>
          <w:b/>
          <w:bCs/>
        </w:rPr>
        <w:t>tātiem pieņemšana un paziņošana</w:t>
      </w:r>
    </w:p>
    <w:p w:rsidR="00803A1E" w:rsidRPr="00402D10" w:rsidRDefault="00A565C3" w:rsidP="007D2867">
      <w:pPr>
        <w:pStyle w:val="ListParagraph"/>
        <w:widowControl w:val="0"/>
        <w:numPr>
          <w:ilvl w:val="1"/>
          <w:numId w:val="7"/>
        </w:numPr>
        <w:spacing w:before="60" w:after="60"/>
        <w:ind w:left="567" w:hanging="567"/>
        <w:jc w:val="both"/>
        <w:rPr>
          <w:b/>
        </w:rPr>
      </w:pPr>
      <w:r w:rsidRPr="00402D10">
        <w:rPr>
          <w:bCs/>
        </w:rPr>
        <w:t>Iepirkuma komisija L</w:t>
      </w:r>
      <w:r w:rsidR="00B95746" w:rsidRPr="00402D10">
        <w:rPr>
          <w:bCs/>
        </w:rPr>
        <w:t xml:space="preserve">īguma slēgšanas tiesības piešķir </w:t>
      </w:r>
      <w:r w:rsidR="00770FDF" w:rsidRPr="00402D10">
        <w:rPr>
          <w:bCs/>
        </w:rPr>
        <w:t xml:space="preserve">katrā iepirkuma priekšmeta daļā atsevišķi, </w:t>
      </w:r>
      <w:r w:rsidR="00B95746" w:rsidRPr="00402D10">
        <w:rPr>
          <w:bCs/>
        </w:rPr>
        <w:t>pretendentam, kurš ir piedāvājis Iepirkuma nolikuma prasībām atbilstošu saimnieciski visizdevīgāko piedāvājumu</w:t>
      </w:r>
      <w:r w:rsidR="00770FDF" w:rsidRPr="00402D10">
        <w:rPr>
          <w:bCs/>
        </w:rPr>
        <w:t xml:space="preserve"> attiecīgajā iepirkuma daļā</w:t>
      </w:r>
      <w:r w:rsidR="00B95746" w:rsidRPr="00402D10">
        <w:rPr>
          <w:bCs/>
        </w:rPr>
        <w:t>.</w:t>
      </w:r>
    </w:p>
    <w:p w:rsidR="00803A1E" w:rsidRPr="00803A1E" w:rsidRDefault="00B95746" w:rsidP="007D2867">
      <w:pPr>
        <w:pStyle w:val="ListParagraph"/>
        <w:widowControl w:val="0"/>
        <w:numPr>
          <w:ilvl w:val="1"/>
          <w:numId w:val="7"/>
        </w:numPr>
        <w:spacing w:before="60" w:after="60"/>
        <w:ind w:left="567" w:hanging="567"/>
        <w:jc w:val="both"/>
        <w:rPr>
          <w:b/>
        </w:rPr>
      </w:pPr>
      <w:r w:rsidRPr="00402D10">
        <w:rPr>
          <w:bCs/>
        </w:rPr>
        <w:t xml:space="preserve">Visi pretendenti tiek </w:t>
      </w:r>
      <w:proofErr w:type="spellStart"/>
      <w:r w:rsidRPr="00402D10">
        <w:rPr>
          <w:bCs/>
        </w:rPr>
        <w:t>rakstveidā</w:t>
      </w:r>
      <w:proofErr w:type="spellEnd"/>
      <w:r w:rsidRPr="00402D10">
        <w:rPr>
          <w:bCs/>
        </w:rPr>
        <w:t xml:space="preserve"> informēti par Iepirkuma rezultātiem </w:t>
      </w:r>
      <w:r w:rsidR="00391C2A" w:rsidRPr="00402D10">
        <w:rPr>
          <w:bCs/>
        </w:rPr>
        <w:t>3 (</w:t>
      </w:r>
      <w:r w:rsidRPr="00402D10">
        <w:rPr>
          <w:bCs/>
        </w:rPr>
        <w:t>trīs</w:t>
      </w:r>
      <w:r w:rsidR="00391C2A" w:rsidRPr="00402D10">
        <w:rPr>
          <w:bCs/>
        </w:rPr>
        <w:t>)</w:t>
      </w:r>
      <w:r w:rsidRPr="00402D10">
        <w:rPr>
          <w:bCs/>
        </w:rPr>
        <w:t xml:space="preserve"> darba dienu laikā no lēmuma pieņemšanas dienas, nosūtot paziņojumu par</w:t>
      </w:r>
      <w:r w:rsidRPr="00803A1E">
        <w:rPr>
          <w:bCs/>
        </w:rPr>
        <w:t xml:space="preserve"> Iepirkuma rezultātiem </w:t>
      </w:r>
      <w:r w:rsidRPr="00803A1E">
        <w:rPr>
          <w:b/>
          <w:bCs/>
          <w:u w:val="single"/>
        </w:rPr>
        <w:t>uz pretendenta piedāvājumā norādīto elektroniskā pasta adresi.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A565C3">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7D2867">
      <w:pPr>
        <w:pStyle w:val="ListParagraph"/>
        <w:widowControl w:val="0"/>
        <w:numPr>
          <w:ilvl w:val="0"/>
          <w:numId w:val="7"/>
        </w:numPr>
        <w:spacing w:before="120" w:after="120"/>
        <w:jc w:val="both"/>
        <w:rPr>
          <w:b/>
        </w:rPr>
      </w:pPr>
      <w:r w:rsidRPr="00803A1E">
        <w:rPr>
          <w:b/>
          <w:bCs/>
        </w:rPr>
        <w:t xml:space="preserve"> Iepirkuma komisijas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7D2867">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7D2867">
      <w:pPr>
        <w:pStyle w:val="ListParagraph"/>
        <w:widowControl w:val="0"/>
        <w:numPr>
          <w:ilvl w:val="2"/>
          <w:numId w:val="7"/>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7D2867">
      <w:pPr>
        <w:pStyle w:val="ListParagraph"/>
        <w:widowControl w:val="0"/>
        <w:numPr>
          <w:ilvl w:val="2"/>
          <w:numId w:val="7"/>
        </w:numPr>
        <w:spacing w:before="60" w:after="60"/>
        <w:ind w:left="1134" w:hanging="850"/>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7D2867">
      <w:pPr>
        <w:pStyle w:val="ListParagraph"/>
        <w:widowControl w:val="0"/>
        <w:numPr>
          <w:ilvl w:val="2"/>
          <w:numId w:val="7"/>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7D2867">
      <w:pPr>
        <w:pStyle w:val="ListParagraph"/>
        <w:widowControl w:val="0"/>
        <w:numPr>
          <w:ilvl w:val="2"/>
          <w:numId w:val="7"/>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 xml:space="preserve">Ja iepirkuma komisija konstatē, ka konkrētais piedāvājums varētu būt nepamatoti lēts, Iepirkuma komisija pirms šī piedāvājuma noraidīšanas </w:t>
      </w:r>
      <w:proofErr w:type="spellStart"/>
      <w:r w:rsidRPr="00803A1E">
        <w:rPr>
          <w:color w:val="000000"/>
        </w:rPr>
        <w:t>rakstveidā</w:t>
      </w:r>
      <w:proofErr w:type="spellEnd"/>
      <w:r w:rsidRPr="00803A1E">
        <w:rPr>
          <w:color w:val="000000"/>
        </w:rPr>
        <w:t xml:space="preserve"> pieprasa pretendentam </w:t>
      </w:r>
      <w:r w:rsidRPr="00803A1E">
        <w:rPr>
          <w:color w:val="000000"/>
        </w:rPr>
        <w:lastRenderedPageBreak/>
        <w:t>detalizētu paskaidrojumu par būtiskajiem piedāvājuma nosacījumiem.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7D2867">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7D2867">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Pretendentu, ieinteresēto piegādātāju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7D2867">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7D2867">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7D2867">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slēgšanas tiesības,  neparaksta līgumu, tas tiek uzskatīts par atteikumu slēgt līgumu ar Pasūtītāju.</w:t>
      </w:r>
    </w:p>
    <w:p w:rsidR="00DF6C5D" w:rsidRPr="00AF4B7D" w:rsidRDefault="00B95746" w:rsidP="007D2867">
      <w:pPr>
        <w:pStyle w:val="ListParagraph"/>
        <w:widowControl w:val="0"/>
        <w:numPr>
          <w:ilvl w:val="1"/>
          <w:numId w:val="7"/>
        </w:numPr>
        <w:spacing w:before="60" w:after="6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rsidR="00803A1E" w:rsidRPr="00A565C3" w:rsidRDefault="00B95746" w:rsidP="007D2867">
      <w:pPr>
        <w:pStyle w:val="ListParagraph"/>
        <w:widowControl w:val="0"/>
        <w:numPr>
          <w:ilvl w:val="1"/>
          <w:numId w:val="7"/>
        </w:numPr>
        <w:spacing w:before="60" w:after="60"/>
        <w:ind w:left="567" w:hanging="567"/>
        <w:jc w:val="both"/>
        <w:rPr>
          <w:b/>
        </w:rPr>
      </w:pPr>
      <w:r>
        <w:t xml:space="preserve"> </w:t>
      </w:r>
      <w:r w:rsidRPr="0018222C">
        <w:t>Iepirkuma nolikumam pievienoti šādi pielikumi:</w:t>
      </w:r>
    </w:p>
    <w:p w:rsidR="00B95746" w:rsidRDefault="00B95746" w:rsidP="007D2867">
      <w:pPr>
        <w:widowControl w:val="0"/>
        <w:spacing w:before="60" w:after="60"/>
        <w:ind w:left="567" w:hanging="567"/>
        <w:jc w:val="both"/>
      </w:pPr>
      <w:r w:rsidRPr="00921211">
        <w:t>1.</w:t>
      </w:r>
      <w:r w:rsidR="00D702EB" w:rsidRPr="00921211">
        <w:t xml:space="preserve"> </w:t>
      </w:r>
      <w:r w:rsidR="007E52FE">
        <w:t xml:space="preserve">    </w:t>
      </w:r>
      <w:r w:rsidRPr="00921211">
        <w:t>pi</w:t>
      </w:r>
      <w:r w:rsidR="007E52FE">
        <w:t>elikums –</w:t>
      </w:r>
      <w:r w:rsidR="007D2867">
        <w:t xml:space="preserve"> </w:t>
      </w:r>
      <w:r w:rsidR="00677663" w:rsidRPr="00921211">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770FDF" w:rsidRPr="00770FDF" w:rsidRDefault="006E6C5E" w:rsidP="00770FDF">
      <w:pPr>
        <w:widowControl w:val="0"/>
        <w:spacing w:before="60" w:after="60"/>
        <w:ind w:left="567" w:hanging="567"/>
        <w:jc w:val="both"/>
        <w:rPr>
          <w:b/>
        </w:rPr>
      </w:pPr>
      <w:r w:rsidRPr="00770FDF">
        <w:t>2</w:t>
      </w:r>
      <w:r w:rsidR="00B95746" w:rsidRPr="00770FDF">
        <w:t>.</w:t>
      </w:r>
      <w:r w:rsidR="007E52FE" w:rsidRPr="00770FDF">
        <w:t xml:space="preserve">1. </w:t>
      </w:r>
      <w:r w:rsidR="00B95746" w:rsidRPr="00770FDF">
        <w:t>pielikum</w:t>
      </w:r>
      <w:r w:rsidR="00677663" w:rsidRPr="00770FDF">
        <w:t xml:space="preserve">s – </w:t>
      </w:r>
      <w:r w:rsidR="0046470B" w:rsidRPr="00770FDF">
        <w:t xml:space="preserve">Tehniskā </w:t>
      </w:r>
      <w:r w:rsidR="00921211" w:rsidRPr="00770FDF">
        <w:t xml:space="preserve">specifikācija/Tehniskā-finanšu piedāvājuma </w:t>
      </w:r>
      <w:r w:rsidR="00BC411A" w:rsidRPr="00770FDF">
        <w:rPr>
          <w:i/>
        </w:rPr>
        <w:t>(</w:t>
      </w:r>
      <w:r w:rsidR="00921211" w:rsidRPr="00770FDF">
        <w:rPr>
          <w:i/>
        </w:rPr>
        <w:t>veidlapa</w:t>
      </w:r>
      <w:r w:rsidR="00BC411A" w:rsidRPr="00770FDF">
        <w:rPr>
          <w:i/>
        </w:rPr>
        <w:t>)</w:t>
      </w:r>
      <w:r w:rsidR="007E52FE" w:rsidRPr="00770FDF">
        <w:rPr>
          <w:b/>
        </w:rPr>
        <w:t xml:space="preserve"> 1. daļai  “Sporta inventārs</w:t>
      </w:r>
      <w:r w:rsidR="00770FDF" w:rsidRPr="00770FDF">
        <w:rPr>
          <w:b/>
        </w:rPr>
        <w:t xml:space="preserve"> sporta centram</w:t>
      </w:r>
      <w:r w:rsidR="007E52FE" w:rsidRPr="00770FDF">
        <w:rPr>
          <w:b/>
        </w:rPr>
        <w:t>”;</w:t>
      </w:r>
    </w:p>
    <w:p w:rsidR="00770FDF" w:rsidRPr="00770FDF" w:rsidRDefault="006E6C5E" w:rsidP="00770FDF">
      <w:pPr>
        <w:widowControl w:val="0"/>
        <w:spacing w:before="60" w:after="60"/>
        <w:ind w:left="567" w:hanging="567"/>
        <w:jc w:val="both"/>
        <w:rPr>
          <w:b/>
        </w:rPr>
      </w:pPr>
      <w:r w:rsidRPr="00770FDF">
        <w:t>2</w:t>
      </w:r>
      <w:r w:rsidR="007E52FE" w:rsidRPr="00770FDF">
        <w:t xml:space="preserve">.2. </w:t>
      </w:r>
      <w:r w:rsidR="00770FDF" w:rsidRPr="00770FDF">
        <w:t xml:space="preserve">pielikums – Tehniskā specifikācija/Tehniskā-finanšu piedāvājuma </w:t>
      </w:r>
      <w:r w:rsidR="00770FDF" w:rsidRPr="00770FDF">
        <w:rPr>
          <w:i/>
        </w:rPr>
        <w:t>(veidlapa)</w:t>
      </w:r>
      <w:r w:rsidR="00770FDF" w:rsidRPr="00770FDF">
        <w:rPr>
          <w:b/>
        </w:rPr>
        <w:t xml:space="preserve"> 2. daļai  “Sporta inventārs Sporta un uztura katedrai”;</w:t>
      </w:r>
    </w:p>
    <w:p w:rsidR="00770FDF" w:rsidRPr="00770FDF" w:rsidRDefault="006E6C5E" w:rsidP="00770FDF">
      <w:pPr>
        <w:widowControl w:val="0"/>
        <w:spacing w:before="60" w:after="60"/>
        <w:ind w:left="567" w:hanging="567"/>
        <w:jc w:val="both"/>
        <w:rPr>
          <w:i/>
        </w:rPr>
      </w:pPr>
      <w:r w:rsidRPr="00770FDF">
        <w:t>2</w:t>
      </w:r>
      <w:r w:rsidR="00145193" w:rsidRPr="00770FDF">
        <w:t>.3</w:t>
      </w:r>
      <w:r w:rsidR="007E52FE" w:rsidRPr="00770FDF">
        <w:t xml:space="preserve">. </w:t>
      </w:r>
      <w:r w:rsidR="00770FDF" w:rsidRPr="00770FDF">
        <w:t xml:space="preserve">pielikums - Tehniskā specifikācija/Tehniskā-finanšu piedāvājuma </w:t>
      </w:r>
      <w:r w:rsidR="00770FDF" w:rsidRPr="00770FDF">
        <w:rPr>
          <w:i/>
        </w:rPr>
        <w:t xml:space="preserve">(veidlapa) </w:t>
      </w:r>
      <w:r w:rsidR="00770FDF" w:rsidRPr="00770FDF">
        <w:rPr>
          <w:b/>
        </w:rPr>
        <w:t xml:space="preserve">3. daļai  “Sporta </w:t>
      </w:r>
      <w:proofErr w:type="spellStart"/>
      <w:r w:rsidR="00770FDF" w:rsidRPr="00770FDF">
        <w:rPr>
          <w:b/>
        </w:rPr>
        <w:t>velotrenažieris</w:t>
      </w:r>
      <w:proofErr w:type="spellEnd"/>
      <w:r w:rsidR="00770FDF" w:rsidRPr="00770FDF">
        <w:rPr>
          <w:b/>
        </w:rPr>
        <w:t>”</w:t>
      </w:r>
      <w:r w:rsidR="00770FDF" w:rsidRPr="00770FDF">
        <w:rPr>
          <w:i/>
        </w:rPr>
        <w:t>;</w:t>
      </w:r>
    </w:p>
    <w:p w:rsidR="00770FDF" w:rsidRPr="00770FDF" w:rsidRDefault="00BB0DCE" w:rsidP="00770FDF">
      <w:pPr>
        <w:widowControl w:val="0"/>
        <w:spacing w:before="60" w:after="60"/>
        <w:ind w:left="567" w:hanging="567"/>
        <w:jc w:val="both"/>
        <w:rPr>
          <w:b/>
        </w:rPr>
      </w:pPr>
      <w:r w:rsidRPr="00770FDF">
        <w:t>2.4</w:t>
      </w:r>
      <w:r w:rsidRPr="00770FDF">
        <w:rPr>
          <w:b/>
        </w:rPr>
        <w:t xml:space="preserve">. </w:t>
      </w:r>
      <w:r w:rsidR="00770FDF" w:rsidRPr="00770FDF">
        <w:t xml:space="preserve">pielikums - Tehniskā specifikācija/Tehniskā-finanšu piedāvājuma </w:t>
      </w:r>
      <w:r w:rsidR="00770FDF" w:rsidRPr="00770FDF">
        <w:rPr>
          <w:i/>
        </w:rPr>
        <w:t>(veidlapa)</w:t>
      </w:r>
      <w:r w:rsidR="00770FDF" w:rsidRPr="00770FDF">
        <w:rPr>
          <w:b/>
        </w:rPr>
        <w:t xml:space="preserve"> 4. daļai  “Sporta trenažieris – skrejceliņš”.</w:t>
      </w:r>
    </w:p>
    <w:p w:rsidR="00BB0DCE" w:rsidRPr="00770FDF" w:rsidRDefault="00770FDF" w:rsidP="00BB0DCE">
      <w:pPr>
        <w:widowControl w:val="0"/>
        <w:spacing w:before="60" w:after="60"/>
        <w:ind w:left="567" w:hanging="567"/>
        <w:jc w:val="both"/>
        <w:rPr>
          <w:b/>
        </w:rPr>
      </w:pPr>
      <w:r w:rsidRPr="00770FDF">
        <w:t xml:space="preserve">2.5. </w:t>
      </w:r>
      <w:r w:rsidR="00BB0DCE" w:rsidRPr="00770FDF">
        <w:t xml:space="preserve">pielikums - Tehniskā specifikācija/Tehniskā-finanšu piedāvājuma </w:t>
      </w:r>
      <w:r w:rsidR="00BB0DCE" w:rsidRPr="00770FDF">
        <w:rPr>
          <w:i/>
        </w:rPr>
        <w:t>(veidlapa)</w:t>
      </w:r>
      <w:r w:rsidRPr="00770FDF">
        <w:rPr>
          <w:b/>
        </w:rPr>
        <w:t xml:space="preserve"> 5</w:t>
      </w:r>
      <w:r w:rsidR="00BB0DCE" w:rsidRPr="00770FDF">
        <w:rPr>
          <w:b/>
        </w:rPr>
        <w:t>. daļai  “</w:t>
      </w:r>
      <w:proofErr w:type="spellStart"/>
      <w:r w:rsidRPr="00770FDF">
        <w:rPr>
          <w:b/>
        </w:rPr>
        <w:t>Pašģenerējošie</w:t>
      </w:r>
      <w:proofErr w:type="spellEnd"/>
      <w:r w:rsidRPr="00770FDF">
        <w:rPr>
          <w:b/>
        </w:rPr>
        <w:t xml:space="preserve"> sporta </w:t>
      </w:r>
      <w:proofErr w:type="spellStart"/>
      <w:r w:rsidRPr="00770FDF">
        <w:rPr>
          <w:b/>
        </w:rPr>
        <w:t>velotrenažieri</w:t>
      </w:r>
      <w:proofErr w:type="spellEnd"/>
      <w:r w:rsidR="00BB0DCE" w:rsidRPr="00770FDF">
        <w:rPr>
          <w:b/>
        </w:rPr>
        <w:t>”.</w:t>
      </w:r>
    </w:p>
    <w:p w:rsidR="00BB0DCE" w:rsidRPr="00770FDF" w:rsidRDefault="00770FDF" w:rsidP="00BB0DCE">
      <w:pPr>
        <w:widowControl w:val="0"/>
        <w:spacing w:before="60" w:after="60"/>
        <w:ind w:left="567" w:hanging="567"/>
        <w:jc w:val="both"/>
      </w:pPr>
      <w:r w:rsidRPr="00770FDF">
        <w:t>2.6</w:t>
      </w:r>
      <w:r w:rsidR="00BB0DCE" w:rsidRPr="00770FDF">
        <w:t>.</w:t>
      </w:r>
      <w:r w:rsidR="00BB0DCE" w:rsidRPr="00770FDF">
        <w:rPr>
          <w:b/>
        </w:rPr>
        <w:t xml:space="preserve"> </w:t>
      </w:r>
      <w:r w:rsidR="00BB0DCE" w:rsidRPr="00770FDF">
        <w:t xml:space="preserve">pielikums - Tehniskā specifikācija/Tehniskā-finanšu piedāvājuma </w:t>
      </w:r>
      <w:r w:rsidR="00BB0DCE" w:rsidRPr="00770FDF">
        <w:rPr>
          <w:i/>
        </w:rPr>
        <w:t>(veidlapa)</w:t>
      </w:r>
      <w:r w:rsidRPr="00770FDF">
        <w:rPr>
          <w:b/>
        </w:rPr>
        <w:t xml:space="preserve"> 6</w:t>
      </w:r>
      <w:r w:rsidR="00BB0DCE" w:rsidRPr="00770FDF">
        <w:rPr>
          <w:b/>
        </w:rPr>
        <w:t xml:space="preserve">. daļai  </w:t>
      </w:r>
      <w:r w:rsidR="00BB0DCE" w:rsidRPr="00770FDF">
        <w:rPr>
          <w:b/>
        </w:rPr>
        <w:lastRenderedPageBreak/>
        <w:t>“</w:t>
      </w:r>
      <w:r w:rsidR="00AC5789" w:rsidRPr="00770FDF">
        <w:rPr>
          <w:b/>
        </w:rPr>
        <w:t>Airēšanas</w:t>
      </w:r>
      <w:r w:rsidRPr="00770FDF">
        <w:rPr>
          <w:b/>
        </w:rPr>
        <w:t xml:space="preserve"> sporta</w:t>
      </w:r>
      <w:r w:rsidR="00B53E3D">
        <w:rPr>
          <w:b/>
        </w:rPr>
        <w:t xml:space="preserve"> trenažieri</w:t>
      </w:r>
      <w:r w:rsidR="00BB0DCE" w:rsidRPr="00770FDF">
        <w:rPr>
          <w:b/>
        </w:rPr>
        <w:t>”.</w:t>
      </w:r>
    </w:p>
    <w:p w:rsidR="00BB0DCE" w:rsidRPr="00770FDF" w:rsidRDefault="00BB0DCE" w:rsidP="00BB0DCE">
      <w:pPr>
        <w:widowControl w:val="0"/>
        <w:spacing w:before="60" w:after="60"/>
        <w:ind w:left="567" w:hanging="567"/>
        <w:jc w:val="both"/>
      </w:pPr>
    </w:p>
    <w:bookmarkEnd w:id="18"/>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pirkuma komisijas priekšsēdētāj</w:t>
      </w:r>
      <w:r w:rsidR="00BB0DCE">
        <w:t>s</w:t>
      </w:r>
      <w:r>
        <w:t xml:space="preserve">                          </w:t>
      </w:r>
      <w:r w:rsidR="00BB0DCE">
        <w:t xml:space="preserve">  </w:t>
      </w:r>
      <w:r>
        <w:t xml:space="preserve">                     </w:t>
      </w:r>
      <w:r w:rsidR="00197BEA">
        <w:t xml:space="preserve">               </w:t>
      </w:r>
      <w:r w:rsidRPr="00F22328">
        <w:tab/>
      </w:r>
      <w:proofErr w:type="spellStart"/>
      <w:r w:rsidR="00BB0DCE">
        <w:t>D.Zemešs</w:t>
      </w:r>
      <w:proofErr w:type="spellEnd"/>
    </w:p>
    <w:p w:rsidR="00284652" w:rsidRDefault="00284652" w:rsidP="00BB7F7B">
      <w:pPr>
        <w:widowControl w:val="0"/>
        <w:rPr>
          <w:b/>
          <w:sz w:val="20"/>
          <w:szCs w:val="20"/>
        </w:rPr>
      </w:pPr>
    </w:p>
    <w:p w:rsidR="00391C2A" w:rsidRDefault="00391C2A"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AC2AE3" w:rsidRDefault="00AC2AE3">
      <w:pPr>
        <w:rPr>
          <w:b/>
          <w:sz w:val="20"/>
          <w:szCs w:val="20"/>
        </w:rPr>
      </w:pPr>
      <w:r>
        <w:rPr>
          <w:b/>
          <w:sz w:val="20"/>
          <w:szCs w:val="20"/>
        </w:rPr>
        <w:br w:type="page"/>
      </w:r>
    </w:p>
    <w:p w:rsidR="00C110FD" w:rsidRPr="00A856D6" w:rsidRDefault="00C110FD" w:rsidP="00484B77">
      <w:pPr>
        <w:widowControl w:val="0"/>
        <w:jc w:val="right"/>
        <w:rPr>
          <w:b/>
          <w:sz w:val="20"/>
          <w:szCs w:val="20"/>
        </w:rPr>
      </w:pPr>
      <w:r w:rsidRPr="00A856D6">
        <w:rPr>
          <w:b/>
          <w:sz w:val="20"/>
          <w:szCs w:val="20"/>
        </w:rPr>
        <w:lastRenderedPageBreak/>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40764C">
        <w:rPr>
          <w:bCs/>
          <w:sz w:val="20"/>
          <w:szCs w:val="20"/>
        </w:rPr>
        <w:t>Sporta inventāra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BB0DCE">
        <w:rPr>
          <w:sz w:val="20"/>
          <w:szCs w:val="20"/>
        </w:rPr>
        <w:t>22</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1E6380">
        <w:rPr>
          <w:b/>
        </w:rPr>
        <w:t>Sporta inventāra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BB0DCE">
        <w:t>22</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F4688D" w:rsidP="00F4688D">
      <w:pPr>
        <w:widowControl w:val="0"/>
        <w:rPr>
          <w:szCs w:val="22"/>
        </w:rPr>
      </w:pPr>
      <w:r>
        <w:rPr>
          <w:szCs w:val="22"/>
        </w:rPr>
        <w:t>par piedalīšanos iepirkumā</w:t>
      </w:r>
      <w:r w:rsidRPr="00F22328">
        <w:rPr>
          <w:szCs w:val="22"/>
        </w:rPr>
        <w:t xml:space="preserve"> </w:t>
      </w:r>
      <w:r w:rsidRPr="007D44E6">
        <w:rPr>
          <w:b/>
          <w:szCs w:val="22"/>
        </w:rPr>
        <w:t>“</w:t>
      </w:r>
      <w:r w:rsidR="001E6380">
        <w:rPr>
          <w:b/>
          <w:bCs/>
        </w:rPr>
        <w:t>Sporta inventāra iegāde</w:t>
      </w:r>
      <w:r w:rsidRPr="007D44E6">
        <w:rPr>
          <w:b/>
        </w:rPr>
        <w:t>”</w:t>
      </w:r>
      <w:r w:rsidRPr="00BD2377">
        <w:rPr>
          <w:szCs w:val="22"/>
        </w:rPr>
        <w:t>,</w:t>
      </w:r>
      <w:r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BB0DCE">
        <w:t>22</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AC2AE3" w:rsidRDefault="00AC2AE3" w:rsidP="00F4688D">
            <w:pPr>
              <w:widowControl w:val="0"/>
              <w:autoSpaceDN w:val="0"/>
              <w:ind w:left="720" w:hanging="720"/>
              <w:textAlignment w:val="baseline"/>
              <w:rPr>
                <w:i/>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001E6380">
        <w:rPr>
          <w:bCs/>
        </w:rPr>
        <w:t>Sporta inventāra iegāde</w:t>
      </w:r>
      <w:r w:rsidRPr="00883C30">
        <w:t>”, identifikācijas Nr. RSU-201</w:t>
      </w:r>
      <w:r>
        <w:t>8</w:t>
      </w:r>
      <w:r w:rsidRPr="00883C30">
        <w:t>/</w:t>
      </w:r>
      <w:r w:rsidR="00BB0DCE">
        <w:t>22</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 xml:space="preserve">personas, kuras veido piegādātāju apvienību nosaukums, </w:t>
      </w:r>
      <w:proofErr w:type="spellStart"/>
      <w:r w:rsidRPr="00883C30">
        <w:t>reģ</w:t>
      </w:r>
      <w:proofErr w:type="spellEnd"/>
      <w:r w:rsidRPr="00883C30">
        <w:t>. Nr., juridiskā adrese:_____;</w:t>
      </w:r>
    </w:p>
    <w:p w:rsidR="00F4688D" w:rsidRPr="00AC2AE3" w:rsidRDefault="00F4688D" w:rsidP="004E7B1C">
      <w:pPr>
        <w:widowControl w:val="0"/>
        <w:numPr>
          <w:ilvl w:val="1"/>
          <w:numId w:val="14"/>
        </w:numPr>
        <w:ind w:right="-425"/>
        <w:jc w:val="both"/>
      </w:pPr>
      <w:r w:rsidRPr="00AC2AE3">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Pr="00A565C3" w:rsidRDefault="00F4688D" w:rsidP="00055425">
      <w:pPr>
        <w:widowControl w:val="0"/>
        <w:ind w:left="851" w:right="-425" w:hanging="491"/>
      </w:pPr>
      <w:r>
        <w:t>2.2.</w:t>
      </w:r>
      <w:r>
        <w:tab/>
      </w:r>
      <w:r w:rsidRPr="00A565C3">
        <w:t xml:space="preserve">piekrītam </w:t>
      </w:r>
      <w:r w:rsidR="00DC1E21" w:rsidRPr="00A565C3">
        <w:t xml:space="preserve">slēgt Līgumu atbilstoši </w:t>
      </w:r>
      <w:r w:rsidR="00D84DC7" w:rsidRPr="00A565C3">
        <w:t xml:space="preserve">Iepirkuma nolikumā minētajiem </w:t>
      </w:r>
      <w:r w:rsidRPr="00A565C3">
        <w:t>nosacījumiem;</w:t>
      </w:r>
    </w:p>
    <w:p w:rsidR="00055425" w:rsidRPr="00A565C3" w:rsidRDefault="00055425" w:rsidP="00055425">
      <w:pPr>
        <w:widowControl w:val="0"/>
        <w:ind w:left="851" w:right="-425" w:hanging="491"/>
      </w:pPr>
      <w:r w:rsidRPr="00A565C3">
        <w:t>2.3.  g</w:t>
      </w:r>
      <w:r w:rsidR="00AB5D1C" w:rsidRPr="00A565C3">
        <w:t>arantijas termiņš</w:t>
      </w:r>
      <w:r w:rsidRPr="00A565C3">
        <w:t xml:space="preserve"> precēm  ir </w:t>
      </w:r>
      <w:r w:rsidR="00BB7F7B" w:rsidRPr="00A565C3">
        <w:t xml:space="preserve"> _____ (_______</w:t>
      </w:r>
      <w:r w:rsidRPr="00A565C3">
        <w:t xml:space="preserve">) </w:t>
      </w:r>
      <w:r w:rsidR="00AB5D1C" w:rsidRPr="00A565C3">
        <w:t xml:space="preserve"> mēneši</w:t>
      </w:r>
      <w:r w:rsidRPr="00A565C3">
        <w:t>;</w:t>
      </w:r>
    </w:p>
    <w:p w:rsidR="00AB5D1C" w:rsidRDefault="00055425" w:rsidP="00055425">
      <w:pPr>
        <w:widowControl w:val="0"/>
        <w:ind w:left="851" w:right="-425" w:hanging="491"/>
      </w:pPr>
      <w:r w:rsidRPr="00A565C3">
        <w:t>2.4.  gadījumos, j</w:t>
      </w:r>
      <w:r w:rsidR="00BB7F7B" w:rsidRPr="00A565C3">
        <w:t>a P</w:t>
      </w:r>
      <w:r w:rsidR="00AB5D1C" w:rsidRPr="00A565C3">
        <w:t>asūtītājs</w:t>
      </w:r>
      <w:r w:rsidRPr="00A565C3">
        <w:t xml:space="preserve"> izvē</w:t>
      </w:r>
      <w:r w:rsidR="00AF4B7D" w:rsidRPr="00A565C3">
        <w:t>las saņemt preci noliktavā, nodrošināsim tās izsniegšanu</w:t>
      </w:r>
      <w:r w:rsidRPr="00A565C3">
        <w:t xml:space="preserve">   </w:t>
      </w:r>
      <w:r w:rsidR="00AB5D1C" w:rsidRPr="00A565C3">
        <w:t xml:space="preserve"> </w:t>
      </w:r>
      <w:r w:rsidRPr="00A565C3">
        <w:t>adresē____</w:t>
      </w:r>
      <w:r w:rsidR="00AB5D1C" w:rsidRPr="00A565C3">
        <w:t>_______</w:t>
      </w:r>
      <w:r w:rsidRPr="00A565C3">
        <w:t>;</w:t>
      </w:r>
    </w:p>
    <w:p w:rsidR="00F4688D" w:rsidRDefault="00055425" w:rsidP="00F4688D">
      <w:pPr>
        <w:widowControl w:val="0"/>
        <w:ind w:left="851" w:right="-425" w:hanging="491"/>
      </w:pPr>
      <w:r>
        <w:t>2.5</w:t>
      </w:r>
      <w:r w:rsidR="00F4688D">
        <w:t>.</w:t>
      </w:r>
      <w:r w:rsidR="00F4688D">
        <w:tab/>
        <w:t>spējam nodrošināt kvalitatīvu Iepirkuma tehniskajā sp</w:t>
      </w:r>
      <w:r w:rsidR="00BB7F7B">
        <w:t>ecifikācijā norādīto Preču piegādi</w:t>
      </w:r>
      <w:r w:rsidR="00F4688D">
        <w:t>;</w:t>
      </w:r>
    </w:p>
    <w:p w:rsidR="00F4688D" w:rsidRPr="00883C30" w:rsidRDefault="00055425" w:rsidP="00F4688D">
      <w:pPr>
        <w:widowControl w:val="0"/>
        <w:ind w:left="851" w:right="-425" w:hanging="491"/>
      </w:pPr>
      <w:r>
        <w:t>2.6</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Pr="00883C30">
        <w:rPr>
          <w:bCs/>
        </w:rPr>
        <w:t xml:space="preserve">Pretendents plāno piesaistīt līguma izpildē šādus apakšuzņēmējus </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F4688D" w:rsidP="00F4688D">
      <w:pPr>
        <w:widowControl w:val="0"/>
        <w:ind w:right="-425"/>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4D5F49">
        <w:rPr>
          <w:color w:val="C00000"/>
          <w:sz w:val="20"/>
          <w:szCs w:val="20"/>
        </w:rPr>
        <w:t>(</w:t>
      </w:r>
      <w:r w:rsidRPr="004D5F49">
        <w:rPr>
          <w:i/>
          <w:color w:val="C00000"/>
          <w:sz w:val="20"/>
          <w:szCs w:val="20"/>
        </w:rPr>
        <w:t>norāda attiecīgi</w:t>
      </w:r>
      <w:r w:rsidRPr="004D5F49">
        <w:rPr>
          <w:color w:val="C00000"/>
          <w:sz w:val="20"/>
          <w:szCs w:val="20"/>
        </w:rPr>
        <w:t>)</w:t>
      </w:r>
      <w:r w:rsidRPr="00883C30">
        <w:rPr>
          <w:color w:val="000000"/>
        </w:rPr>
        <w:t xml:space="preserve"> uzņēmuma statusam </w:t>
      </w:r>
      <w:r w:rsidRPr="004D5F49">
        <w:rPr>
          <w:color w:val="C00000"/>
          <w:sz w:val="20"/>
          <w:szCs w:val="20"/>
        </w:rPr>
        <w:t>(</w:t>
      </w:r>
      <w:r w:rsidRPr="004D5F49">
        <w:rPr>
          <w:i/>
          <w:color w:val="C00000"/>
          <w:sz w:val="20"/>
          <w:szCs w:val="20"/>
        </w:rPr>
        <w:t>norāda pēc nepieciešamības</w:t>
      </w:r>
      <w:r w:rsidRPr="004D5F49">
        <w:rPr>
          <w:color w:val="C00000"/>
          <w:sz w:val="20"/>
          <w:szCs w:val="20"/>
        </w:rPr>
        <w:t>)</w:t>
      </w:r>
      <w:r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lastRenderedPageBreak/>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Pr="00F4688D" w:rsidRDefault="006E6917" w:rsidP="00F4688D">
      <w:pPr>
        <w:widowControl w:val="0"/>
        <w:spacing w:line="360" w:lineRule="auto"/>
        <w:ind w:right="29" w:firstLine="720"/>
        <w:rPr>
          <w:szCs w:val="22"/>
        </w:rPr>
        <w:sectPr w:rsidR="006E6917" w:rsidRPr="00F4688D" w:rsidSect="007D2867">
          <w:footerReference w:type="default" r:id="rId13"/>
          <w:pgSz w:w="11906" w:h="16838"/>
          <w:pgMar w:top="1134" w:right="1134" w:bottom="1134" w:left="1701" w:header="709" w:footer="709" w:gutter="0"/>
          <w:cols w:space="708"/>
          <w:titlePg/>
          <w:docGrid w:linePitch="360"/>
        </w:sectPr>
      </w:pPr>
    </w:p>
    <w:p w:rsidR="00F67323" w:rsidRPr="00197BEA" w:rsidRDefault="006E6C5E" w:rsidP="00F67323">
      <w:pPr>
        <w:widowControl w:val="0"/>
        <w:jc w:val="right"/>
        <w:rPr>
          <w:b/>
          <w:sz w:val="20"/>
          <w:szCs w:val="20"/>
        </w:rPr>
      </w:pPr>
      <w:r>
        <w:rPr>
          <w:b/>
          <w:sz w:val="20"/>
          <w:szCs w:val="20"/>
        </w:rPr>
        <w:lastRenderedPageBreak/>
        <w:t>2</w:t>
      </w:r>
      <w:r w:rsidR="00187BEC" w:rsidRPr="00197BEA">
        <w:rPr>
          <w:b/>
          <w:sz w:val="20"/>
          <w:szCs w:val="20"/>
        </w:rPr>
        <w:t>.</w:t>
      </w:r>
      <w:r w:rsidR="00074E9B">
        <w:rPr>
          <w:b/>
          <w:sz w:val="20"/>
          <w:szCs w:val="20"/>
        </w:rPr>
        <w:t>1.</w:t>
      </w:r>
      <w:r w:rsidR="00187BEC" w:rsidRPr="00197BEA">
        <w:rPr>
          <w:b/>
          <w:sz w:val="20"/>
          <w:szCs w:val="20"/>
        </w:rPr>
        <w:t xml:space="preserve"> </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F67323" w:rsidP="00F67323">
      <w:pPr>
        <w:widowControl w:val="0"/>
        <w:autoSpaceDE w:val="0"/>
        <w:autoSpaceDN w:val="0"/>
        <w:jc w:val="right"/>
        <w:rPr>
          <w:bCs/>
          <w:sz w:val="20"/>
          <w:szCs w:val="20"/>
        </w:rPr>
      </w:pPr>
      <w:r w:rsidRPr="00A856D6">
        <w:rPr>
          <w:bCs/>
          <w:sz w:val="20"/>
          <w:szCs w:val="20"/>
        </w:rPr>
        <w:t>“</w:t>
      </w:r>
      <w:r w:rsidR="001E6380">
        <w:rPr>
          <w:bCs/>
          <w:sz w:val="20"/>
          <w:szCs w:val="20"/>
        </w:rPr>
        <w:t>Sporta inventāra iegāde</w:t>
      </w:r>
      <w:r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1E6380">
        <w:rPr>
          <w:sz w:val="20"/>
          <w:szCs w:val="20"/>
        </w:rPr>
        <w:t xml:space="preserve"> RSU-2018/</w:t>
      </w:r>
      <w:r w:rsidR="00BB0DCE">
        <w:rPr>
          <w:sz w:val="20"/>
          <w:szCs w:val="20"/>
        </w:rPr>
        <w:t>22</w:t>
      </w:r>
      <w:r w:rsidR="00F67323" w:rsidRPr="00A856D6">
        <w:rPr>
          <w:sz w:val="20"/>
          <w:szCs w:val="20"/>
        </w:rPr>
        <w:t>/AFN-MI</w:t>
      </w:r>
      <w:r w:rsidR="00F67323" w:rsidRPr="00197BEA">
        <w:rPr>
          <w:sz w:val="20"/>
          <w:szCs w:val="20"/>
        </w:rPr>
        <w:t xml:space="preserve"> </w:t>
      </w:r>
    </w:p>
    <w:p w:rsidR="00145193" w:rsidRDefault="00145193" w:rsidP="00145193">
      <w:pPr>
        <w:jc w:val="center"/>
        <w:rPr>
          <w:sz w:val="28"/>
          <w:szCs w:val="28"/>
        </w:rPr>
      </w:pPr>
      <w:r w:rsidRPr="00AA0422">
        <w:rPr>
          <w:sz w:val="28"/>
          <w:szCs w:val="28"/>
        </w:rPr>
        <w:t>Tehniskā specifikācija</w:t>
      </w:r>
      <w:r>
        <w:rPr>
          <w:sz w:val="28"/>
          <w:szCs w:val="28"/>
        </w:rPr>
        <w:t xml:space="preserve"> (Tehniskā - finanšu piedāvājuma veidlapa)</w:t>
      </w:r>
    </w:p>
    <w:p w:rsidR="00145193" w:rsidRPr="00335D99" w:rsidRDefault="00145193" w:rsidP="00145193">
      <w:pPr>
        <w:pStyle w:val="ListParagraph"/>
        <w:numPr>
          <w:ilvl w:val="0"/>
          <w:numId w:val="30"/>
        </w:numPr>
        <w:contextualSpacing/>
        <w:jc w:val="center"/>
        <w:rPr>
          <w:b/>
          <w:sz w:val="28"/>
          <w:szCs w:val="28"/>
        </w:rPr>
      </w:pPr>
      <w:r w:rsidRPr="00335D99">
        <w:rPr>
          <w:b/>
          <w:sz w:val="28"/>
          <w:szCs w:val="28"/>
        </w:rPr>
        <w:t>daļai  “Sporta inventārs</w:t>
      </w:r>
      <w:r w:rsidR="00AE0005">
        <w:rPr>
          <w:b/>
          <w:sz w:val="28"/>
          <w:szCs w:val="28"/>
        </w:rPr>
        <w:t xml:space="preserve"> sporta centram</w:t>
      </w:r>
      <w:r w:rsidRPr="00335D99">
        <w:rPr>
          <w:b/>
          <w:sz w:val="28"/>
          <w:szCs w:val="28"/>
        </w:rPr>
        <w:t>”</w:t>
      </w:r>
    </w:p>
    <w:tbl>
      <w:tblPr>
        <w:tblStyle w:val="TableGrid"/>
        <w:tblW w:w="14459" w:type="dxa"/>
        <w:tblInd w:w="-459" w:type="dxa"/>
        <w:tblLayout w:type="fixed"/>
        <w:tblLook w:val="04A0" w:firstRow="1" w:lastRow="0" w:firstColumn="1" w:lastColumn="0" w:noHBand="0" w:noVBand="1"/>
      </w:tblPr>
      <w:tblGrid>
        <w:gridCol w:w="993"/>
        <w:gridCol w:w="4536"/>
        <w:gridCol w:w="2126"/>
        <w:gridCol w:w="3118"/>
        <w:gridCol w:w="29"/>
        <w:gridCol w:w="1247"/>
        <w:gridCol w:w="2410"/>
      </w:tblGrid>
      <w:tr w:rsidR="00B625F9" w:rsidRPr="006C68A2" w:rsidTr="00707B29">
        <w:tc>
          <w:tcPr>
            <w:tcW w:w="993" w:type="dxa"/>
            <w:shd w:val="clear" w:color="auto" w:fill="F2F2F2" w:themeFill="background1" w:themeFillShade="F2"/>
          </w:tcPr>
          <w:p w:rsidR="00B625F9" w:rsidRPr="006C68A2" w:rsidRDefault="00B625F9" w:rsidP="00B45CCC">
            <w:pPr>
              <w:rPr>
                <w:rFonts w:cs="Times New Roman"/>
                <w:b/>
              </w:rPr>
            </w:pPr>
            <w:proofErr w:type="spellStart"/>
            <w:r w:rsidRPr="006C68A2">
              <w:rPr>
                <w:rFonts w:cs="Times New Roman"/>
                <w:b/>
              </w:rPr>
              <w:t>Nr.p.k</w:t>
            </w:r>
            <w:proofErr w:type="spellEnd"/>
            <w:r w:rsidRPr="006C68A2">
              <w:rPr>
                <w:rFonts w:cs="Times New Roman"/>
                <w:b/>
              </w:rPr>
              <w:t>.</w:t>
            </w:r>
          </w:p>
        </w:tc>
        <w:tc>
          <w:tcPr>
            <w:tcW w:w="4536" w:type="dxa"/>
            <w:shd w:val="clear" w:color="auto" w:fill="F2F2F2" w:themeFill="background1" w:themeFillShade="F2"/>
          </w:tcPr>
          <w:p w:rsidR="00B625F9" w:rsidRPr="006C68A2" w:rsidRDefault="00B625F9" w:rsidP="00B45CCC">
            <w:pPr>
              <w:rPr>
                <w:rFonts w:cs="Times New Roman"/>
                <w:b/>
              </w:rPr>
            </w:pPr>
            <w:r w:rsidRPr="006C68A2">
              <w:rPr>
                <w:rFonts w:cs="Times New Roman"/>
                <w:b/>
              </w:rPr>
              <w:t>Tehniskā specifikācija</w:t>
            </w:r>
          </w:p>
        </w:tc>
        <w:tc>
          <w:tcPr>
            <w:tcW w:w="2126" w:type="dxa"/>
            <w:shd w:val="clear" w:color="auto" w:fill="F2F2F2" w:themeFill="background1" w:themeFillShade="F2"/>
          </w:tcPr>
          <w:p w:rsidR="00B625F9" w:rsidRDefault="00B625F9" w:rsidP="00B45CCC">
            <w:pPr>
              <w:rPr>
                <w:rFonts w:cs="Times New Roman"/>
                <w:b/>
              </w:rPr>
            </w:pPr>
            <w:r w:rsidRPr="006C68A2">
              <w:rPr>
                <w:rFonts w:cs="Times New Roman"/>
                <w:b/>
              </w:rPr>
              <w:t>Izmērs/</w:t>
            </w:r>
          </w:p>
          <w:p w:rsidR="00B625F9" w:rsidRPr="006C68A2" w:rsidRDefault="00B625F9" w:rsidP="00B45CCC">
            <w:pPr>
              <w:rPr>
                <w:rFonts w:cs="Times New Roman"/>
                <w:b/>
              </w:rPr>
            </w:pPr>
            <w:r>
              <w:rPr>
                <w:rFonts w:cs="Times New Roman"/>
                <w:b/>
              </w:rPr>
              <w:t>raksturlielumi/</w:t>
            </w:r>
            <w:r w:rsidRPr="006C68A2">
              <w:rPr>
                <w:rFonts w:cs="Times New Roman"/>
                <w:b/>
              </w:rPr>
              <w:t>preces attēls</w:t>
            </w:r>
          </w:p>
        </w:tc>
        <w:tc>
          <w:tcPr>
            <w:tcW w:w="3118" w:type="dxa"/>
            <w:shd w:val="clear" w:color="auto" w:fill="F2F2F2" w:themeFill="background1" w:themeFillShade="F2"/>
          </w:tcPr>
          <w:p w:rsidR="00B625F9" w:rsidRPr="006C68A2" w:rsidRDefault="00B625F9" w:rsidP="00B45CCC">
            <w:pPr>
              <w:rPr>
                <w:rFonts w:cs="Times New Roman"/>
                <w:b/>
              </w:rPr>
            </w:pPr>
            <w:r w:rsidRPr="006C68A2">
              <w:rPr>
                <w:rFonts w:cs="Times New Roman"/>
                <w:b/>
              </w:rPr>
              <w:t>Pretendenta piedāvājums</w:t>
            </w:r>
          </w:p>
          <w:p w:rsidR="00B625F9" w:rsidRPr="006C68A2" w:rsidRDefault="00B625F9" w:rsidP="00B45CCC">
            <w:pPr>
              <w:rPr>
                <w:rFonts w:cs="Times New Roman"/>
                <w:b/>
              </w:rPr>
            </w:pPr>
            <w:r w:rsidRPr="006C68A2">
              <w:rPr>
                <w:rFonts w:cs="Times New Roman"/>
                <w:b/>
              </w:rPr>
              <w:t>(aizpilda pretendents, norādot preces ražotāju un modeli, kā arī atbilstību tehniskās specifikācijas prasībām)</w:t>
            </w:r>
          </w:p>
        </w:tc>
        <w:tc>
          <w:tcPr>
            <w:tcW w:w="1276" w:type="dxa"/>
            <w:gridSpan w:val="2"/>
            <w:shd w:val="clear" w:color="auto" w:fill="F2F2F2" w:themeFill="background1" w:themeFillShade="F2"/>
          </w:tcPr>
          <w:p w:rsidR="00B625F9" w:rsidRPr="006C68A2" w:rsidRDefault="00B625F9" w:rsidP="00B45CCC">
            <w:pPr>
              <w:rPr>
                <w:rFonts w:cs="Times New Roman"/>
                <w:b/>
              </w:rPr>
            </w:pPr>
            <w:r w:rsidRPr="006C68A2">
              <w:rPr>
                <w:rFonts w:cs="Times New Roman"/>
                <w:b/>
              </w:rPr>
              <w:t>Vienība</w:t>
            </w:r>
          </w:p>
        </w:tc>
        <w:tc>
          <w:tcPr>
            <w:tcW w:w="2410" w:type="dxa"/>
            <w:shd w:val="clear" w:color="auto" w:fill="F2F2F2" w:themeFill="background1" w:themeFillShade="F2"/>
          </w:tcPr>
          <w:p w:rsidR="00B625F9" w:rsidRPr="006C68A2" w:rsidRDefault="00B625F9" w:rsidP="00B45CCC">
            <w:pPr>
              <w:rPr>
                <w:rFonts w:cs="Times New Roman"/>
                <w:b/>
              </w:rPr>
            </w:pPr>
            <w:r w:rsidRPr="006C68A2">
              <w:rPr>
                <w:rFonts w:cs="Times New Roman"/>
                <w:b/>
              </w:rPr>
              <w:t>Pretendenta piedāvātā cena par vienību EUR bez PVN</w:t>
            </w:r>
          </w:p>
        </w:tc>
      </w:tr>
      <w:tr w:rsidR="00B625F9" w:rsidRPr="00AA0422" w:rsidTr="00707B29">
        <w:tc>
          <w:tcPr>
            <w:tcW w:w="993" w:type="dxa"/>
          </w:tcPr>
          <w:p w:rsidR="00B625F9" w:rsidRPr="00D00769" w:rsidRDefault="00B625F9" w:rsidP="00B625F9">
            <w:pPr>
              <w:pStyle w:val="ListParagraph"/>
              <w:numPr>
                <w:ilvl w:val="0"/>
                <w:numId w:val="29"/>
              </w:numPr>
              <w:contextualSpacing/>
              <w:rPr>
                <w:rFonts w:cs="Times New Roman"/>
              </w:rPr>
            </w:pPr>
          </w:p>
        </w:tc>
        <w:tc>
          <w:tcPr>
            <w:tcW w:w="4536" w:type="dxa"/>
          </w:tcPr>
          <w:p w:rsidR="00B625F9" w:rsidRDefault="00B625F9" w:rsidP="00B45CCC">
            <w:pPr>
              <w:rPr>
                <w:rFonts w:cs="Times New Roman"/>
              </w:rPr>
            </w:pPr>
            <w:r w:rsidRPr="008A1546">
              <w:rPr>
                <w:rFonts w:cs="Times New Roman"/>
              </w:rPr>
              <w:t xml:space="preserve">SELECT </w:t>
            </w:r>
            <w:proofErr w:type="spellStart"/>
            <w:r w:rsidRPr="008A1546">
              <w:rPr>
                <w:rFonts w:cs="Times New Roman"/>
              </w:rPr>
              <w:t>futzāla</w:t>
            </w:r>
            <w:proofErr w:type="spellEnd"/>
            <w:r>
              <w:rPr>
                <w:rFonts w:cs="Times New Roman"/>
              </w:rPr>
              <w:t xml:space="preserve"> bumba </w:t>
            </w:r>
            <w:proofErr w:type="spellStart"/>
            <w:r>
              <w:rPr>
                <w:rFonts w:cs="Times New Roman"/>
              </w:rPr>
              <w:t>Futsal</w:t>
            </w:r>
            <w:proofErr w:type="spellEnd"/>
            <w:r>
              <w:rPr>
                <w:rFonts w:cs="Times New Roman"/>
              </w:rPr>
              <w:t xml:space="preserve"> </w:t>
            </w:r>
            <w:proofErr w:type="spellStart"/>
            <w:r>
              <w:rPr>
                <w:rFonts w:cs="Times New Roman"/>
              </w:rPr>
              <w:t>Master</w:t>
            </w:r>
            <w:proofErr w:type="spellEnd"/>
            <w:r>
              <w:rPr>
                <w:rFonts w:cs="Times New Roman"/>
              </w:rPr>
              <w:t xml:space="preserve">, materiāls: FPUS 1500 </w:t>
            </w:r>
            <w:r w:rsidRPr="00BA1A57">
              <w:rPr>
                <w:rFonts w:cs="Times New Roman"/>
              </w:rPr>
              <w:t>vai analogs</w:t>
            </w:r>
          </w:p>
          <w:p w:rsidR="00B625F9" w:rsidRPr="00AA0422" w:rsidRDefault="00B625F9" w:rsidP="00B45CCC">
            <w:pPr>
              <w:rPr>
                <w:rFonts w:cs="Times New Roman"/>
              </w:rPr>
            </w:pPr>
            <w:r>
              <w:rPr>
                <w:rFonts w:cs="Times New Roman"/>
              </w:rPr>
              <w:t>Roku šuvums, izmērs pieaugušajiem</w:t>
            </w:r>
          </w:p>
        </w:tc>
        <w:tc>
          <w:tcPr>
            <w:tcW w:w="2126" w:type="dxa"/>
          </w:tcPr>
          <w:p w:rsidR="00B625F9" w:rsidRPr="00AA0422" w:rsidRDefault="00B625F9" w:rsidP="00B45CCC">
            <w:pPr>
              <w:jc w:val="center"/>
              <w:rPr>
                <w:rFonts w:cs="Times New Roman"/>
              </w:rPr>
            </w:pPr>
            <w:r>
              <w:rPr>
                <w:rFonts w:cs="Times New Roman"/>
              </w:rPr>
              <w:t>62-64 cm (400- 440 g.)</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0650D6" w:rsidRDefault="00B625F9" w:rsidP="00B625F9">
            <w:pPr>
              <w:pStyle w:val="ListParagraph"/>
              <w:numPr>
                <w:ilvl w:val="0"/>
                <w:numId w:val="29"/>
              </w:numPr>
              <w:contextualSpacing/>
              <w:rPr>
                <w:rFonts w:cs="Times New Roman"/>
              </w:rPr>
            </w:pPr>
          </w:p>
        </w:tc>
        <w:tc>
          <w:tcPr>
            <w:tcW w:w="4536" w:type="dxa"/>
          </w:tcPr>
          <w:p w:rsidR="00B625F9" w:rsidRDefault="00B625F9" w:rsidP="00B45CCC">
            <w:pPr>
              <w:rPr>
                <w:rFonts w:cs="Times New Roman"/>
              </w:rPr>
            </w:pPr>
            <w:r>
              <w:rPr>
                <w:rFonts w:cs="Times New Roman"/>
              </w:rPr>
              <w:t>Lielā futbola bumba</w:t>
            </w:r>
          </w:p>
          <w:p w:rsidR="00B625F9" w:rsidRDefault="00B625F9" w:rsidP="00B45CCC">
            <w:pPr>
              <w:rPr>
                <w:rFonts w:cs="Times New Roman"/>
              </w:rPr>
            </w:pPr>
            <w:r>
              <w:rPr>
                <w:rFonts w:cs="Times New Roman"/>
              </w:rPr>
              <w:t>Materiāls: sintētika</w:t>
            </w:r>
          </w:p>
          <w:p w:rsidR="00B625F9" w:rsidRPr="00AA0422" w:rsidRDefault="00B625F9" w:rsidP="00B45CCC">
            <w:pPr>
              <w:rPr>
                <w:rFonts w:cs="Times New Roman"/>
              </w:rPr>
            </w:pPr>
            <w:r>
              <w:rPr>
                <w:rFonts w:cs="Times New Roman"/>
              </w:rPr>
              <w:t>Tehnoloģijas: NIKE STRIKE 2014 vai analogs</w:t>
            </w:r>
          </w:p>
        </w:tc>
        <w:tc>
          <w:tcPr>
            <w:tcW w:w="2126" w:type="dxa"/>
          </w:tcPr>
          <w:p w:rsidR="00B625F9" w:rsidRPr="00AA0422" w:rsidRDefault="00B625F9" w:rsidP="00B45CCC">
            <w:pPr>
              <w:jc w:val="center"/>
              <w:rPr>
                <w:rFonts w:cs="Times New Roman"/>
              </w:rPr>
            </w:pPr>
            <w:proofErr w:type="spellStart"/>
            <w:r>
              <w:rPr>
                <w:rFonts w:cs="Times New Roman"/>
              </w:rPr>
              <w:t>Pro</w:t>
            </w:r>
            <w:proofErr w:type="spellEnd"/>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400083">
        <w:trPr>
          <w:trHeight w:val="474"/>
        </w:trPr>
        <w:tc>
          <w:tcPr>
            <w:tcW w:w="993" w:type="dxa"/>
            <w:vMerge w:val="restart"/>
          </w:tcPr>
          <w:p w:rsidR="00B625F9" w:rsidRPr="000650D6" w:rsidRDefault="00B625F9" w:rsidP="00B625F9">
            <w:pPr>
              <w:pStyle w:val="ListParagraph"/>
              <w:numPr>
                <w:ilvl w:val="0"/>
                <w:numId w:val="29"/>
              </w:numPr>
              <w:contextualSpacing/>
              <w:rPr>
                <w:rFonts w:cs="Times New Roman"/>
              </w:rPr>
            </w:pPr>
          </w:p>
          <w:p w:rsidR="00B625F9" w:rsidRPr="00AA0422" w:rsidRDefault="00B625F9" w:rsidP="00B45CCC">
            <w:pPr>
              <w:rPr>
                <w:rFonts w:cs="Times New Roman"/>
              </w:rPr>
            </w:pPr>
          </w:p>
        </w:tc>
        <w:tc>
          <w:tcPr>
            <w:tcW w:w="4536" w:type="dxa"/>
            <w:vMerge w:val="restart"/>
          </w:tcPr>
          <w:p w:rsidR="00B625F9" w:rsidRDefault="00B625F9" w:rsidP="00B45CCC">
            <w:pPr>
              <w:rPr>
                <w:rFonts w:cs="Times New Roman"/>
              </w:rPr>
            </w:pPr>
            <w:r>
              <w:rPr>
                <w:rFonts w:cs="Times New Roman"/>
              </w:rPr>
              <w:t>Vārtsargu cimdi</w:t>
            </w:r>
          </w:p>
          <w:p w:rsidR="00B625F9" w:rsidRDefault="00B625F9" w:rsidP="00B45CCC">
            <w:pPr>
              <w:rPr>
                <w:rFonts w:cs="Times New Roman"/>
              </w:rPr>
            </w:pPr>
            <w:r>
              <w:rPr>
                <w:rFonts w:cs="Times New Roman"/>
              </w:rPr>
              <w:t>Materiāls: sintētika</w:t>
            </w:r>
          </w:p>
          <w:p w:rsidR="00B625F9" w:rsidRDefault="00B625F9" w:rsidP="00B45CCC">
            <w:pPr>
              <w:rPr>
                <w:rFonts w:cs="Times New Roman"/>
              </w:rPr>
            </w:pPr>
            <w:r>
              <w:rPr>
                <w:rFonts w:cs="Times New Roman"/>
              </w:rPr>
              <w:t>Tehnoloģijas: NIKE, premjer SGT RS vai analogs</w:t>
            </w:r>
          </w:p>
          <w:p w:rsidR="00B625F9" w:rsidRPr="008A1546" w:rsidRDefault="00B625F9" w:rsidP="00B45CCC">
            <w:pPr>
              <w:rPr>
                <w:rFonts w:cs="Times New Roman"/>
                <w:color w:val="FF0000"/>
              </w:rPr>
            </w:pPr>
          </w:p>
        </w:tc>
        <w:tc>
          <w:tcPr>
            <w:tcW w:w="2126" w:type="dxa"/>
          </w:tcPr>
          <w:p w:rsidR="00B625F9" w:rsidRPr="00BA1A57" w:rsidRDefault="00B625F9" w:rsidP="00B45CCC">
            <w:pPr>
              <w:tabs>
                <w:tab w:val="left" w:pos="735"/>
                <w:tab w:val="center" w:pos="813"/>
              </w:tabs>
              <w:jc w:val="center"/>
              <w:rPr>
                <w:rFonts w:cs="Times New Roman"/>
              </w:rPr>
            </w:pPr>
            <w:r w:rsidRPr="00BA1A57">
              <w:rPr>
                <w:rFonts w:cs="Times New Roman"/>
              </w:rPr>
              <w:t>5</w:t>
            </w:r>
          </w:p>
        </w:tc>
        <w:tc>
          <w:tcPr>
            <w:tcW w:w="3118" w:type="dxa"/>
            <w:vMerge w:val="restart"/>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400083">
        <w:trPr>
          <w:trHeight w:val="423"/>
        </w:trPr>
        <w:tc>
          <w:tcPr>
            <w:tcW w:w="993" w:type="dxa"/>
            <w:vMerge/>
          </w:tcPr>
          <w:p w:rsidR="00B625F9" w:rsidRPr="000650D6" w:rsidRDefault="00B625F9" w:rsidP="00B625F9">
            <w:pPr>
              <w:pStyle w:val="ListParagraph"/>
              <w:numPr>
                <w:ilvl w:val="0"/>
                <w:numId w:val="29"/>
              </w:numPr>
              <w:contextualSpacing/>
              <w:rPr>
                <w:rFonts w:cs="Times New Roman"/>
              </w:rPr>
            </w:pPr>
          </w:p>
        </w:tc>
        <w:tc>
          <w:tcPr>
            <w:tcW w:w="4536" w:type="dxa"/>
            <w:vMerge/>
          </w:tcPr>
          <w:p w:rsidR="00B625F9" w:rsidRDefault="00B625F9" w:rsidP="00B45CCC">
            <w:pPr>
              <w:rPr>
                <w:rFonts w:cs="Times New Roman"/>
              </w:rPr>
            </w:pPr>
          </w:p>
        </w:tc>
        <w:tc>
          <w:tcPr>
            <w:tcW w:w="2126" w:type="dxa"/>
          </w:tcPr>
          <w:p w:rsidR="00B625F9" w:rsidRPr="00BA1A57" w:rsidRDefault="00B625F9" w:rsidP="00B45CCC">
            <w:pPr>
              <w:jc w:val="center"/>
              <w:rPr>
                <w:rFonts w:cs="Times New Roman"/>
              </w:rPr>
            </w:pPr>
            <w:r w:rsidRPr="00BA1A57">
              <w:rPr>
                <w:rFonts w:cs="Times New Roman"/>
              </w:rPr>
              <w:t>6</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400083">
        <w:trPr>
          <w:trHeight w:val="433"/>
        </w:trPr>
        <w:tc>
          <w:tcPr>
            <w:tcW w:w="993" w:type="dxa"/>
            <w:vMerge/>
          </w:tcPr>
          <w:p w:rsidR="00B625F9" w:rsidRPr="000650D6" w:rsidRDefault="00B625F9" w:rsidP="00B625F9">
            <w:pPr>
              <w:pStyle w:val="ListParagraph"/>
              <w:numPr>
                <w:ilvl w:val="0"/>
                <w:numId w:val="29"/>
              </w:numPr>
              <w:contextualSpacing/>
              <w:rPr>
                <w:rFonts w:cs="Times New Roman"/>
              </w:rPr>
            </w:pPr>
          </w:p>
        </w:tc>
        <w:tc>
          <w:tcPr>
            <w:tcW w:w="4536" w:type="dxa"/>
            <w:vMerge/>
          </w:tcPr>
          <w:p w:rsidR="00B625F9" w:rsidRDefault="00B625F9" w:rsidP="00B45CCC">
            <w:pPr>
              <w:rPr>
                <w:rFonts w:cs="Times New Roman"/>
              </w:rPr>
            </w:pPr>
          </w:p>
        </w:tc>
        <w:tc>
          <w:tcPr>
            <w:tcW w:w="2126" w:type="dxa"/>
          </w:tcPr>
          <w:p w:rsidR="00B625F9" w:rsidRPr="00BA1A57" w:rsidRDefault="00B625F9" w:rsidP="00B45CCC">
            <w:pPr>
              <w:jc w:val="center"/>
              <w:rPr>
                <w:rFonts w:cs="Times New Roman"/>
              </w:rPr>
            </w:pPr>
            <w:r w:rsidRPr="00BA1A57">
              <w:rPr>
                <w:rFonts w:cs="Times New Roman"/>
              </w:rPr>
              <w:t>7</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400083" w:rsidRPr="00AA0422" w:rsidTr="00400083">
        <w:trPr>
          <w:trHeight w:val="471"/>
        </w:trPr>
        <w:tc>
          <w:tcPr>
            <w:tcW w:w="993" w:type="dxa"/>
            <w:vMerge/>
          </w:tcPr>
          <w:p w:rsidR="00400083" w:rsidRPr="000650D6" w:rsidRDefault="00400083" w:rsidP="00B625F9">
            <w:pPr>
              <w:pStyle w:val="ListParagraph"/>
              <w:numPr>
                <w:ilvl w:val="0"/>
                <w:numId w:val="29"/>
              </w:numPr>
              <w:contextualSpacing/>
              <w:rPr>
                <w:rFonts w:cs="Times New Roman"/>
              </w:rPr>
            </w:pPr>
          </w:p>
        </w:tc>
        <w:tc>
          <w:tcPr>
            <w:tcW w:w="4536" w:type="dxa"/>
            <w:vMerge/>
          </w:tcPr>
          <w:p w:rsidR="00400083" w:rsidRDefault="00400083" w:rsidP="00B45CCC">
            <w:pPr>
              <w:rPr>
                <w:rFonts w:cs="Times New Roman"/>
              </w:rPr>
            </w:pPr>
          </w:p>
        </w:tc>
        <w:tc>
          <w:tcPr>
            <w:tcW w:w="2126" w:type="dxa"/>
          </w:tcPr>
          <w:p w:rsidR="00400083" w:rsidRPr="00BA1A57" w:rsidRDefault="00400083" w:rsidP="00B45CCC">
            <w:pPr>
              <w:jc w:val="center"/>
              <w:rPr>
                <w:rFonts w:cs="Times New Roman"/>
              </w:rPr>
            </w:pPr>
            <w:r w:rsidRPr="00BA1A57">
              <w:rPr>
                <w:rFonts w:cs="Times New Roman"/>
              </w:rPr>
              <w:t>8</w:t>
            </w:r>
          </w:p>
          <w:p w:rsidR="00400083" w:rsidRPr="00BA1A57" w:rsidRDefault="00400083" w:rsidP="00400083">
            <w:pPr>
              <w:rPr>
                <w:rFonts w:cs="Times New Roman"/>
              </w:rPr>
            </w:pPr>
          </w:p>
        </w:tc>
        <w:tc>
          <w:tcPr>
            <w:tcW w:w="3118" w:type="dxa"/>
            <w:vMerge/>
          </w:tcPr>
          <w:p w:rsidR="00400083" w:rsidRPr="00AA0422" w:rsidRDefault="00400083" w:rsidP="00B45CCC">
            <w:pPr>
              <w:rPr>
                <w:rFonts w:cs="Times New Roman"/>
              </w:rPr>
            </w:pPr>
          </w:p>
        </w:tc>
        <w:tc>
          <w:tcPr>
            <w:tcW w:w="1276" w:type="dxa"/>
            <w:gridSpan w:val="2"/>
          </w:tcPr>
          <w:p w:rsidR="00400083" w:rsidRPr="00AA0422" w:rsidRDefault="00400083" w:rsidP="00B45CCC">
            <w:pPr>
              <w:jc w:val="center"/>
              <w:rPr>
                <w:rFonts w:cs="Times New Roman"/>
              </w:rPr>
            </w:pPr>
            <w:r>
              <w:rPr>
                <w:rFonts w:cs="Times New Roman"/>
              </w:rPr>
              <w:t>1 gab.</w:t>
            </w:r>
          </w:p>
        </w:tc>
        <w:tc>
          <w:tcPr>
            <w:tcW w:w="2410" w:type="dxa"/>
          </w:tcPr>
          <w:p w:rsidR="00400083" w:rsidRPr="00AA0422" w:rsidRDefault="00400083"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4.</w:t>
            </w:r>
          </w:p>
        </w:tc>
        <w:tc>
          <w:tcPr>
            <w:tcW w:w="4536" w:type="dxa"/>
          </w:tcPr>
          <w:p w:rsidR="00B625F9" w:rsidRDefault="00B625F9" w:rsidP="00B45CCC">
            <w:pPr>
              <w:rPr>
                <w:rFonts w:cs="Times New Roman"/>
              </w:rPr>
            </w:pPr>
            <w:r>
              <w:rPr>
                <w:rFonts w:cs="Times New Roman"/>
              </w:rPr>
              <w:t xml:space="preserve">Florbola vārtsarga </w:t>
            </w:r>
            <w:proofErr w:type="spellStart"/>
            <w:r>
              <w:rPr>
                <w:rFonts w:cs="Times New Roman"/>
              </w:rPr>
              <w:t>aizsargmaska</w:t>
            </w:r>
            <w:proofErr w:type="spellEnd"/>
            <w:r>
              <w:rPr>
                <w:rFonts w:cs="Times New Roman"/>
              </w:rPr>
              <w:t xml:space="preserve"> ar režģi;</w:t>
            </w:r>
          </w:p>
          <w:p w:rsidR="00B625F9" w:rsidRDefault="00B625F9" w:rsidP="00B45CCC">
            <w:pPr>
              <w:rPr>
                <w:rFonts w:cs="Times New Roman"/>
              </w:rPr>
            </w:pPr>
            <w:r>
              <w:rPr>
                <w:rFonts w:cs="Times New Roman"/>
              </w:rPr>
              <w:t>Ergonomiski polsteri ar auduma virsmu</w:t>
            </w:r>
          </w:p>
          <w:p w:rsidR="00B625F9" w:rsidRPr="00AA0422" w:rsidRDefault="00B625F9" w:rsidP="00B45CCC">
            <w:pPr>
              <w:rPr>
                <w:rFonts w:cs="Times New Roman"/>
              </w:rPr>
            </w:pPr>
            <w:r>
              <w:rPr>
                <w:rFonts w:cs="Times New Roman"/>
              </w:rPr>
              <w:t>Materiāls; sintētika</w:t>
            </w:r>
          </w:p>
        </w:tc>
        <w:tc>
          <w:tcPr>
            <w:tcW w:w="2126" w:type="dxa"/>
          </w:tcPr>
          <w:p w:rsidR="00B625F9" w:rsidRPr="00AA0422" w:rsidRDefault="00B625F9" w:rsidP="00B45CCC">
            <w:pPr>
              <w:rPr>
                <w:rFonts w:cs="Times New Roman"/>
              </w:rPr>
            </w:pPr>
            <w:r>
              <w:rPr>
                <w:rFonts w:cs="Times New Roman"/>
              </w:rPr>
              <w:t>Svars 580 gr.</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5.</w:t>
            </w:r>
          </w:p>
        </w:tc>
        <w:tc>
          <w:tcPr>
            <w:tcW w:w="4536" w:type="dxa"/>
          </w:tcPr>
          <w:p w:rsidR="00B625F9" w:rsidRPr="00AA0422" w:rsidRDefault="00B625F9" w:rsidP="00B45CCC">
            <w:pPr>
              <w:rPr>
                <w:rFonts w:cs="Times New Roman"/>
              </w:rPr>
            </w:pPr>
            <w:proofErr w:type="spellStart"/>
            <w:r>
              <w:rPr>
                <w:rFonts w:cs="Times New Roman"/>
              </w:rPr>
              <w:t>Peldbriļļu</w:t>
            </w:r>
            <w:proofErr w:type="spellEnd"/>
            <w:r>
              <w:rPr>
                <w:rFonts w:cs="Times New Roman"/>
              </w:rPr>
              <w:t xml:space="preserve"> gumija ar pītu auduma apvalku un savilcēju sprieguma pielāgošanai</w:t>
            </w:r>
          </w:p>
        </w:tc>
        <w:tc>
          <w:tcPr>
            <w:tcW w:w="2126" w:type="dxa"/>
          </w:tcPr>
          <w:p w:rsidR="00B625F9" w:rsidRPr="00AA0422" w:rsidRDefault="00B625F9" w:rsidP="00B45CCC">
            <w:pPr>
              <w:jc w:val="center"/>
              <w:rPr>
                <w:rFonts w:cs="Times New Roman"/>
              </w:rPr>
            </w:pPr>
            <w:r>
              <w:rPr>
                <w:rFonts w:cs="Times New Roman"/>
              </w:rPr>
              <w:t>Universāls izmērs</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056"/>
        </w:trPr>
        <w:tc>
          <w:tcPr>
            <w:tcW w:w="993" w:type="dxa"/>
          </w:tcPr>
          <w:p w:rsidR="00B625F9" w:rsidRPr="00AA0422" w:rsidRDefault="00B625F9" w:rsidP="00B45CCC">
            <w:pPr>
              <w:jc w:val="center"/>
              <w:rPr>
                <w:rFonts w:cs="Times New Roman"/>
              </w:rPr>
            </w:pPr>
            <w:r>
              <w:rPr>
                <w:rFonts w:cs="Times New Roman"/>
              </w:rPr>
              <w:t>6.</w:t>
            </w:r>
          </w:p>
        </w:tc>
        <w:tc>
          <w:tcPr>
            <w:tcW w:w="4536" w:type="dxa"/>
          </w:tcPr>
          <w:p w:rsidR="00B625F9" w:rsidRPr="00AA0422" w:rsidRDefault="00B625F9" w:rsidP="006B14E7">
            <w:pPr>
              <w:rPr>
                <w:rFonts w:cs="Times New Roman"/>
              </w:rPr>
            </w:pPr>
            <w:proofErr w:type="spellStart"/>
            <w:r>
              <w:rPr>
                <w:rFonts w:cs="Times New Roman"/>
              </w:rPr>
              <w:t>Fitnesa</w:t>
            </w:r>
            <w:proofErr w:type="spellEnd"/>
            <w:r>
              <w:rPr>
                <w:rFonts w:cs="Times New Roman"/>
              </w:rPr>
              <w:t xml:space="preserve"> gumija</w:t>
            </w:r>
            <w:r w:rsidR="00707B29">
              <w:rPr>
                <w:rFonts w:cs="Times New Roman"/>
              </w:rPr>
              <w:t>, kas veido apli, paredzēts</w:t>
            </w:r>
            <w:r>
              <w:rPr>
                <w:rFonts w:cs="Times New Roman"/>
              </w:rPr>
              <w:t xml:space="preserve"> peldēšanas treniņiem, kas neitralizē kāju darbību.</w:t>
            </w:r>
          </w:p>
        </w:tc>
        <w:tc>
          <w:tcPr>
            <w:tcW w:w="2126" w:type="dxa"/>
          </w:tcPr>
          <w:p w:rsidR="00B625F9" w:rsidRDefault="00707B29" w:rsidP="00B45CCC">
            <w:pPr>
              <w:jc w:val="center"/>
              <w:rPr>
                <w:rFonts w:cs="Times New Roman"/>
              </w:rPr>
            </w:pPr>
            <w:r>
              <w:rPr>
                <w:rFonts w:cs="Times New Roman"/>
              </w:rPr>
              <w:t>Zema pretestība</w:t>
            </w:r>
          </w:p>
          <w:p w:rsidR="00707B29" w:rsidRDefault="00707B29" w:rsidP="00B45CCC">
            <w:pPr>
              <w:jc w:val="center"/>
              <w:rPr>
                <w:rFonts w:cs="Times New Roman"/>
              </w:rPr>
            </w:pPr>
            <w:r>
              <w:rPr>
                <w:rFonts w:cs="Times New Roman"/>
              </w:rPr>
              <w:t>Vidēja pretestība</w:t>
            </w:r>
          </w:p>
          <w:p w:rsidR="00707B29" w:rsidRDefault="00707B29" w:rsidP="00B45CCC">
            <w:pPr>
              <w:jc w:val="center"/>
              <w:rPr>
                <w:rFonts w:cs="Times New Roman"/>
              </w:rPr>
            </w:pPr>
            <w:r>
              <w:rPr>
                <w:rFonts w:cs="Times New Roman"/>
              </w:rPr>
              <w:t>Augsta pretestība</w:t>
            </w:r>
          </w:p>
          <w:p w:rsidR="00707B29" w:rsidRDefault="00707B29" w:rsidP="00707B29">
            <w:pPr>
              <w:rPr>
                <w:rFonts w:cs="Times New Roman"/>
              </w:rPr>
            </w:pPr>
          </w:p>
          <w:p w:rsidR="00707B29" w:rsidRDefault="00707B29" w:rsidP="00707B29">
            <w:pPr>
              <w:rPr>
                <w:rFonts w:cs="Times New Roman"/>
              </w:rPr>
            </w:pPr>
          </w:p>
          <w:p w:rsidR="00707B29" w:rsidRPr="00AA0422" w:rsidRDefault="00707B29" w:rsidP="00707B29">
            <w:pPr>
              <w:rPr>
                <w:rFonts w:cs="Times New Roman"/>
              </w:rPr>
            </w:pPr>
            <w:r>
              <w:rPr>
                <w:noProof/>
              </w:rPr>
              <w:lastRenderedPageBreak/>
              <w:drawing>
                <wp:inline distT="0" distB="0" distL="0" distR="0">
                  <wp:extent cx="1212850" cy="806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8753_Body_Lastics_Fitnesa_gumija_savienota_balticsport.lv.jpg"/>
                          <pic:cNvPicPr/>
                        </pic:nvPicPr>
                        <pic:blipFill>
                          <a:blip r:embed="rId14">
                            <a:extLst>
                              <a:ext uri="{28A0092B-C50C-407E-A947-70E740481C1C}">
                                <a14:useLocalDpi xmlns:a14="http://schemas.microsoft.com/office/drawing/2010/main" val="0"/>
                              </a:ext>
                            </a:extLst>
                          </a:blip>
                          <a:stretch>
                            <a:fillRect/>
                          </a:stretch>
                        </pic:blipFill>
                        <pic:spPr>
                          <a:xfrm>
                            <a:off x="0" y="0"/>
                            <a:ext cx="1212850" cy="806450"/>
                          </a:xfrm>
                          <a:prstGeom prst="rect">
                            <a:avLst/>
                          </a:prstGeom>
                        </pic:spPr>
                      </pic:pic>
                    </a:graphicData>
                  </a:graphic>
                </wp:inline>
              </w:drawing>
            </w:r>
          </w:p>
        </w:tc>
        <w:tc>
          <w:tcPr>
            <w:tcW w:w="3118" w:type="dxa"/>
          </w:tcPr>
          <w:p w:rsidR="00B625F9" w:rsidRPr="00AA0422" w:rsidRDefault="00B625F9" w:rsidP="00B45CCC">
            <w:pPr>
              <w:rPr>
                <w:rFonts w:cs="Times New Roman"/>
              </w:rPr>
            </w:pPr>
          </w:p>
        </w:tc>
        <w:tc>
          <w:tcPr>
            <w:tcW w:w="1276" w:type="dxa"/>
            <w:gridSpan w:val="2"/>
          </w:tcPr>
          <w:p w:rsidR="00B625F9" w:rsidRDefault="00B625F9" w:rsidP="00B45CCC">
            <w:pPr>
              <w:jc w:val="center"/>
              <w:rPr>
                <w:rFonts w:cs="Times New Roman"/>
              </w:rPr>
            </w:pPr>
            <w:r w:rsidRPr="00BA1A57">
              <w:rPr>
                <w:rFonts w:cs="Times New Roman"/>
              </w:rPr>
              <w:t>1 gab.</w:t>
            </w:r>
          </w:p>
          <w:p w:rsidR="00707B29" w:rsidRDefault="00707B29" w:rsidP="00B45CCC">
            <w:pPr>
              <w:jc w:val="center"/>
              <w:rPr>
                <w:rFonts w:cs="Times New Roman"/>
              </w:rPr>
            </w:pPr>
            <w:r>
              <w:rPr>
                <w:rFonts w:cs="Times New Roman"/>
              </w:rPr>
              <w:t>1 gab.</w:t>
            </w:r>
          </w:p>
          <w:p w:rsidR="00707B29" w:rsidRPr="00AA0422" w:rsidRDefault="00707B2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7.</w:t>
            </w:r>
          </w:p>
        </w:tc>
        <w:tc>
          <w:tcPr>
            <w:tcW w:w="4536" w:type="dxa"/>
          </w:tcPr>
          <w:p w:rsidR="00B625F9" w:rsidRDefault="00B625F9" w:rsidP="00B45CCC">
            <w:pPr>
              <w:rPr>
                <w:rFonts w:cs="Times New Roman"/>
              </w:rPr>
            </w:pPr>
            <w:r>
              <w:rPr>
                <w:rFonts w:cs="Times New Roman"/>
              </w:rPr>
              <w:t xml:space="preserve">Pretestības peldbikses ar četrām integrētām pretestības kabatām. Ar </w:t>
            </w:r>
            <w:proofErr w:type="spellStart"/>
            <w:r>
              <w:rPr>
                <w:rFonts w:cs="Times New Roman"/>
              </w:rPr>
              <w:t>hlorizturību</w:t>
            </w:r>
            <w:proofErr w:type="spellEnd"/>
            <w:r>
              <w:rPr>
                <w:rFonts w:cs="Times New Roman"/>
              </w:rPr>
              <w:t xml:space="preserve"> un </w:t>
            </w:r>
            <w:proofErr w:type="spellStart"/>
            <w:r>
              <w:rPr>
                <w:rFonts w:cs="Times New Roman"/>
              </w:rPr>
              <w:t>pretsaules</w:t>
            </w:r>
            <w:proofErr w:type="spellEnd"/>
            <w:r>
              <w:rPr>
                <w:rFonts w:cs="Times New Roman"/>
              </w:rPr>
              <w:t xml:space="preserve"> iedarbību.</w:t>
            </w:r>
          </w:p>
          <w:p w:rsidR="00B625F9" w:rsidRDefault="00B625F9" w:rsidP="00B45CCC">
            <w:pPr>
              <w:rPr>
                <w:rFonts w:cs="Times New Roman"/>
              </w:rPr>
            </w:pPr>
            <w:r>
              <w:rPr>
                <w:rFonts w:cs="Times New Roman"/>
              </w:rPr>
              <w:t xml:space="preserve">Materiāls: 100% </w:t>
            </w:r>
            <w:proofErr w:type="spellStart"/>
            <w:r>
              <w:rPr>
                <w:rFonts w:cs="Times New Roman"/>
              </w:rPr>
              <w:t>tīklveida</w:t>
            </w:r>
            <w:proofErr w:type="spellEnd"/>
            <w:r>
              <w:rPr>
                <w:rFonts w:cs="Times New Roman"/>
              </w:rPr>
              <w:t xml:space="preserve"> poliesteris,</w:t>
            </w:r>
          </w:p>
          <w:p w:rsidR="00B625F9" w:rsidRPr="00AA0422" w:rsidRDefault="00B625F9" w:rsidP="00B45CCC">
            <w:pPr>
              <w:rPr>
                <w:rFonts w:cs="Times New Roman"/>
              </w:rPr>
            </w:pPr>
            <w:r>
              <w:rPr>
                <w:rFonts w:cs="Times New Roman"/>
              </w:rPr>
              <w:t xml:space="preserve"> </w:t>
            </w:r>
            <w:proofErr w:type="spellStart"/>
            <w:r>
              <w:rPr>
                <w:rFonts w:cs="Times New Roman"/>
              </w:rPr>
              <w:t>Aqua</w:t>
            </w:r>
            <w:proofErr w:type="spellEnd"/>
            <w:r>
              <w:rPr>
                <w:rFonts w:cs="Times New Roman"/>
              </w:rPr>
              <w:t xml:space="preserve"> </w:t>
            </w:r>
            <w:proofErr w:type="spellStart"/>
            <w:r>
              <w:rPr>
                <w:rFonts w:cs="Times New Roman"/>
              </w:rPr>
              <w:t>Tuff</w:t>
            </w:r>
            <w:proofErr w:type="spellEnd"/>
            <w:r>
              <w:rPr>
                <w:rFonts w:cs="Times New Roman"/>
              </w:rPr>
              <w:t xml:space="preserve"> audums</w:t>
            </w:r>
          </w:p>
        </w:tc>
        <w:tc>
          <w:tcPr>
            <w:tcW w:w="2126" w:type="dxa"/>
          </w:tcPr>
          <w:p w:rsidR="00B625F9" w:rsidRPr="00AA0422" w:rsidRDefault="00B625F9" w:rsidP="00B45CCC">
            <w:pPr>
              <w:jc w:val="center"/>
              <w:rPr>
                <w:rFonts w:cs="Times New Roman"/>
              </w:rPr>
            </w:pPr>
            <w:r>
              <w:rPr>
                <w:rFonts w:cs="Times New Roman"/>
              </w:rPr>
              <w:t>Universāls izmērs</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8.</w:t>
            </w:r>
          </w:p>
        </w:tc>
        <w:tc>
          <w:tcPr>
            <w:tcW w:w="4536" w:type="dxa"/>
          </w:tcPr>
          <w:p w:rsidR="00B625F9" w:rsidRPr="00AA0422" w:rsidRDefault="00B625F9" w:rsidP="00B45CCC">
            <w:pPr>
              <w:rPr>
                <w:rFonts w:cs="Times New Roman"/>
              </w:rPr>
            </w:pPr>
            <w:r>
              <w:rPr>
                <w:rFonts w:cs="Times New Roman"/>
              </w:rPr>
              <w:t xml:space="preserve">Sacensību </w:t>
            </w:r>
            <w:proofErr w:type="spellStart"/>
            <w:r>
              <w:rPr>
                <w:rFonts w:cs="Times New Roman"/>
              </w:rPr>
              <w:t>peldbrilles</w:t>
            </w:r>
            <w:proofErr w:type="spellEnd"/>
            <w:r>
              <w:rPr>
                <w:rFonts w:cs="Times New Roman"/>
              </w:rPr>
              <w:t xml:space="preserve">, </w:t>
            </w:r>
            <w:proofErr w:type="spellStart"/>
            <w:r>
              <w:rPr>
                <w:rFonts w:cs="Times New Roman"/>
              </w:rPr>
              <w:t>zemprofila</w:t>
            </w:r>
            <w:proofErr w:type="spellEnd"/>
            <w:r>
              <w:rPr>
                <w:rFonts w:cs="Times New Roman"/>
              </w:rPr>
              <w:t xml:space="preserve"> ar polikarbonāta lēcām, maigu silikona </w:t>
            </w:r>
            <w:proofErr w:type="spellStart"/>
            <w:r>
              <w:rPr>
                <w:rFonts w:cs="Times New Roman"/>
              </w:rPr>
              <w:t>blīvgumijas</w:t>
            </w:r>
            <w:proofErr w:type="spellEnd"/>
            <w:r>
              <w:rPr>
                <w:rFonts w:cs="Times New Roman"/>
              </w:rPr>
              <w:t xml:space="preserve"> ietvaru un </w:t>
            </w:r>
            <w:proofErr w:type="spellStart"/>
            <w:r>
              <w:rPr>
                <w:rFonts w:cs="Times New Roman"/>
              </w:rPr>
              <w:t>lateksa</w:t>
            </w:r>
            <w:proofErr w:type="spellEnd"/>
            <w:r>
              <w:rPr>
                <w:rFonts w:cs="Times New Roman"/>
              </w:rPr>
              <w:t xml:space="preserve"> galvas stiprinājuma gumiju. Ar “</w:t>
            </w:r>
            <w:proofErr w:type="spellStart"/>
            <w:r>
              <w:rPr>
                <w:rFonts w:cs="Times New Roman"/>
              </w:rPr>
              <w:t>antifog</w:t>
            </w:r>
            <w:proofErr w:type="spellEnd"/>
            <w:r>
              <w:rPr>
                <w:rFonts w:cs="Times New Roman"/>
              </w:rPr>
              <w:t>”  pārklājumu</w:t>
            </w:r>
          </w:p>
        </w:tc>
        <w:tc>
          <w:tcPr>
            <w:tcW w:w="2126" w:type="dxa"/>
          </w:tcPr>
          <w:p w:rsidR="00B625F9" w:rsidRPr="00AA0422" w:rsidRDefault="00B625F9" w:rsidP="00B45CCC">
            <w:pPr>
              <w:jc w:val="center"/>
              <w:rPr>
                <w:rFonts w:cs="Times New Roman"/>
              </w:rPr>
            </w:pPr>
            <w:r>
              <w:rPr>
                <w:rFonts w:cs="Times New Roman"/>
              </w:rPr>
              <w:t>Universāls izmērs</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9.</w:t>
            </w:r>
          </w:p>
        </w:tc>
        <w:tc>
          <w:tcPr>
            <w:tcW w:w="4536" w:type="dxa"/>
          </w:tcPr>
          <w:p w:rsidR="00B625F9" w:rsidRPr="00AA0422" w:rsidRDefault="00B625F9" w:rsidP="00B45CCC">
            <w:pPr>
              <w:rPr>
                <w:rFonts w:cs="Times New Roman"/>
              </w:rPr>
            </w:pPr>
            <w:r>
              <w:rPr>
                <w:rFonts w:cs="Times New Roman"/>
              </w:rPr>
              <w:t>Mazās peldēšanas lāpstiņas bez stiprinājuma gumijām, kas aptver tikai pirkstus</w:t>
            </w:r>
          </w:p>
        </w:tc>
        <w:tc>
          <w:tcPr>
            <w:tcW w:w="2126" w:type="dxa"/>
          </w:tcPr>
          <w:p w:rsidR="00B625F9" w:rsidRPr="00AA0422" w:rsidRDefault="00B625F9" w:rsidP="00B45CCC">
            <w:pPr>
              <w:jc w:val="center"/>
              <w:rPr>
                <w:rFonts w:cs="Times New Roman"/>
              </w:rPr>
            </w:pPr>
            <w:r>
              <w:rPr>
                <w:rFonts w:cs="Times New Roman"/>
              </w:rPr>
              <w:t>L</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10.</w:t>
            </w:r>
          </w:p>
        </w:tc>
        <w:tc>
          <w:tcPr>
            <w:tcW w:w="4536" w:type="dxa"/>
          </w:tcPr>
          <w:p w:rsidR="00B625F9" w:rsidRDefault="00B625F9" w:rsidP="00B45CCC">
            <w:pPr>
              <w:rPr>
                <w:rFonts w:cs="Times New Roman"/>
              </w:rPr>
            </w:pPr>
            <w:r>
              <w:rPr>
                <w:rFonts w:cs="Times New Roman"/>
              </w:rPr>
              <w:t>Potīšu pludiņš ar apļveida aprocēm peldētājiem ar svaru virs 70 kg.</w:t>
            </w:r>
          </w:p>
          <w:p w:rsidR="00B625F9" w:rsidRPr="00AA0422" w:rsidRDefault="00B625F9" w:rsidP="00B45CCC">
            <w:pPr>
              <w:rPr>
                <w:rFonts w:cs="Times New Roman"/>
              </w:rPr>
            </w:pPr>
            <w:r>
              <w:rPr>
                <w:rFonts w:cs="Times New Roman"/>
              </w:rPr>
              <w:t>Materiāls: EVA putu materiāls</w:t>
            </w:r>
          </w:p>
        </w:tc>
        <w:tc>
          <w:tcPr>
            <w:tcW w:w="2126" w:type="dxa"/>
          </w:tcPr>
          <w:p w:rsidR="00B625F9" w:rsidRPr="00AA0422" w:rsidRDefault="00B625F9" w:rsidP="00B45CCC">
            <w:pPr>
              <w:jc w:val="center"/>
              <w:rPr>
                <w:rFonts w:cs="Times New Roman"/>
              </w:rPr>
            </w:pPr>
            <w:r>
              <w:rPr>
                <w:rFonts w:cs="Times New Roman"/>
              </w:rPr>
              <w:t>L</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r w:rsidRPr="00BA1A57">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BA1A57" w:rsidRDefault="00B625F9" w:rsidP="00B45CCC">
            <w:pPr>
              <w:jc w:val="center"/>
              <w:rPr>
                <w:rFonts w:cs="Times New Roman"/>
              </w:rPr>
            </w:pPr>
            <w:r w:rsidRPr="00BA1A57">
              <w:rPr>
                <w:rFonts w:cs="Times New Roman"/>
              </w:rPr>
              <w:t>11.</w:t>
            </w:r>
          </w:p>
        </w:tc>
        <w:tc>
          <w:tcPr>
            <w:tcW w:w="4536" w:type="dxa"/>
          </w:tcPr>
          <w:p w:rsidR="00B625F9" w:rsidRPr="00BA1A57" w:rsidRDefault="00B625F9" w:rsidP="00B45CCC">
            <w:pPr>
              <w:rPr>
                <w:rFonts w:cs="Times New Roman"/>
              </w:rPr>
            </w:pPr>
            <w:r w:rsidRPr="00BA1A57">
              <w:rPr>
                <w:rFonts w:cs="Times New Roman"/>
              </w:rPr>
              <w:t>Potīšu pludiņš ar apļveida aprocēm peldētājiem ar svaru līdz 70 kg.</w:t>
            </w:r>
          </w:p>
          <w:p w:rsidR="00B625F9" w:rsidRPr="00BA1A57" w:rsidRDefault="00B625F9" w:rsidP="00B45CCC">
            <w:pPr>
              <w:rPr>
                <w:rFonts w:cs="Times New Roman"/>
              </w:rPr>
            </w:pPr>
            <w:r w:rsidRPr="00BA1A57">
              <w:rPr>
                <w:rFonts w:cs="Times New Roman"/>
              </w:rPr>
              <w:t>Materiāls: EVA putu materiāls</w:t>
            </w:r>
          </w:p>
        </w:tc>
        <w:tc>
          <w:tcPr>
            <w:tcW w:w="2126" w:type="dxa"/>
            <w:shd w:val="clear" w:color="auto" w:fill="auto"/>
          </w:tcPr>
          <w:p w:rsidR="00B625F9" w:rsidRPr="002A5968" w:rsidRDefault="00B625F9" w:rsidP="00B45CCC">
            <w:pPr>
              <w:jc w:val="center"/>
              <w:rPr>
                <w:rFonts w:cs="Times New Roman"/>
              </w:rPr>
            </w:pPr>
            <w:r w:rsidRPr="002A5968">
              <w:rPr>
                <w:rFonts w:cs="Times New Roman"/>
              </w:rPr>
              <w:t>S</w:t>
            </w:r>
          </w:p>
          <w:p w:rsidR="00B625F9" w:rsidRPr="002A5968" w:rsidRDefault="00B625F9" w:rsidP="00B45CCC">
            <w:pPr>
              <w:jc w:val="center"/>
              <w:rPr>
                <w:rFonts w:cs="Times New Roman"/>
              </w:rPr>
            </w:pPr>
            <w:r w:rsidRPr="002A5968">
              <w:rPr>
                <w:rFonts w:cs="Times New Roman"/>
              </w:rPr>
              <w:t>L</w:t>
            </w:r>
          </w:p>
        </w:tc>
        <w:tc>
          <w:tcPr>
            <w:tcW w:w="3118" w:type="dxa"/>
          </w:tcPr>
          <w:p w:rsidR="00B625F9" w:rsidRPr="00BA1A57"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r w:rsidRPr="00BA1A57">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12.</w:t>
            </w:r>
          </w:p>
        </w:tc>
        <w:tc>
          <w:tcPr>
            <w:tcW w:w="4536" w:type="dxa"/>
          </w:tcPr>
          <w:p w:rsidR="00B625F9" w:rsidRPr="00AA0422" w:rsidRDefault="00B625F9" w:rsidP="00B45CCC">
            <w:pPr>
              <w:rPr>
                <w:rFonts w:cs="Times New Roman"/>
              </w:rPr>
            </w:pPr>
            <w:r>
              <w:rPr>
                <w:rFonts w:cs="Times New Roman"/>
              </w:rPr>
              <w:t>Lāpstiņas brīvā stila peldēšanai ar patentētu ķīļveida konstrukciju</w:t>
            </w:r>
          </w:p>
        </w:tc>
        <w:tc>
          <w:tcPr>
            <w:tcW w:w="2126" w:type="dxa"/>
          </w:tcPr>
          <w:p w:rsidR="00B625F9" w:rsidRPr="00AA0422" w:rsidRDefault="00B625F9" w:rsidP="00B45CCC">
            <w:pPr>
              <w:jc w:val="center"/>
              <w:rPr>
                <w:rFonts w:cs="Times New Roman"/>
              </w:rPr>
            </w:pPr>
            <w:r>
              <w:rPr>
                <w:rFonts w:cs="Times New Roman"/>
              </w:rPr>
              <w:t>L</w:t>
            </w:r>
          </w:p>
        </w:tc>
        <w:tc>
          <w:tcPr>
            <w:tcW w:w="3118" w:type="dxa"/>
          </w:tcPr>
          <w:p w:rsidR="00B625F9" w:rsidRPr="00AA0422" w:rsidRDefault="00B625F9" w:rsidP="00B45CCC">
            <w:pPr>
              <w:rPr>
                <w:rFonts w:cs="Times New Roman"/>
              </w:rPr>
            </w:pPr>
          </w:p>
        </w:tc>
        <w:tc>
          <w:tcPr>
            <w:tcW w:w="1276" w:type="dxa"/>
            <w:gridSpan w:val="2"/>
          </w:tcPr>
          <w:p w:rsidR="00B625F9" w:rsidRPr="00BA1A57" w:rsidRDefault="00B625F9" w:rsidP="00B45CCC">
            <w:pPr>
              <w:jc w:val="center"/>
              <w:rPr>
                <w:rFonts w:cs="Times New Roman"/>
              </w:rPr>
            </w:pPr>
            <w:r>
              <w:rPr>
                <w:rFonts w:cs="Times New Roman"/>
              </w:rPr>
              <w:t>1 gab</w:t>
            </w:r>
            <w:r w:rsidRPr="00BA1A57">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13.</w:t>
            </w:r>
          </w:p>
        </w:tc>
        <w:tc>
          <w:tcPr>
            <w:tcW w:w="4536" w:type="dxa"/>
          </w:tcPr>
          <w:p w:rsidR="00B625F9" w:rsidRPr="00AA0422" w:rsidRDefault="00B625F9" w:rsidP="00B45CCC">
            <w:pPr>
              <w:rPr>
                <w:rFonts w:cs="Times New Roman"/>
              </w:rPr>
            </w:pPr>
            <w:r w:rsidRPr="00707B29">
              <w:rPr>
                <w:rFonts w:cs="Times New Roman"/>
              </w:rPr>
              <w:t>Apakšdelma balsts, kas sastāv no divām slēgtām, astotnieka formas detaļām</w:t>
            </w:r>
          </w:p>
        </w:tc>
        <w:tc>
          <w:tcPr>
            <w:tcW w:w="2126" w:type="dxa"/>
          </w:tcPr>
          <w:p w:rsidR="00B625F9" w:rsidRDefault="00B625F9" w:rsidP="00B45CCC">
            <w:pPr>
              <w:jc w:val="center"/>
              <w:rPr>
                <w:rFonts w:cs="Times New Roman"/>
              </w:rPr>
            </w:pPr>
            <w:r>
              <w:rPr>
                <w:rFonts w:cs="Times New Roman"/>
              </w:rPr>
              <w:t>L</w:t>
            </w:r>
          </w:p>
          <w:p w:rsidR="00707B29" w:rsidRDefault="00707B29" w:rsidP="00B45CCC">
            <w:pPr>
              <w:jc w:val="center"/>
              <w:rPr>
                <w:rFonts w:cs="Times New Roman"/>
              </w:rPr>
            </w:pPr>
          </w:p>
          <w:p w:rsidR="00707B29" w:rsidRDefault="00707B29" w:rsidP="00B45CCC">
            <w:pPr>
              <w:jc w:val="center"/>
              <w:rPr>
                <w:rFonts w:cs="Times New Roman"/>
              </w:rPr>
            </w:pPr>
            <w:r>
              <w:rPr>
                <w:noProof/>
              </w:rPr>
              <w:drawing>
                <wp:inline distT="0" distB="0" distL="0" distR="0" wp14:anchorId="2F050F69" wp14:editId="702D01DD">
                  <wp:extent cx="657225" cy="7400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crum_paddle.jpg"/>
                          <pic:cNvPicPr/>
                        </pic:nvPicPr>
                        <pic:blipFill>
                          <a:blip r:embed="rId15">
                            <a:extLst>
                              <a:ext uri="{28A0092B-C50C-407E-A947-70E740481C1C}">
                                <a14:useLocalDpi xmlns:a14="http://schemas.microsoft.com/office/drawing/2010/main" val="0"/>
                              </a:ext>
                            </a:extLst>
                          </a:blip>
                          <a:stretch>
                            <a:fillRect/>
                          </a:stretch>
                        </pic:blipFill>
                        <pic:spPr>
                          <a:xfrm>
                            <a:off x="0" y="0"/>
                            <a:ext cx="659659" cy="742827"/>
                          </a:xfrm>
                          <a:prstGeom prst="rect">
                            <a:avLst/>
                          </a:prstGeom>
                        </pic:spPr>
                      </pic:pic>
                    </a:graphicData>
                  </a:graphic>
                </wp:inline>
              </w:drawing>
            </w:r>
          </w:p>
          <w:p w:rsidR="00707B29" w:rsidRPr="00AA0422" w:rsidRDefault="00707B29" w:rsidP="00B45CCC">
            <w:pPr>
              <w:jc w:val="cente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BA1A57" w:rsidRDefault="00B625F9" w:rsidP="00B45CCC">
            <w:pPr>
              <w:jc w:val="center"/>
              <w:rPr>
                <w:rFonts w:cs="Times New Roman"/>
              </w:rPr>
            </w:pPr>
            <w:r>
              <w:rPr>
                <w:rFonts w:cs="Times New Roman"/>
              </w:rPr>
              <w:t>1 gab</w:t>
            </w:r>
            <w:r w:rsidRPr="00BA1A57">
              <w:rPr>
                <w:rFonts w:cs="Times New Roman"/>
              </w:rPr>
              <w:t>.</w:t>
            </w:r>
          </w:p>
        </w:tc>
        <w:tc>
          <w:tcPr>
            <w:tcW w:w="2410" w:type="dxa"/>
          </w:tcPr>
          <w:p w:rsidR="00B625F9" w:rsidRPr="00AA0422" w:rsidRDefault="00B625F9" w:rsidP="00B45CCC">
            <w:pPr>
              <w:rPr>
                <w:rFonts w:cs="Times New Roman"/>
              </w:rPr>
            </w:pPr>
          </w:p>
        </w:tc>
      </w:tr>
      <w:tr w:rsidR="00B625F9" w:rsidRPr="00F866EA" w:rsidTr="00707B29">
        <w:tc>
          <w:tcPr>
            <w:tcW w:w="993" w:type="dxa"/>
          </w:tcPr>
          <w:p w:rsidR="00B625F9" w:rsidRPr="00F866EA" w:rsidRDefault="00B625F9" w:rsidP="00B45CCC">
            <w:pPr>
              <w:jc w:val="center"/>
              <w:rPr>
                <w:rFonts w:cs="Times New Roman"/>
              </w:rPr>
            </w:pPr>
            <w:r w:rsidRPr="00F866EA">
              <w:rPr>
                <w:rFonts w:cs="Times New Roman"/>
              </w:rPr>
              <w:t>14.</w:t>
            </w:r>
          </w:p>
        </w:tc>
        <w:tc>
          <w:tcPr>
            <w:tcW w:w="4536" w:type="dxa"/>
          </w:tcPr>
          <w:p w:rsidR="00B625F9" w:rsidRPr="00F866EA" w:rsidRDefault="00B625F9" w:rsidP="00B45CCC">
            <w:pPr>
              <w:rPr>
                <w:rFonts w:cs="Times New Roman"/>
              </w:rPr>
            </w:pPr>
            <w:r w:rsidRPr="00F866EA">
              <w:rPr>
                <w:rFonts w:cs="Times New Roman"/>
              </w:rPr>
              <w:t>Zāles volejbola tehniskā inventāra komplekts: profesionāli alumīnija apaļa profila balsti ar spriegotāju, atbilst FIVB, komplektā ar balstu polsterējumu.</w:t>
            </w:r>
          </w:p>
        </w:tc>
        <w:tc>
          <w:tcPr>
            <w:tcW w:w="2126" w:type="dxa"/>
          </w:tcPr>
          <w:p w:rsidR="00B625F9" w:rsidRDefault="00B625F9" w:rsidP="00B45CCC">
            <w:pPr>
              <w:rPr>
                <w:rFonts w:cs="Times New Roman"/>
              </w:rPr>
            </w:pPr>
            <w:proofErr w:type="spellStart"/>
            <w:r>
              <w:rPr>
                <w:rFonts w:cs="Times New Roman"/>
              </w:rPr>
              <w:t>Diamnetrs</w:t>
            </w:r>
            <w:proofErr w:type="spellEnd"/>
            <w:r>
              <w:rPr>
                <w:rFonts w:cs="Times New Roman"/>
              </w:rPr>
              <w:t xml:space="preserve"> </w:t>
            </w:r>
          </w:p>
          <w:p w:rsidR="00B625F9" w:rsidRPr="002C3D64" w:rsidRDefault="00B625F9" w:rsidP="00B45CCC">
            <w:pPr>
              <w:rPr>
                <w:rFonts w:cs="Times New Roman"/>
                <w:highlight w:val="yellow"/>
              </w:rPr>
            </w:pPr>
            <w:r w:rsidRPr="002C3D64">
              <w:rPr>
                <w:rFonts w:cs="Times New Roman"/>
              </w:rPr>
              <w:t>80-100mm</w:t>
            </w:r>
            <w:r>
              <w:rPr>
                <w:rFonts w:cs="Times New Roman"/>
              </w:rPr>
              <w:t xml:space="preserve">, </w:t>
            </w:r>
            <w:r w:rsidRPr="00707B29">
              <w:rPr>
                <w:rFonts w:cs="Times New Roman"/>
              </w:rPr>
              <w:t>ieliekami</w:t>
            </w:r>
            <w:r w:rsidR="00C829AF" w:rsidRPr="00707B29">
              <w:rPr>
                <w:rFonts w:cs="Times New Roman"/>
              </w:rPr>
              <w:t xml:space="preserve"> jau </w:t>
            </w:r>
            <w:r w:rsidR="00C829AF" w:rsidRPr="00707B29">
              <w:rPr>
                <w:rFonts w:cs="Times New Roman"/>
              </w:rPr>
              <w:lastRenderedPageBreak/>
              <w:t>esošās</w:t>
            </w:r>
            <w:r w:rsidRPr="00707B29">
              <w:rPr>
                <w:rFonts w:cs="Times New Roman"/>
              </w:rPr>
              <w:t xml:space="preserve"> grīdas kapsulās</w:t>
            </w:r>
          </w:p>
        </w:tc>
        <w:tc>
          <w:tcPr>
            <w:tcW w:w="3118" w:type="dxa"/>
          </w:tcPr>
          <w:p w:rsidR="00B625F9" w:rsidRPr="00F866EA" w:rsidRDefault="00B625F9" w:rsidP="00B45CCC">
            <w:pPr>
              <w:rPr>
                <w:rFonts w:cs="Times New Roman"/>
              </w:rPr>
            </w:pPr>
          </w:p>
        </w:tc>
        <w:tc>
          <w:tcPr>
            <w:tcW w:w="1276" w:type="dxa"/>
            <w:gridSpan w:val="2"/>
          </w:tcPr>
          <w:p w:rsidR="00B625F9" w:rsidRPr="00F866EA" w:rsidRDefault="00B625F9" w:rsidP="00B45CCC">
            <w:pPr>
              <w:rPr>
                <w:rFonts w:cs="Times New Roman"/>
              </w:rPr>
            </w:pPr>
            <w:r w:rsidRPr="00F866EA">
              <w:rPr>
                <w:rFonts w:cs="Times New Roman"/>
              </w:rPr>
              <w:t xml:space="preserve">1 </w:t>
            </w:r>
            <w:proofErr w:type="spellStart"/>
            <w:r w:rsidRPr="00F866EA">
              <w:rPr>
                <w:rFonts w:cs="Times New Roman"/>
              </w:rPr>
              <w:t>kompl</w:t>
            </w:r>
            <w:proofErr w:type="spellEnd"/>
            <w:r w:rsidRPr="00F866EA">
              <w:rPr>
                <w:rFonts w:cs="Times New Roman"/>
              </w:rPr>
              <w:t>.</w:t>
            </w:r>
          </w:p>
        </w:tc>
        <w:tc>
          <w:tcPr>
            <w:tcW w:w="2410" w:type="dxa"/>
          </w:tcPr>
          <w:p w:rsidR="00B625F9" w:rsidRPr="00F866EA" w:rsidRDefault="00B625F9" w:rsidP="00B45CCC">
            <w:pPr>
              <w:rPr>
                <w:rFonts w:cs="Times New Roman"/>
              </w:rPr>
            </w:pPr>
          </w:p>
        </w:tc>
      </w:tr>
      <w:tr w:rsidR="00B625F9" w:rsidRPr="00AA0422" w:rsidTr="00707B29">
        <w:trPr>
          <w:trHeight w:val="141"/>
        </w:trPr>
        <w:tc>
          <w:tcPr>
            <w:tcW w:w="993" w:type="dxa"/>
          </w:tcPr>
          <w:p w:rsidR="00B625F9" w:rsidRDefault="00B625F9" w:rsidP="00B45CCC">
            <w:pPr>
              <w:jc w:val="center"/>
              <w:rPr>
                <w:rFonts w:cs="Times New Roman"/>
              </w:rPr>
            </w:pPr>
            <w:r>
              <w:rPr>
                <w:rFonts w:cs="Times New Roman"/>
              </w:rPr>
              <w:t>15.</w:t>
            </w:r>
          </w:p>
        </w:tc>
        <w:tc>
          <w:tcPr>
            <w:tcW w:w="4536" w:type="dxa"/>
          </w:tcPr>
          <w:p w:rsidR="00B625F9" w:rsidRDefault="00B625F9" w:rsidP="00C829AF">
            <w:pPr>
              <w:rPr>
                <w:rFonts w:cs="Times New Roman"/>
              </w:rPr>
            </w:pPr>
            <w:r>
              <w:rPr>
                <w:rFonts w:cs="Times New Roman"/>
              </w:rPr>
              <w:t xml:space="preserve">Volejbola tīkls </w:t>
            </w:r>
            <w:r w:rsidRPr="002C3D64">
              <w:rPr>
                <w:rFonts w:cs="Times New Roman"/>
              </w:rPr>
              <w:t>melns, PA bezvadu tīkls, aukla 3mm, acs izmērs 100x100mm, augšmala 75mm balta no poliestera, apakšmala 50mm balta no poliestera ar 6 punktu atsaite. Spriegošana –</w:t>
            </w:r>
            <w:r w:rsidR="00C829AF">
              <w:rPr>
                <w:rFonts w:cs="Times New Roman"/>
              </w:rPr>
              <w:t xml:space="preserve"> </w:t>
            </w:r>
            <w:r w:rsidRPr="002C3D64">
              <w:rPr>
                <w:rFonts w:cs="Times New Roman"/>
              </w:rPr>
              <w:t xml:space="preserve">tērauda stieple pārklāta ar PVC 5mm diametrā vai virve 13,5m garumā. Kabatas un </w:t>
            </w:r>
            <w:proofErr w:type="spellStart"/>
            <w:r w:rsidRPr="002C3D64">
              <w:rPr>
                <w:rFonts w:cs="Times New Roman"/>
              </w:rPr>
              <w:t>stiklašķiedras</w:t>
            </w:r>
            <w:proofErr w:type="spellEnd"/>
            <w:r w:rsidRPr="002C3D64">
              <w:rPr>
                <w:rFonts w:cs="Times New Roman"/>
              </w:rPr>
              <w:t xml:space="preserve"> antenas.</w:t>
            </w:r>
          </w:p>
        </w:tc>
        <w:tc>
          <w:tcPr>
            <w:tcW w:w="2126" w:type="dxa"/>
          </w:tcPr>
          <w:p w:rsidR="00B625F9" w:rsidRDefault="00B625F9" w:rsidP="00B45CCC">
            <w:pPr>
              <w:jc w:val="cente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141"/>
        </w:trPr>
        <w:tc>
          <w:tcPr>
            <w:tcW w:w="993" w:type="dxa"/>
            <w:vMerge w:val="restart"/>
          </w:tcPr>
          <w:p w:rsidR="00B625F9" w:rsidRPr="00AA0422" w:rsidRDefault="00B625F9" w:rsidP="00B45CCC">
            <w:pPr>
              <w:jc w:val="center"/>
              <w:rPr>
                <w:rFonts w:cs="Times New Roman"/>
              </w:rPr>
            </w:pPr>
            <w:r>
              <w:rPr>
                <w:rFonts w:cs="Times New Roman"/>
              </w:rPr>
              <w:t>16.</w:t>
            </w:r>
          </w:p>
        </w:tc>
        <w:tc>
          <w:tcPr>
            <w:tcW w:w="4536" w:type="dxa"/>
            <w:vMerge w:val="restart"/>
          </w:tcPr>
          <w:p w:rsidR="00B625F9" w:rsidRDefault="00B625F9" w:rsidP="00B45CCC">
            <w:pPr>
              <w:rPr>
                <w:rFonts w:cs="Times New Roman"/>
              </w:rPr>
            </w:pPr>
            <w:proofErr w:type="spellStart"/>
            <w:r>
              <w:rPr>
                <w:rFonts w:cs="Times New Roman"/>
              </w:rPr>
              <w:t>Pildbumba</w:t>
            </w:r>
            <w:proofErr w:type="spellEnd"/>
          </w:p>
          <w:p w:rsidR="00B625F9" w:rsidRPr="00AA0422" w:rsidRDefault="00B625F9" w:rsidP="00B45CCC">
            <w:pPr>
              <w:rPr>
                <w:rFonts w:cs="Times New Roman"/>
              </w:rPr>
            </w:pPr>
            <w:r>
              <w:rPr>
                <w:rFonts w:cs="Times New Roman"/>
              </w:rPr>
              <w:t>Materiāls: gumija</w:t>
            </w:r>
          </w:p>
        </w:tc>
        <w:tc>
          <w:tcPr>
            <w:tcW w:w="2126" w:type="dxa"/>
          </w:tcPr>
          <w:p w:rsidR="00B625F9" w:rsidRPr="00AA0422" w:rsidRDefault="00B625F9" w:rsidP="00B45CCC">
            <w:pPr>
              <w:jc w:val="center"/>
              <w:rPr>
                <w:rFonts w:cs="Times New Roman"/>
              </w:rPr>
            </w:pPr>
            <w:r>
              <w:rPr>
                <w:rFonts w:cs="Times New Roman"/>
              </w:rPr>
              <w:t>0,5 kg</w:t>
            </w:r>
          </w:p>
        </w:tc>
        <w:tc>
          <w:tcPr>
            <w:tcW w:w="3118" w:type="dxa"/>
            <w:vMerge w:val="restart"/>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38"/>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1 kg</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38"/>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3 kg</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38"/>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5 kg</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17.</w:t>
            </w:r>
          </w:p>
        </w:tc>
        <w:tc>
          <w:tcPr>
            <w:tcW w:w="4536" w:type="dxa"/>
          </w:tcPr>
          <w:p w:rsidR="00B625F9" w:rsidRDefault="00B625F9" w:rsidP="00B45CCC">
            <w:pPr>
              <w:rPr>
                <w:rFonts w:cs="Times New Roman"/>
              </w:rPr>
            </w:pPr>
            <w:r>
              <w:rPr>
                <w:rFonts w:cs="Times New Roman"/>
              </w:rPr>
              <w:t>Kombinējamais konusu komplekts ar papildus regulējamu barjeru</w:t>
            </w:r>
          </w:p>
          <w:p w:rsidR="00B625F9" w:rsidRPr="000E5896" w:rsidRDefault="00B625F9" w:rsidP="00B45CCC">
            <w:pPr>
              <w:rPr>
                <w:rFonts w:cs="Times New Roman"/>
                <w:color w:val="FF0000"/>
              </w:rPr>
            </w:pPr>
            <w:r w:rsidRPr="00BA1A57">
              <w:rPr>
                <w:rFonts w:cs="Times New Roman"/>
              </w:rPr>
              <w:t xml:space="preserve">Nūjas garums 100 cm </w:t>
            </w:r>
          </w:p>
        </w:tc>
        <w:tc>
          <w:tcPr>
            <w:tcW w:w="2126" w:type="dxa"/>
          </w:tcPr>
          <w:p w:rsidR="00B625F9" w:rsidRPr="00AA0422" w:rsidRDefault="00B625F9" w:rsidP="00B45CCC">
            <w:pPr>
              <w:rPr>
                <w:rFonts w:cs="Times New Roman"/>
              </w:rPr>
            </w:pPr>
            <w:r>
              <w:rPr>
                <w:noProof/>
              </w:rPr>
              <w:drawing>
                <wp:anchor distT="0" distB="0" distL="114300" distR="114300" simplePos="0" relativeHeight="251659264" behindDoc="0" locked="0" layoutInCell="1" allowOverlap="1" wp14:anchorId="6E1E57D9" wp14:editId="1D1D02F7">
                  <wp:simplePos x="0" y="0"/>
                  <wp:positionH relativeFrom="column">
                    <wp:posOffset>142875</wp:posOffset>
                  </wp:positionH>
                  <wp:positionV relativeFrom="paragraph">
                    <wp:posOffset>32385</wp:posOffset>
                  </wp:positionV>
                  <wp:extent cx="709295" cy="485775"/>
                  <wp:effectExtent l="0" t="0" r="0" b="9525"/>
                  <wp:wrapNone/>
                  <wp:docPr id="1" name="Picture 1" descr="C:\Users\User\Desktop\konusi regulē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onusi regulēj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29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sidRPr="006C68A2">
              <w:rPr>
                <w:rFonts w:cs="Times New Roman"/>
              </w:rPr>
              <w:t xml:space="preserve">1 </w:t>
            </w:r>
            <w:proofErr w:type="spellStart"/>
            <w:r w:rsidRPr="006C68A2">
              <w:rPr>
                <w:rFonts w:cs="Times New Roman"/>
              </w:rPr>
              <w:t>kompl</w:t>
            </w:r>
            <w:proofErr w:type="spellEnd"/>
            <w:r w:rsidRPr="006C68A2">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207"/>
        </w:trPr>
        <w:tc>
          <w:tcPr>
            <w:tcW w:w="993" w:type="dxa"/>
            <w:vMerge w:val="restart"/>
          </w:tcPr>
          <w:p w:rsidR="00B625F9" w:rsidRPr="00AA0422" w:rsidRDefault="00B625F9" w:rsidP="00B45CCC">
            <w:pPr>
              <w:jc w:val="center"/>
              <w:rPr>
                <w:rFonts w:cs="Times New Roman"/>
              </w:rPr>
            </w:pPr>
            <w:r>
              <w:rPr>
                <w:rFonts w:cs="Times New Roman"/>
              </w:rPr>
              <w:t>18.</w:t>
            </w:r>
          </w:p>
        </w:tc>
        <w:tc>
          <w:tcPr>
            <w:tcW w:w="4536" w:type="dxa"/>
            <w:vMerge w:val="restart"/>
          </w:tcPr>
          <w:p w:rsidR="00B625F9" w:rsidRPr="00BA1A57" w:rsidRDefault="00B625F9" w:rsidP="00B45CCC">
            <w:pPr>
              <w:rPr>
                <w:rFonts w:cs="Times New Roman"/>
              </w:rPr>
            </w:pPr>
            <w:r w:rsidRPr="00BA1A57">
              <w:rPr>
                <w:rFonts w:cs="Times New Roman"/>
              </w:rPr>
              <w:t xml:space="preserve">Vingrošanas riņķis </w:t>
            </w:r>
          </w:p>
          <w:p w:rsidR="00B625F9" w:rsidRPr="00BA1A57" w:rsidRDefault="00B625F9" w:rsidP="00B45CCC">
            <w:pPr>
              <w:rPr>
                <w:rFonts w:cs="Times New Roman"/>
              </w:rPr>
            </w:pPr>
            <w:r w:rsidRPr="00BA1A57">
              <w:rPr>
                <w:rFonts w:cs="Times New Roman"/>
              </w:rPr>
              <w:t>Plakana forma</w:t>
            </w:r>
          </w:p>
          <w:p w:rsidR="00B625F9" w:rsidRPr="00BA1A57" w:rsidRDefault="00B625F9" w:rsidP="00B45CCC">
            <w:pPr>
              <w:rPr>
                <w:rFonts w:cs="Times New Roman"/>
              </w:rPr>
            </w:pPr>
            <w:r w:rsidRPr="00BA1A57">
              <w:rPr>
                <w:rFonts w:cs="Times New Roman"/>
              </w:rPr>
              <w:t>Materiāls: plastmasa</w:t>
            </w:r>
          </w:p>
        </w:tc>
        <w:tc>
          <w:tcPr>
            <w:tcW w:w="2126" w:type="dxa"/>
          </w:tcPr>
          <w:p w:rsidR="00B625F9" w:rsidRPr="00BA1A57" w:rsidRDefault="00B625F9" w:rsidP="00B45CCC">
            <w:pPr>
              <w:jc w:val="center"/>
              <w:rPr>
                <w:rFonts w:cs="Times New Roman"/>
                <w:i/>
                <w:color w:val="FF0000"/>
              </w:rPr>
            </w:pPr>
            <w:r w:rsidRPr="00BA1A57">
              <w:rPr>
                <w:rFonts w:cs="Times New Roman"/>
              </w:rPr>
              <w:t xml:space="preserve">Diametrs 50 cm </w:t>
            </w:r>
          </w:p>
        </w:tc>
        <w:tc>
          <w:tcPr>
            <w:tcW w:w="3118" w:type="dxa"/>
            <w:vMerge w:val="restart"/>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06"/>
        </w:trPr>
        <w:tc>
          <w:tcPr>
            <w:tcW w:w="993" w:type="dxa"/>
            <w:vMerge/>
          </w:tcPr>
          <w:p w:rsidR="00B625F9" w:rsidRDefault="00B625F9" w:rsidP="00B45CCC">
            <w:pPr>
              <w:rPr>
                <w:rFonts w:cs="Times New Roman"/>
              </w:rPr>
            </w:pPr>
          </w:p>
        </w:tc>
        <w:tc>
          <w:tcPr>
            <w:tcW w:w="4536" w:type="dxa"/>
            <w:vMerge/>
          </w:tcPr>
          <w:p w:rsidR="00B625F9" w:rsidRPr="00BA1A57" w:rsidRDefault="00B625F9" w:rsidP="00B45CCC">
            <w:pPr>
              <w:rPr>
                <w:rFonts w:cs="Times New Roman"/>
              </w:rPr>
            </w:pPr>
          </w:p>
        </w:tc>
        <w:tc>
          <w:tcPr>
            <w:tcW w:w="2126" w:type="dxa"/>
          </w:tcPr>
          <w:p w:rsidR="00B625F9" w:rsidRPr="00BA1A57" w:rsidRDefault="00B625F9" w:rsidP="00B45CCC">
            <w:pPr>
              <w:jc w:val="center"/>
              <w:rPr>
                <w:rFonts w:cs="Times New Roman"/>
              </w:rPr>
            </w:pPr>
            <w:r w:rsidRPr="00BA1A57">
              <w:rPr>
                <w:rFonts w:cs="Times New Roman"/>
              </w:rPr>
              <w:t>Diametrs 60 cm</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06"/>
        </w:trPr>
        <w:tc>
          <w:tcPr>
            <w:tcW w:w="993" w:type="dxa"/>
            <w:vMerge/>
          </w:tcPr>
          <w:p w:rsidR="00B625F9" w:rsidRDefault="00B625F9" w:rsidP="00B45CCC">
            <w:pPr>
              <w:rPr>
                <w:rFonts w:cs="Times New Roman"/>
              </w:rPr>
            </w:pPr>
          </w:p>
        </w:tc>
        <w:tc>
          <w:tcPr>
            <w:tcW w:w="4536" w:type="dxa"/>
            <w:vMerge/>
          </w:tcPr>
          <w:p w:rsidR="00B625F9" w:rsidRPr="00BA1A57" w:rsidRDefault="00B625F9" w:rsidP="00B45CCC">
            <w:pPr>
              <w:rPr>
                <w:rFonts w:cs="Times New Roman"/>
              </w:rPr>
            </w:pPr>
          </w:p>
        </w:tc>
        <w:tc>
          <w:tcPr>
            <w:tcW w:w="2126" w:type="dxa"/>
          </w:tcPr>
          <w:p w:rsidR="00B625F9" w:rsidRPr="00BA1A57" w:rsidRDefault="00B625F9" w:rsidP="00B45CCC">
            <w:pPr>
              <w:jc w:val="center"/>
              <w:rPr>
                <w:rFonts w:cs="Times New Roman"/>
              </w:rPr>
            </w:pPr>
            <w:r w:rsidRPr="00BA1A57">
              <w:rPr>
                <w:rFonts w:cs="Times New Roman"/>
              </w:rPr>
              <w:t>Diametrs 70 cm</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06"/>
        </w:trPr>
        <w:tc>
          <w:tcPr>
            <w:tcW w:w="993" w:type="dxa"/>
            <w:vMerge/>
          </w:tcPr>
          <w:p w:rsidR="00B625F9" w:rsidRDefault="00B625F9" w:rsidP="00B45CCC">
            <w:pPr>
              <w:rPr>
                <w:rFonts w:cs="Times New Roman"/>
              </w:rPr>
            </w:pPr>
          </w:p>
        </w:tc>
        <w:tc>
          <w:tcPr>
            <w:tcW w:w="4536" w:type="dxa"/>
            <w:vMerge/>
          </w:tcPr>
          <w:p w:rsidR="00B625F9" w:rsidRPr="00BA1A57" w:rsidRDefault="00B625F9" w:rsidP="00B45CCC">
            <w:pPr>
              <w:rPr>
                <w:rFonts w:cs="Times New Roman"/>
              </w:rPr>
            </w:pPr>
          </w:p>
        </w:tc>
        <w:tc>
          <w:tcPr>
            <w:tcW w:w="2126" w:type="dxa"/>
          </w:tcPr>
          <w:p w:rsidR="00B625F9" w:rsidRPr="00BA1A57" w:rsidRDefault="00B625F9" w:rsidP="00B45CCC">
            <w:pPr>
              <w:jc w:val="center"/>
              <w:rPr>
                <w:rFonts w:cs="Times New Roman"/>
              </w:rPr>
            </w:pPr>
            <w:r w:rsidRPr="00BA1A57">
              <w:rPr>
                <w:rFonts w:cs="Times New Roman"/>
              </w:rPr>
              <w:t>Diametrs 80 cm</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11"/>
        </w:trPr>
        <w:tc>
          <w:tcPr>
            <w:tcW w:w="993" w:type="dxa"/>
            <w:vMerge w:val="restart"/>
          </w:tcPr>
          <w:p w:rsidR="00B625F9" w:rsidRPr="00AA0422" w:rsidRDefault="00B625F9" w:rsidP="00B45CCC">
            <w:pPr>
              <w:jc w:val="center"/>
              <w:rPr>
                <w:rFonts w:cs="Times New Roman"/>
              </w:rPr>
            </w:pPr>
            <w:r>
              <w:rPr>
                <w:rFonts w:cs="Times New Roman"/>
              </w:rPr>
              <w:t>19.</w:t>
            </w:r>
          </w:p>
        </w:tc>
        <w:tc>
          <w:tcPr>
            <w:tcW w:w="4536" w:type="dxa"/>
            <w:vMerge w:val="restart"/>
          </w:tcPr>
          <w:p w:rsidR="00B625F9" w:rsidRDefault="00B625F9" w:rsidP="00B45CCC">
            <w:pPr>
              <w:rPr>
                <w:rFonts w:cs="Times New Roman"/>
              </w:rPr>
            </w:pPr>
            <w:proofErr w:type="spellStart"/>
            <w:r>
              <w:rPr>
                <w:rFonts w:cs="Times New Roman"/>
              </w:rPr>
              <w:t>Fitnesa</w:t>
            </w:r>
            <w:proofErr w:type="spellEnd"/>
            <w:r>
              <w:rPr>
                <w:rFonts w:cs="Times New Roman"/>
              </w:rPr>
              <w:t xml:space="preserve"> gumijas lenta </w:t>
            </w:r>
          </w:p>
          <w:p w:rsidR="00B625F9" w:rsidRPr="00AA0422" w:rsidRDefault="00B625F9" w:rsidP="00B45CCC">
            <w:pPr>
              <w:rPr>
                <w:rFonts w:cs="Times New Roman"/>
              </w:rPr>
            </w:pPr>
            <w:proofErr w:type="spellStart"/>
            <w:r>
              <w:rPr>
                <w:rFonts w:cs="Times New Roman"/>
              </w:rPr>
              <w:t>Espanders</w:t>
            </w:r>
            <w:proofErr w:type="spellEnd"/>
            <w:r>
              <w:rPr>
                <w:rFonts w:cs="Times New Roman"/>
              </w:rPr>
              <w:t xml:space="preserve"> Garums 2m</w:t>
            </w:r>
          </w:p>
        </w:tc>
        <w:tc>
          <w:tcPr>
            <w:tcW w:w="2126" w:type="dxa"/>
          </w:tcPr>
          <w:p w:rsidR="00B625F9" w:rsidRPr="00AA0422" w:rsidRDefault="00B625F9" w:rsidP="00B45CCC">
            <w:pPr>
              <w:jc w:val="center"/>
              <w:rPr>
                <w:rFonts w:cs="Times New Roman"/>
              </w:rPr>
            </w:pPr>
            <w:r>
              <w:rPr>
                <w:rFonts w:cs="Times New Roman"/>
              </w:rPr>
              <w:t>Zema pretestība</w:t>
            </w:r>
          </w:p>
        </w:tc>
        <w:tc>
          <w:tcPr>
            <w:tcW w:w="3118" w:type="dxa"/>
            <w:vMerge w:val="restart"/>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11"/>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Vidēja pretestība</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11"/>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Augsta pretestība</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11"/>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Ļoti augsta pretestība</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111"/>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Ļoti, ļoti augsta  pretestība</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20.</w:t>
            </w:r>
          </w:p>
        </w:tc>
        <w:tc>
          <w:tcPr>
            <w:tcW w:w="4536" w:type="dxa"/>
          </w:tcPr>
          <w:p w:rsidR="00B625F9" w:rsidRDefault="00B625F9" w:rsidP="00B45CCC">
            <w:pPr>
              <w:rPr>
                <w:rFonts w:cs="Times New Roman"/>
              </w:rPr>
            </w:pPr>
            <w:proofErr w:type="spellStart"/>
            <w:r>
              <w:rPr>
                <w:rFonts w:cs="Times New Roman"/>
              </w:rPr>
              <w:t>Match</w:t>
            </w:r>
            <w:proofErr w:type="spellEnd"/>
            <w:r>
              <w:rPr>
                <w:rFonts w:cs="Times New Roman"/>
              </w:rPr>
              <w:t>-U līdzsvara spilvens ar adatiņām</w:t>
            </w:r>
          </w:p>
          <w:p w:rsidR="00B625F9" w:rsidRPr="00AA0422" w:rsidRDefault="00B625F9" w:rsidP="00B45CCC">
            <w:pPr>
              <w:rPr>
                <w:rFonts w:cs="Times New Roman"/>
              </w:rPr>
            </w:pPr>
            <w:proofErr w:type="spellStart"/>
            <w:r>
              <w:rPr>
                <w:rFonts w:cs="Times New Roman"/>
              </w:rPr>
              <w:t>Maskimālā</w:t>
            </w:r>
            <w:proofErr w:type="spellEnd"/>
            <w:r>
              <w:rPr>
                <w:rFonts w:cs="Times New Roman"/>
              </w:rPr>
              <w:t xml:space="preserve"> slodze: 120 kg</w:t>
            </w:r>
          </w:p>
        </w:tc>
        <w:tc>
          <w:tcPr>
            <w:tcW w:w="2126" w:type="dxa"/>
          </w:tcPr>
          <w:p w:rsidR="00B625F9" w:rsidRPr="00AA0422" w:rsidRDefault="00B625F9" w:rsidP="00B45CCC">
            <w:pPr>
              <w:rPr>
                <w:rFonts w:cs="Times New Roman"/>
              </w:rPr>
            </w:pPr>
            <w:r>
              <w:rPr>
                <w:rFonts w:cs="Times New Roman"/>
              </w:rPr>
              <w:t>Diametrs 33 cm</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21.</w:t>
            </w:r>
          </w:p>
        </w:tc>
        <w:tc>
          <w:tcPr>
            <w:tcW w:w="4536" w:type="dxa"/>
          </w:tcPr>
          <w:p w:rsidR="00B625F9" w:rsidRDefault="00B625F9" w:rsidP="00B45CCC">
            <w:pPr>
              <w:rPr>
                <w:rFonts w:cs="Times New Roman"/>
              </w:rPr>
            </w:pPr>
            <w:r>
              <w:rPr>
                <w:rFonts w:cs="Times New Roman"/>
              </w:rPr>
              <w:t>Volejbola bumbu maiss</w:t>
            </w:r>
          </w:p>
          <w:p w:rsidR="00B625F9" w:rsidRDefault="00B625F9" w:rsidP="00B45CCC">
            <w:pPr>
              <w:rPr>
                <w:rFonts w:cs="Times New Roman"/>
              </w:rPr>
            </w:pPr>
            <w:r>
              <w:rPr>
                <w:rFonts w:cs="Times New Roman"/>
              </w:rPr>
              <w:t>Ietilpība 15 bumbām</w:t>
            </w:r>
          </w:p>
          <w:p w:rsidR="00B625F9" w:rsidRPr="00AA0422" w:rsidRDefault="00B625F9" w:rsidP="00B45CCC">
            <w:pPr>
              <w:rPr>
                <w:rFonts w:cs="Times New Roman"/>
              </w:rPr>
            </w:pPr>
            <w:r>
              <w:rPr>
                <w:rFonts w:cs="Times New Roman"/>
              </w:rPr>
              <w:t xml:space="preserve">Tehnoloģijas: </w:t>
            </w:r>
            <w:proofErr w:type="spellStart"/>
            <w:r>
              <w:rPr>
                <w:rFonts w:cs="Times New Roman"/>
              </w:rPr>
              <w:t>Molten</w:t>
            </w:r>
            <w:proofErr w:type="spellEnd"/>
            <w:r>
              <w:rPr>
                <w:rFonts w:cs="Times New Roman"/>
              </w:rPr>
              <w:t xml:space="preserve"> vai analogs</w:t>
            </w:r>
          </w:p>
        </w:tc>
        <w:tc>
          <w:tcPr>
            <w:tcW w:w="2126" w:type="dxa"/>
          </w:tcPr>
          <w:p w:rsidR="00B625F9" w:rsidRPr="00AA0422" w:rsidRDefault="00B625F9"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36621F">
        <w:trPr>
          <w:trHeight w:val="2541"/>
        </w:trPr>
        <w:tc>
          <w:tcPr>
            <w:tcW w:w="993" w:type="dxa"/>
          </w:tcPr>
          <w:p w:rsidR="00B625F9" w:rsidRPr="00AA0422" w:rsidRDefault="00B625F9" w:rsidP="00B45CCC">
            <w:pPr>
              <w:jc w:val="center"/>
              <w:rPr>
                <w:rFonts w:cs="Times New Roman"/>
              </w:rPr>
            </w:pPr>
            <w:r>
              <w:rPr>
                <w:rFonts w:cs="Times New Roman"/>
              </w:rPr>
              <w:lastRenderedPageBreak/>
              <w:t>22.</w:t>
            </w:r>
          </w:p>
        </w:tc>
        <w:tc>
          <w:tcPr>
            <w:tcW w:w="4536" w:type="dxa"/>
          </w:tcPr>
          <w:p w:rsidR="00B625F9" w:rsidRDefault="00B625F9" w:rsidP="00B45CCC">
            <w:pPr>
              <w:rPr>
                <w:rFonts w:cs="Times New Roman"/>
              </w:rPr>
            </w:pPr>
            <w:r>
              <w:rPr>
                <w:rFonts w:cs="Times New Roman"/>
              </w:rPr>
              <w:t>Augstie bumbu rati volejbola bumbu novietošanai</w:t>
            </w:r>
            <w:r w:rsidR="0036621F">
              <w:rPr>
                <w:rFonts w:cs="Times New Roman"/>
              </w:rPr>
              <w:t xml:space="preserve">. </w:t>
            </w:r>
            <w:r w:rsidR="0036621F" w:rsidRPr="0036621F">
              <w:rPr>
                <w:rFonts w:cs="Times New Roman"/>
                <w:shd w:val="clear" w:color="auto" w:fill="FAFAFA"/>
              </w:rPr>
              <w:t>Alumīnija rāmis</w:t>
            </w:r>
            <w:r w:rsidR="0036621F">
              <w:rPr>
                <w:rFonts w:cs="Times New Roman"/>
              </w:rPr>
              <w:t xml:space="preserve"> </w:t>
            </w:r>
            <w:r w:rsidR="0036621F" w:rsidRPr="0036621F">
              <w:rPr>
                <w:rFonts w:cs="Times New Roman"/>
                <w:shd w:val="clear" w:color="auto" w:fill="FAFAFA"/>
              </w:rPr>
              <w:t>128 x 62 x 25 cm </w:t>
            </w:r>
            <w:r w:rsidR="0036621F">
              <w:rPr>
                <w:rFonts w:cs="Times New Roman"/>
              </w:rPr>
              <w:t xml:space="preserve"> </w:t>
            </w:r>
          </w:p>
          <w:p w:rsidR="00B625F9" w:rsidRPr="00AA0422" w:rsidRDefault="00B625F9" w:rsidP="00B45CCC">
            <w:pPr>
              <w:rPr>
                <w:rFonts w:cs="Times New Roman"/>
              </w:rPr>
            </w:pPr>
            <w:r>
              <w:rPr>
                <w:rFonts w:cs="Times New Roman"/>
              </w:rPr>
              <w:t xml:space="preserve">Tehnoloģijas: </w:t>
            </w:r>
            <w:proofErr w:type="spellStart"/>
            <w:r>
              <w:rPr>
                <w:rFonts w:cs="Times New Roman"/>
              </w:rPr>
              <w:t>Molten</w:t>
            </w:r>
            <w:proofErr w:type="spellEnd"/>
            <w:r>
              <w:rPr>
                <w:rFonts w:cs="Times New Roman"/>
              </w:rPr>
              <w:t xml:space="preserve"> vai analogs</w:t>
            </w:r>
          </w:p>
        </w:tc>
        <w:tc>
          <w:tcPr>
            <w:tcW w:w="2126" w:type="dxa"/>
          </w:tcPr>
          <w:p w:rsidR="00B625F9" w:rsidRDefault="0036621F" w:rsidP="00B45CCC">
            <w:pPr>
              <w:rPr>
                <w:rFonts w:cs="Times New Roman"/>
              </w:rPr>
            </w:pPr>
            <w:r w:rsidRPr="0036621F">
              <w:rPr>
                <w:rFonts w:cs="Times New Roman"/>
                <w:shd w:val="clear" w:color="auto" w:fill="FAFAFA"/>
              </w:rPr>
              <w:t>Augstums: 102 cm</w:t>
            </w:r>
          </w:p>
          <w:p w:rsidR="0036621F" w:rsidRDefault="0036621F" w:rsidP="00B45CCC">
            <w:pPr>
              <w:rPr>
                <w:rFonts w:cs="Times New Roman"/>
              </w:rPr>
            </w:pPr>
            <w:r>
              <w:rPr>
                <w:noProof/>
              </w:rPr>
              <w:drawing>
                <wp:anchor distT="0" distB="0" distL="114300" distR="114300" simplePos="0" relativeHeight="251662336" behindDoc="0" locked="0" layoutInCell="1" allowOverlap="1" wp14:anchorId="56935368" wp14:editId="6CF3AB00">
                  <wp:simplePos x="0" y="0"/>
                  <wp:positionH relativeFrom="column">
                    <wp:posOffset>-24765</wp:posOffset>
                  </wp:positionH>
                  <wp:positionV relativeFrom="paragraph">
                    <wp:posOffset>107950</wp:posOffset>
                  </wp:positionV>
                  <wp:extent cx="1212850" cy="121285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Molten BKCVHB 175EUR-600x600.jpg"/>
                          <pic:cNvPicPr/>
                        </pic:nvPicPr>
                        <pic:blipFill>
                          <a:blip r:embed="rId17">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p>
          <w:p w:rsidR="0036621F" w:rsidRDefault="0036621F" w:rsidP="00B45CCC">
            <w:pPr>
              <w:rPr>
                <w:rFonts w:cs="Times New Roman"/>
              </w:rPr>
            </w:pPr>
          </w:p>
          <w:p w:rsidR="0036621F" w:rsidRDefault="0036621F" w:rsidP="00B45CCC">
            <w:pPr>
              <w:rPr>
                <w:rFonts w:cs="Times New Roman"/>
              </w:rPr>
            </w:pPr>
          </w:p>
          <w:p w:rsidR="0036621F" w:rsidRDefault="0036621F" w:rsidP="00B45CCC">
            <w:pPr>
              <w:rPr>
                <w:rFonts w:cs="Times New Roman"/>
              </w:rPr>
            </w:pPr>
          </w:p>
          <w:p w:rsidR="0036621F" w:rsidRDefault="0036621F" w:rsidP="00B45CCC">
            <w:pPr>
              <w:rPr>
                <w:rFonts w:cs="Times New Roman"/>
              </w:rPr>
            </w:pPr>
          </w:p>
          <w:p w:rsidR="0036621F" w:rsidRPr="00AA0422" w:rsidRDefault="0036621F"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23.</w:t>
            </w:r>
          </w:p>
        </w:tc>
        <w:tc>
          <w:tcPr>
            <w:tcW w:w="4536" w:type="dxa"/>
          </w:tcPr>
          <w:p w:rsidR="00B625F9" w:rsidRDefault="00B625F9" w:rsidP="00B45CCC">
            <w:pPr>
              <w:rPr>
                <w:rFonts w:cs="Times New Roman"/>
              </w:rPr>
            </w:pPr>
            <w:r>
              <w:rPr>
                <w:rFonts w:cs="Times New Roman"/>
              </w:rPr>
              <w:t>Zāles volejbola bumba uzbrukuma un bloka  pilnveidošanai</w:t>
            </w:r>
          </w:p>
          <w:p w:rsidR="00B625F9" w:rsidRDefault="00B625F9" w:rsidP="00B45CCC">
            <w:pPr>
              <w:rPr>
                <w:rFonts w:cs="Times New Roman"/>
              </w:rPr>
            </w:pPr>
            <w:r>
              <w:rPr>
                <w:rFonts w:cs="Times New Roman"/>
              </w:rPr>
              <w:t>Materiāls: sintētika, bumba ar gumiju</w:t>
            </w:r>
          </w:p>
          <w:p w:rsidR="00B625F9" w:rsidRPr="00AA0422" w:rsidRDefault="00B625F9" w:rsidP="0036621F">
            <w:pPr>
              <w:rPr>
                <w:rFonts w:cs="Times New Roman"/>
              </w:rPr>
            </w:pPr>
            <w:r>
              <w:rPr>
                <w:rFonts w:cs="Times New Roman"/>
              </w:rPr>
              <w:t xml:space="preserve">Tehnoloģijas: </w:t>
            </w:r>
            <w:proofErr w:type="spellStart"/>
            <w:r>
              <w:rPr>
                <w:rFonts w:cs="Times New Roman"/>
              </w:rPr>
              <w:t>Mikasa</w:t>
            </w:r>
            <w:proofErr w:type="spellEnd"/>
            <w:r>
              <w:rPr>
                <w:rFonts w:cs="Times New Roman"/>
              </w:rPr>
              <w:t xml:space="preserve"> ATTR vai analogs</w:t>
            </w:r>
          </w:p>
        </w:tc>
        <w:tc>
          <w:tcPr>
            <w:tcW w:w="2126" w:type="dxa"/>
          </w:tcPr>
          <w:p w:rsidR="00B625F9" w:rsidRPr="00AA0422" w:rsidRDefault="0036621F" w:rsidP="00B45CCC">
            <w:pPr>
              <w:rPr>
                <w:rFonts w:cs="Times New Roman"/>
              </w:rPr>
            </w:pPr>
            <w:r>
              <w:rPr>
                <w:rFonts w:cs="Times New Roman"/>
              </w:rPr>
              <w:t>MVA 300</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75"/>
        </w:trPr>
        <w:tc>
          <w:tcPr>
            <w:tcW w:w="993" w:type="dxa"/>
            <w:vMerge w:val="restart"/>
          </w:tcPr>
          <w:p w:rsidR="00B625F9" w:rsidRPr="00AA0422" w:rsidRDefault="00B625F9" w:rsidP="00B45CCC">
            <w:pPr>
              <w:jc w:val="center"/>
              <w:rPr>
                <w:rFonts w:cs="Times New Roman"/>
              </w:rPr>
            </w:pPr>
            <w:r>
              <w:rPr>
                <w:rFonts w:cs="Times New Roman"/>
              </w:rPr>
              <w:t>24.</w:t>
            </w:r>
          </w:p>
        </w:tc>
        <w:tc>
          <w:tcPr>
            <w:tcW w:w="4536" w:type="dxa"/>
            <w:vMerge w:val="restart"/>
          </w:tcPr>
          <w:p w:rsidR="00B625F9" w:rsidRDefault="00B625F9" w:rsidP="00B45CCC">
            <w:pPr>
              <w:rPr>
                <w:rFonts w:cs="Times New Roman"/>
              </w:rPr>
            </w:pPr>
            <w:r>
              <w:rPr>
                <w:rFonts w:cs="Times New Roman"/>
              </w:rPr>
              <w:t xml:space="preserve">Sieviešu volejbola </w:t>
            </w:r>
            <w:proofErr w:type="spellStart"/>
            <w:r>
              <w:rPr>
                <w:rFonts w:cs="Times New Roman"/>
              </w:rPr>
              <w:t>čeļsargi</w:t>
            </w:r>
            <w:proofErr w:type="spellEnd"/>
          </w:p>
          <w:p w:rsidR="00B625F9" w:rsidRDefault="00B625F9" w:rsidP="00B45CCC">
            <w:pPr>
              <w:rPr>
                <w:rFonts w:cs="Times New Roman"/>
              </w:rPr>
            </w:pPr>
            <w:r>
              <w:rPr>
                <w:rFonts w:cs="Times New Roman"/>
              </w:rPr>
              <w:t>Materiāls: poliesters, kokvilna</w:t>
            </w:r>
          </w:p>
          <w:p w:rsidR="00B625F9" w:rsidRPr="00AA0422" w:rsidRDefault="00B625F9" w:rsidP="00B45CCC">
            <w:pPr>
              <w:rPr>
                <w:rFonts w:cs="Times New Roman"/>
              </w:rPr>
            </w:pPr>
            <w:r>
              <w:rPr>
                <w:rFonts w:cs="Times New Roman"/>
              </w:rPr>
              <w:t>Tehnoloģijas: ar polsterējumu ceļu locītavās</w:t>
            </w:r>
          </w:p>
        </w:tc>
        <w:tc>
          <w:tcPr>
            <w:tcW w:w="2126" w:type="dxa"/>
          </w:tcPr>
          <w:p w:rsidR="00B625F9" w:rsidRPr="00AA0422" w:rsidRDefault="00B625F9" w:rsidP="00B45CCC">
            <w:pPr>
              <w:jc w:val="center"/>
              <w:rPr>
                <w:rFonts w:cs="Times New Roman"/>
              </w:rPr>
            </w:pPr>
            <w:r>
              <w:rPr>
                <w:rFonts w:cs="Times New Roman"/>
              </w:rPr>
              <w:t>S</w:t>
            </w:r>
          </w:p>
        </w:tc>
        <w:tc>
          <w:tcPr>
            <w:tcW w:w="3118" w:type="dxa"/>
            <w:vMerge w:val="restart"/>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275"/>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M</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275"/>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L</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25.</w:t>
            </w:r>
          </w:p>
        </w:tc>
        <w:tc>
          <w:tcPr>
            <w:tcW w:w="4536" w:type="dxa"/>
          </w:tcPr>
          <w:p w:rsidR="00B625F9" w:rsidRDefault="00B625F9" w:rsidP="00B45CCC">
            <w:pPr>
              <w:rPr>
                <w:rFonts w:cs="Times New Roman"/>
              </w:rPr>
            </w:pPr>
            <w:r>
              <w:rPr>
                <w:rFonts w:cs="Times New Roman"/>
              </w:rPr>
              <w:t>Sporta mugursoma</w:t>
            </w:r>
          </w:p>
          <w:p w:rsidR="00B625F9" w:rsidRDefault="00B625F9" w:rsidP="00B45CCC">
            <w:pPr>
              <w:rPr>
                <w:rFonts w:cs="Times New Roman"/>
              </w:rPr>
            </w:pPr>
            <w:r>
              <w:rPr>
                <w:rFonts w:cs="Times New Roman"/>
              </w:rPr>
              <w:t>Svars līdz 500 gr</w:t>
            </w:r>
          </w:p>
          <w:p w:rsidR="00B625F9" w:rsidRDefault="00B625F9" w:rsidP="00B45CCC">
            <w:pPr>
              <w:rPr>
                <w:rFonts w:cs="Times New Roman"/>
              </w:rPr>
            </w:pPr>
            <w:r>
              <w:rPr>
                <w:rFonts w:cs="Times New Roman"/>
              </w:rPr>
              <w:t>Materiāls: 100% poliesters</w:t>
            </w:r>
          </w:p>
          <w:p w:rsidR="00B625F9" w:rsidRDefault="00B625F9" w:rsidP="00B45CCC">
            <w:pPr>
              <w:rPr>
                <w:rFonts w:cs="Times New Roman"/>
              </w:rPr>
            </w:pPr>
            <w:r>
              <w:rPr>
                <w:rFonts w:cs="Times New Roman"/>
              </w:rPr>
              <w:t xml:space="preserve">Neliela kabata augšpusē, </w:t>
            </w:r>
          </w:p>
          <w:p w:rsidR="00B625F9" w:rsidRPr="00AA0422" w:rsidRDefault="00B625F9" w:rsidP="00B45CCC">
            <w:pPr>
              <w:rPr>
                <w:rFonts w:cs="Times New Roman"/>
              </w:rPr>
            </w:pPr>
            <w:r>
              <w:rPr>
                <w:rFonts w:cs="Times New Roman"/>
              </w:rPr>
              <w:t>Regulējamas plecu lentas</w:t>
            </w:r>
          </w:p>
        </w:tc>
        <w:tc>
          <w:tcPr>
            <w:tcW w:w="2126" w:type="dxa"/>
          </w:tcPr>
          <w:p w:rsidR="00B625F9" w:rsidRPr="00AA0422" w:rsidRDefault="00B625F9" w:rsidP="00B45CCC">
            <w:pPr>
              <w:jc w:val="center"/>
              <w:rPr>
                <w:rFonts w:cs="Times New Roman"/>
              </w:rPr>
            </w:pPr>
            <w:r>
              <w:rPr>
                <w:rFonts w:cs="Times New Roman"/>
              </w:rPr>
              <w:t>Augstums, platums, dziļums (44 cm x 33 cm x 15 cm</w:t>
            </w:r>
            <w:r w:rsidRPr="00401D9D">
              <w:rPr>
                <w:rFonts w:cs="Times New Roman"/>
              </w:rPr>
              <w:t>) ± 2 cm</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26.</w:t>
            </w:r>
          </w:p>
        </w:tc>
        <w:tc>
          <w:tcPr>
            <w:tcW w:w="4536" w:type="dxa"/>
          </w:tcPr>
          <w:p w:rsidR="00B625F9" w:rsidRPr="0036621F" w:rsidRDefault="00B625F9" w:rsidP="00B45CCC">
            <w:pPr>
              <w:rPr>
                <w:rFonts w:cs="Times New Roman"/>
              </w:rPr>
            </w:pPr>
            <w:r w:rsidRPr="0036621F">
              <w:rPr>
                <w:rFonts w:cs="Times New Roman"/>
              </w:rPr>
              <w:t>Zāles volejbola bumba</w:t>
            </w:r>
          </w:p>
          <w:p w:rsidR="00B625F9" w:rsidRPr="0036621F" w:rsidRDefault="00C829AF" w:rsidP="00B45CCC">
            <w:pPr>
              <w:rPr>
                <w:rFonts w:cs="Times New Roman"/>
              </w:rPr>
            </w:pPr>
            <w:r w:rsidRPr="0036621F">
              <w:rPr>
                <w:rFonts w:cs="Times New Roman"/>
              </w:rPr>
              <w:t>Izmērs: ofi</w:t>
            </w:r>
            <w:r w:rsidR="00B625F9" w:rsidRPr="0036621F">
              <w:rPr>
                <w:rFonts w:cs="Times New Roman"/>
              </w:rPr>
              <w:t>ciālā FIVB spēļu bumba</w:t>
            </w:r>
          </w:p>
          <w:p w:rsidR="00B625F9" w:rsidRPr="0036621F" w:rsidRDefault="00B625F9" w:rsidP="00B45CCC">
            <w:pPr>
              <w:rPr>
                <w:rFonts w:cs="Times New Roman"/>
              </w:rPr>
            </w:pPr>
            <w:r w:rsidRPr="0036621F">
              <w:rPr>
                <w:rFonts w:cs="Times New Roman"/>
              </w:rPr>
              <w:t>Materiāls: sintētika</w:t>
            </w:r>
          </w:p>
          <w:p w:rsidR="00B625F9" w:rsidRPr="00402D10" w:rsidRDefault="0036621F" w:rsidP="0036621F">
            <w:pPr>
              <w:rPr>
                <w:rFonts w:cs="Times New Roman"/>
                <w:highlight w:val="yellow"/>
              </w:rPr>
            </w:pPr>
            <w:r w:rsidRPr="0036621F">
              <w:rPr>
                <w:rFonts w:cs="Times New Roman"/>
              </w:rPr>
              <w:t xml:space="preserve">Tehnoloģijas: </w:t>
            </w:r>
            <w:proofErr w:type="spellStart"/>
            <w:r w:rsidRPr="0036621F">
              <w:rPr>
                <w:rFonts w:cs="Times New Roman"/>
              </w:rPr>
              <w:t>Mikasa</w:t>
            </w:r>
            <w:proofErr w:type="spellEnd"/>
            <w:r w:rsidR="00B625F9" w:rsidRPr="0036621F">
              <w:rPr>
                <w:rFonts w:cs="Times New Roman"/>
              </w:rPr>
              <w:t xml:space="preserve"> vai analogs</w:t>
            </w:r>
          </w:p>
        </w:tc>
        <w:tc>
          <w:tcPr>
            <w:tcW w:w="2126" w:type="dxa"/>
          </w:tcPr>
          <w:p w:rsidR="00B625F9" w:rsidRPr="00402D10" w:rsidRDefault="00C829AF" w:rsidP="00B45CCC">
            <w:pPr>
              <w:rPr>
                <w:rFonts w:cs="Times New Roman"/>
                <w:highlight w:val="yellow"/>
              </w:rPr>
            </w:pPr>
            <w:r w:rsidRPr="0036621F">
              <w:rPr>
                <w:rFonts w:cs="Times New Roman"/>
              </w:rPr>
              <w:t>MVA 200</w:t>
            </w:r>
          </w:p>
        </w:tc>
        <w:tc>
          <w:tcPr>
            <w:tcW w:w="3118" w:type="dxa"/>
          </w:tcPr>
          <w:p w:rsidR="00B625F9" w:rsidRPr="00AA0422" w:rsidRDefault="00B625F9" w:rsidP="00B45CCC">
            <w:pPr>
              <w:rPr>
                <w:rFonts w:cs="Times New Roman"/>
              </w:rPr>
            </w:pPr>
          </w:p>
        </w:tc>
        <w:tc>
          <w:tcPr>
            <w:tcW w:w="1276" w:type="dxa"/>
            <w:gridSpan w:val="2"/>
          </w:tcPr>
          <w:p w:rsidR="00B625F9" w:rsidRPr="0083381E" w:rsidRDefault="00B625F9" w:rsidP="00B45CCC">
            <w:pPr>
              <w:jc w:val="center"/>
              <w:rPr>
                <w:rFonts w:cs="Times New Roman"/>
              </w:rPr>
            </w:pPr>
            <w:r w:rsidRPr="0083381E">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27.</w:t>
            </w:r>
          </w:p>
        </w:tc>
        <w:tc>
          <w:tcPr>
            <w:tcW w:w="4536" w:type="dxa"/>
          </w:tcPr>
          <w:p w:rsidR="00B625F9" w:rsidRDefault="00B625F9" w:rsidP="00B45CCC">
            <w:pPr>
              <w:rPr>
                <w:rFonts w:cs="Times New Roman"/>
              </w:rPr>
            </w:pPr>
            <w:r>
              <w:rPr>
                <w:rFonts w:cs="Times New Roman"/>
              </w:rPr>
              <w:t>Zāles volejbola bumba cēlājiem</w:t>
            </w:r>
          </w:p>
          <w:p w:rsidR="00B625F9" w:rsidRDefault="00B625F9" w:rsidP="00B45CCC">
            <w:pPr>
              <w:rPr>
                <w:rFonts w:cs="Times New Roman"/>
              </w:rPr>
            </w:pPr>
            <w:r>
              <w:rPr>
                <w:rFonts w:cs="Times New Roman"/>
              </w:rPr>
              <w:t xml:space="preserve">Izmērs: </w:t>
            </w:r>
            <w:proofErr w:type="spellStart"/>
            <w:r>
              <w:rPr>
                <w:rFonts w:cs="Times New Roman"/>
              </w:rPr>
              <w:t>heavy</w:t>
            </w:r>
            <w:proofErr w:type="spellEnd"/>
            <w:r>
              <w:rPr>
                <w:rFonts w:cs="Times New Roman"/>
              </w:rPr>
              <w:t xml:space="preserve"> </w:t>
            </w:r>
            <w:proofErr w:type="spellStart"/>
            <w:r>
              <w:rPr>
                <w:rFonts w:cs="Times New Roman"/>
              </w:rPr>
              <w:t>weight</w:t>
            </w:r>
            <w:proofErr w:type="spellEnd"/>
          </w:p>
          <w:p w:rsidR="00B625F9" w:rsidRDefault="00B625F9" w:rsidP="00B45CCC">
            <w:pPr>
              <w:rPr>
                <w:rFonts w:cs="Times New Roman"/>
              </w:rPr>
            </w:pPr>
            <w:r>
              <w:rPr>
                <w:rFonts w:cs="Times New Roman"/>
              </w:rPr>
              <w:t>Materiāls: sintētika</w:t>
            </w:r>
          </w:p>
          <w:p w:rsidR="00B625F9" w:rsidRPr="00AA0422" w:rsidRDefault="0043018F" w:rsidP="0043018F">
            <w:pPr>
              <w:rPr>
                <w:rFonts w:cs="Times New Roman"/>
              </w:rPr>
            </w:pPr>
            <w:r>
              <w:rPr>
                <w:rFonts w:cs="Times New Roman"/>
              </w:rPr>
              <w:t xml:space="preserve">Tehnoloģijas: </w:t>
            </w:r>
            <w:proofErr w:type="spellStart"/>
            <w:r>
              <w:rPr>
                <w:rFonts w:cs="Times New Roman"/>
              </w:rPr>
              <w:t>Mikasa</w:t>
            </w:r>
            <w:proofErr w:type="spellEnd"/>
            <w:r w:rsidR="00B625F9">
              <w:rPr>
                <w:rFonts w:cs="Times New Roman"/>
              </w:rPr>
              <w:t xml:space="preserve"> vai analogs</w:t>
            </w:r>
          </w:p>
        </w:tc>
        <w:tc>
          <w:tcPr>
            <w:tcW w:w="2126" w:type="dxa"/>
          </w:tcPr>
          <w:p w:rsidR="004D4B92" w:rsidRDefault="004D4B92" w:rsidP="004D4B92">
            <w:pPr>
              <w:rPr>
                <w:rFonts w:cs="Times New Roman"/>
              </w:rPr>
            </w:pPr>
            <w:r>
              <w:rPr>
                <w:rFonts w:cs="Times New Roman"/>
              </w:rPr>
              <w:t xml:space="preserve">Izmērs: </w:t>
            </w:r>
            <w:proofErr w:type="spellStart"/>
            <w:r>
              <w:rPr>
                <w:rFonts w:cs="Times New Roman"/>
              </w:rPr>
              <w:t>heavy</w:t>
            </w:r>
            <w:proofErr w:type="spellEnd"/>
            <w:r>
              <w:rPr>
                <w:rFonts w:cs="Times New Roman"/>
              </w:rPr>
              <w:t xml:space="preserve"> </w:t>
            </w:r>
            <w:proofErr w:type="spellStart"/>
            <w:r>
              <w:rPr>
                <w:rFonts w:cs="Times New Roman"/>
              </w:rPr>
              <w:t>weight</w:t>
            </w:r>
            <w:proofErr w:type="spellEnd"/>
            <w:r w:rsidR="0043018F">
              <w:rPr>
                <w:rFonts w:cs="Times New Roman"/>
              </w:rPr>
              <w:t xml:space="preserve"> MGV 500</w:t>
            </w:r>
          </w:p>
          <w:p w:rsidR="00B625F9" w:rsidRPr="00AA0422" w:rsidRDefault="00B625F9"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sidRPr="0083381E">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28.</w:t>
            </w:r>
          </w:p>
        </w:tc>
        <w:tc>
          <w:tcPr>
            <w:tcW w:w="4536" w:type="dxa"/>
          </w:tcPr>
          <w:p w:rsidR="00B625F9" w:rsidRDefault="00B625F9" w:rsidP="00B45CCC">
            <w:pPr>
              <w:rPr>
                <w:rFonts w:cs="Times New Roman"/>
              </w:rPr>
            </w:pPr>
            <w:r>
              <w:rPr>
                <w:rFonts w:cs="Times New Roman"/>
              </w:rPr>
              <w:t>Pludmales volejbola bumba</w:t>
            </w:r>
          </w:p>
          <w:p w:rsidR="00B625F9" w:rsidRDefault="00B625F9" w:rsidP="00B45CCC">
            <w:pPr>
              <w:rPr>
                <w:rFonts w:cs="Times New Roman"/>
              </w:rPr>
            </w:pPr>
            <w:r>
              <w:rPr>
                <w:rFonts w:cs="Times New Roman"/>
              </w:rPr>
              <w:t>Izmērs: oficiālā spēļu bumba</w:t>
            </w:r>
          </w:p>
          <w:p w:rsidR="00B625F9" w:rsidRDefault="00B625F9" w:rsidP="00B45CCC">
            <w:pPr>
              <w:rPr>
                <w:rFonts w:cs="Times New Roman"/>
              </w:rPr>
            </w:pPr>
            <w:r>
              <w:rPr>
                <w:rFonts w:cs="Times New Roman"/>
              </w:rPr>
              <w:t>Materiāls: sintētika</w:t>
            </w:r>
          </w:p>
          <w:p w:rsidR="00B625F9" w:rsidRPr="00AA0422" w:rsidRDefault="0036621F" w:rsidP="0036621F">
            <w:pPr>
              <w:rPr>
                <w:rFonts w:cs="Times New Roman"/>
              </w:rPr>
            </w:pPr>
            <w:r>
              <w:rPr>
                <w:rFonts w:cs="Times New Roman"/>
              </w:rPr>
              <w:t>Tehnoloģijas</w:t>
            </w:r>
            <w:r w:rsidR="00B625F9">
              <w:rPr>
                <w:rFonts w:cs="Times New Roman"/>
              </w:rPr>
              <w:t xml:space="preserve">: </w:t>
            </w:r>
            <w:proofErr w:type="spellStart"/>
            <w:r w:rsidR="00B625F9">
              <w:rPr>
                <w:rFonts w:cs="Times New Roman"/>
              </w:rPr>
              <w:t>Mikasa</w:t>
            </w:r>
            <w:proofErr w:type="spellEnd"/>
            <w:r w:rsidR="00B625F9">
              <w:rPr>
                <w:rFonts w:cs="Times New Roman"/>
              </w:rPr>
              <w:t xml:space="preserve"> vai analogs</w:t>
            </w:r>
          </w:p>
        </w:tc>
        <w:tc>
          <w:tcPr>
            <w:tcW w:w="2126" w:type="dxa"/>
          </w:tcPr>
          <w:p w:rsidR="00B625F9" w:rsidRPr="00AA0422" w:rsidRDefault="0036621F" w:rsidP="00B45CCC">
            <w:pPr>
              <w:rPr>
                <w:rFonts w:cs="Times New Roman"/>
              </w:rPr>
            </w:pPr>
            <w:r>
              <w:rPr>
                <w:rFonts w:cs="Times New Roman"/>
              </w:rPr>
              <w:t>VLS 300</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sidRPr="0083381E">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29.</w:t>
            </w:r>
          </w:p>
        </w:tc>
        <w:tc>
          <w:tcPr>
            <w:tcW w:w="4536" w:type="dxa"/>
          </w:tcPr>
          <w:p w:rsidR="00B625F9" w:rsidRDefault="00B625F9" w:rsidP="00B45CCC">
            <w:pPr>
              <w:rPr>
                <w:rFonts w:cs="Times New Roman"/>
              </w:rPr>
            </w:pPr>
            <w:r>
              <w:rPr>
                <w:rFonts w:cs="Times New Roman"/>
              </w:rPr>
              <w:t>Basketbola tīkliņš: balts</w:t>
            </w:r>
          </w:p>
          <w:p w:rsidR="00B625F9" w:rsidRPr="00AA0422" w:rsidRDefault="00B625F9" w:rsidP="00B45CCC">
            <w:pPr>
              <w:rPr>
                <w:rFonts w:cs="Times New Roman"/>
              </w:rPr>
            </w:pPr>
            <w:r>
              <w:rPr>
                <w:rFonts w:cs="Times New Roman"/>
              </w:rPr>
              <w:t>Materiāls: Neilona basketbola tīkls iekštelpām</w:t>
            </w:r>
          </w:p>
        </w:tc>
        <w:tc>
          <w:tcPr>
            <w:tcW w:w="2126" w:type="dxa"/>
          </w:tcPr>
          <w:p w:rsidR="00B625F9" w:rsidRPr="004D4B92" w:rsidRDefault="0036621F" w:rsidP="0036621F">
            <w:pPr>
              <w:rPr>
                <w:rFonts w:cs="Times New Roman"/>
                <w:highlight w:val="yellow"/>
              </w:rPr>
            </w:pPr>
            <w:r>
              <w:rPr>
                <w:rFonts w:cs="Times New Roman"/>
              </w:rPr>
              <w:t>S</w:t>
            </w:r>
            <w:r w:rsidR="00C829AF" w:rsidRPr="0036621F">
              <w:rPr>
                <w:rFonts w:cs="Times New Roman"/>
              </w:rPr>
              <w:t>tandarta</w:t>
            </w: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sidRPr="002A5968">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lastRenderedPageBreak/>
              <w:t>30.</w:t>
            </w:r>
          </w:p>
        </w:tc>
        <w:tc>
          <w:tcPr>
            <w:tcW w:w="4536" w:type="dxa"/>
          </w:tcPr>
          <w:p w:rsidR="00B625F9" w:rsidRPr="002A5968" w:rsidRDefault="00B625F9" w:rsidP="00B45CCC">
            <w:pPr>
              <w:rPr>
                <w:rFonts w:cs="Times New Roman"/>
              </w:rPr>
            </w:pPr>
            <w:r w:rsidRPr="002A5968">
              <w:rPr>
                <w:rFonts w:cs="Times New Roman"/>
              </w:rPr>
              <w:t>Badmintona rakete</w:t>
            </w:r>
          </w:p>
          <w:p w:rsidR="00B625F9" w:rsidRPr="002A5968" w:rsidRDefault="00B625F9" w:rsidP="00B45CCC">
            <w:pPr>
              <w:rPr>
                <w:rFonts w:cs="Times New Roman"/>
              </w:rPr>
            </w:pPr>
            <w:r w:rsidRPr="002A5968">
              <w:rPr>
                <w:rFonts w:cs="Times New Roman"/>
              </w:rPr>
              <w:t>Izmērs: B550</w:t>
            </w:r>
          </w:p>
          <w:p w:rsidR="00B625F9" w:rsidRPr="002A5968" w:rsidRDefault="00B625F9" w:rsidP="00B45CCC">
            <w:pPr>
              <w:rPr>
                <w:rFonts w:cs="Times New Roman"/>
              </w:rPr>
            </w:pPr>
            <w:r w:rsidRPr="002A5968">
              <w:rPr>
                <w:rFonts w:cs="Times New Roman"/>
              </w:rPr>
              <w:t xml:space="preserve">Tehnoloģijas : </w:t>
            </w:r>
            <w:proofErr w:type="spellStart"/>
            <w:r w:rsidRPr="002A5968">
              <w:rPr>
                <w:rFonts w:cs="Times New Roman"/>
              </w:rPr>
              <w:t>Yonex</w:t>
            </w:r>
            <w:proofErr w:type="spellEnd"/>
            <w:r w:rsidRPr="002A5968">
              <w:rPr>
                <w:rFonts w:cs="Times New Roman"/>
              </w:rPr>
              <w:t xml:space="preserve"> vai analogs</w:t>
            </w:r>
          </w:p>
        </w:tc>
        <w:tc>
          <w:tcPr>
            <w:tcW w:w="2126" w:type="dxa"/>
          </w:tcPr>
          <w:p w:rsidR="00B625F9" w:rsidRPr="002A5968" w:rsidRDefault="00B625F9" w:rsidP="00B45CCC">
            <w:pPr>
              <w:jc w:val="center"/>
              <w:rPr>
                <w:rFonts w:cs="Times New Roman"/>
              </w:rPr>
            </w:pPr>
            <w:r w:rsidRPr="002A5968">
              <w:rPr>
                <w:rFonts w:cs="Times New Roman"/>
              </w:rPr>
              <w:t>B 550</w:t>
            </w:r>
          </w:p>
          <w:p w:rsidR="00B625F9" w:rsidRPr="002A5968" w:rsidRDefault="00B625F9" w:rsidP="00B45CCC">
            <w:pPr>
              <w:jc w:val="cente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 xml:space="preserve">1 </w:t>
            </w:r>
            <w:proofErr w:type="spellStart"/>
            <w:r w:rsidRPr="002A5968">
              <w:rPr>
                <w:rFonts w:cs="Times New Roman"/>
              </w:rPr>
              <w:t>gab</w:t>
            </w:r>
            <w:proofErr w:type="spellEnd"/>
          </w:p>
        </w:tc>
        <w:tc>
          <w:tcPr>
            <w:tcW w:w="2410" w:type="dxa"/>
          </w:tcPr>
          <w:p w:rsidR="00B625F9" w:rsidRPr="00AA0422" w:rsidRDefault="00B625F9" w:rsidP="00B45CCC">
            <w:pPr>
              <w:rPr>
                <w:rFonts w:cs="Times New Roman"/>
              </w:rPr>
            </w:pPr>
          </w:p>
        </w:tc>
      </w:tr>
      <w:tr w:rsidR="00B625F9" w:rsidRPr="00AA0422" w:rsidTr="00707B29">
        <w:trPr>
          <w:trHeight w:val="278"/>
        </w:trPr>
        <w:tc>
          <w:tcPr>
            <w:tcW w:w="993" w:type="dxa"/>
            <w:vMerge w:val="restart"/>
          </w:tcPr>
          <w:p w:rsidR="00B625F9" w:rsidRPr="00AA0422" w:rsidRDefault="00B625F9" w:rsidP="00B45CCC">
            <w:pPr>
              <w:jc w:val="center"/>
              <w:rPr>
                <w:rFonts w:cs="Times New Roman"/>
              </w:rPr>
            </w:pPr>
            <w:r>
              <w:rPr>
                <w:rFonts w:cs="Times New Roman"/>
              </w:rPr>
              <w:t>31.</w:t>
            </w:r>
          </w:p>
        </w:tc>
        <w:tc>
          <w:tcPr>
            <w:tcW w:w="4536" w:type="dxa"/>
            <w:vMerge w:val="restart"/>
          </w:tcPr>
          <w:p w:rsidR="00B625F9" w:rsidRPr="002A5968" w:rsidRDefault="00B625F9" w:rsidP="00B45CCC">
            <w:pPr>
              <w:rPr>
                <w:rFonts w:cs="Times New Roman"/>
              </w:rPr>
            </w:pPr>
            <w:r w:rsidRPr="002A5968">
              <w:rPr>
                <w:rFonts w:cs="Times New Roman"/>
              </w:rPr>
              <w:t>Badmintona sacensību volāni</w:t>
            </w:r>
          </w:p>
          <w:p w:rsidR="00B625F9" w:rsidRPr="002A5968" w:rsidRDefault="00B625F9" w:rsidP="00B45CCC">
            <w:pPr>
              <w:rPr>
                <w:rFonts w:cs="Times New Roman"/>
              </w:rPr>
            </w:pPr>
            <w:r w:rsidRPr="002A5968">
              <w:rPr>
                <w:rFonts w:cs="Times New Roman"/>
              </w:rPr>
              <w:t xml:space="preserve">Tehnoloģijas : </w:t>
            </w:r>
            <w:proofErr w:type="spellStart"/>
            <w:r w:rsidRPr="002A5968">
              <w:rPr>
                <w:rFonts w:cs="Times New Roman"/>
              </w:rPr>
              <w:t>Yonex</w:t>
            </w:r>
            <w:proofErr w:type="spellEnd"/>
            <w:r w:rsidRPr="002A5968">
              <w:rPr>
                <w:rFonts w:cs="Times New Roman"/>
              </w:rPr>
              <w:t xml:space="preserve"> MAVIS 350 vai analogs</w:t>
            </w:r>
            <w:r w:rsidRPr="002A5968">
              <w:rPr>
                <w:rFonts w:cs="Times New Roman"/>
                <w:i/>
                <w:color w:val="FF0000"/>
              </w:rPr>
              <w:t xml:space="preserve"> </w:t>
            </w:r>
          </w:p>
        </w:tc>
        <w:tc>
          <w:tcPr>
            <w:tcW w:w="2126" w:type="dxa"/>
          </w:tcPr>
          <w:p w:rsidR="00B625F9" w:rsidRPr="002A5968" w:rsidRDefault="00B625F9" w:rsidP="00B45CCC">
            <w:pPr>
              <w:jc w:val="center"/>
              <w:rPr>
                <w:rFonts w:cs="Times New Roman"/>
              </w:rPr>
            </w:pPr>
            <w:r w:rsidRPr="002A5968">
              <w:rPr>
                <w:rFonts w:cs="Times New Roman"/>
              </w:rPr>
              <w:t xml:space="preserve">Vidējs </w:t>
            </w:r>
          </w:p>
          <w:p w:rsidR="00B625F9" w:rsidRPr="002A5968" w:rsidRDefault="00B625F9" w:rsidP="00B45CCC">
            <w:pPr>
              <w:jc w:val="center"/>
              <w:rPr>
                <w:rFonts w:cs="Times New Roman"/>
              </w:rPr>
            </w:pPr>
            <w:r w:rsidRPr="002A5968">
              <w:rPr>
                <w:rFonts w:cs="Times New Roman"/>
              </w:rPr>
              <w:t>6gab (komplekts)</w:t>
            </w:r>
          </w:p>
        </w:tc>
        <w:tc>
          <w:tcPr>
            <w:tcW w:w="3118" w:type="dxa"/>
            <w:vMerge w:val="restart"/>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 xml:space="preserve">1 </w:t>
            </w:r>
            <w:proofErr w:type="spellStart"/>
            <w:r w:rsidRPr="002A5968">
              <w:rPr>
                <w:rFonts w:cs="Times New Roman"/>
              </w:rPr>
              <w:t>kompl</w:t>
            </w:r>
            <w:proofErr w:type="spellEnd"/>
            <w:r w:rsidRPr="002A5968">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368"/>
        </w:trPr>
        <w:tc>
          <w:tcPr>
            <w:tcW w:w="993" w:type="dxa"/>
            <w:vMerge/>
          </w:tcPr>
          <w:p w:rsidR="00B625F9" w:rsidRDefault="00B625F9" w:rsidP="00B45CCC">
            <w:pPr>
              <w:jc w:val="center"/>
              <w:rPr>
                <w:rFonts w:cs="Times New Roman"/>
              </w:rPr>
            </w:pPr>
          </w:p>
        </w:tc>
        <w:tc>
          <w:tcPr>
            <w:tcW w:w="4536" w:type="dxa"/>
            <w:vMerge/>
          </w:tcPr>
          <w:p w:rsidR="00B625F9" w:rsidRPr="002A5968" w:rsidRDefault="00B625F9" w:rsidP="00B45CCC">
            <w:pPr>
              <w:rPr>
                <w:rFonts w:cs="Times New Roman"/>
              </w:rPr>
            </w:pPr>
          </w:p>
        </w:tc>
        <w:tc>
          <w:tcPr>
            <w:tcW w:w="2126" w:type="dxa"/>
          </w:tcPr>
          <w:p w:rsidR="00B625F9" w:rsidRPr="002A5968" w:rsidRDefault="00B625F9" w:rsidP="00B45CCC">
            <w:pPr>
              <w:jc w:val="center"/>
              <w:rPr>
                <w:rFonts w:cs="Times New Roman"/>
              </w:rPr>
            </w:pPr>
            <w:r w:rsidRPr="002A5968">
              <w:rPr>
                <w:rFonts w:cs="Times New Roman"/>
              </w:rPr>
              <w:t>Smags</w:t>
            </w:r>
          </w:p>
          <w:p w:rsidR="00B625F9" w:rsidRPr="002A5968" w:rsidRDefault="00B625F9" w:rsidP="00B45CCC">
            <w:pPr>
              <w:jc w:val="center"/>
              <w:rPr>
                <w:rFonts w:cs="Times New Roman"/>
              </w:rPr>
            </w:pPr>
            <w:r w:rsidRPr="002A5968">
              <w:rPr>
                <w:rFonts w:cs="Times New Roman"/>
              </w:rPr>
              <w:t>6gab (komplekts)</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sidRPr="002A5968">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222"/>
        </w:trPr>
        <w:tc>
          <w:tcPr>
            <w:tcW w:w="993" w:type="dxa"/>
            <w:vMerge w:val="restart"/>
          </w:tcPr>
          <w:p w:rsidR="00B625F9" w:rsidRPr="00AA0422" w:rsidRDefault="00B625F9" w:rsidP="00B45CCC">
            <w:pPr>
              <w:jc w:val="center"/>
              <w:rPr>
                <w:rFonts w:cs="Times New Roman"/>
              </w:rPr>
            </w:pPr>
            <w:r>
              <w:rPr>
                <w:rFonts w:cs="Times New Roman"/>
              </w:rPr>
              <w:t>32.</w:t>
            </w:r>
          </w:p>
        </w:tc>
        <w:tc>
          <w:tcPr>
            <w:tcW w:w="4536" w:type="dxa"/>
            <w:vMerge w:val="restart"/>
          </w:tcPr>
          <w:p w:rsidR="00B625F9" w:rsidRDefault="00B625F9" w:rsidP="00B45CCC">
            <w:pPr>
              <w:rPr>
                <w:rFonts w:cs="Times New Roman"/>
              </w:rPr>
            </w:pPr>
            <w:proofErr w:type="spellStart"/>
            <w:r>
              <w:rPr>
                <w:rFonts w:cs="Times New Roman"/>
              </w:rPr>
              <w:t>Bezlateksa</w:t>
            </w:r>
            <w:proofErr w:type="spellEnd"/>
            <w:r>
              <w:rPr>
                <w:rFonts w:cs="Times New Roman"/>
              </w:rPr>
              <w:t xml:space="preserve"> </w:t>
            </w:r>
            <w:proofErr w:type="spellStart"/>
            <w:r>
              <w:rPr>
                <w:rFonts w:cs="Times New Roman"/>
              </w:rPr>
              <w:t>ortozes</w:t>
            </w:r>
            <w:proofErr w:type="spellEnd"/>
            <w:r>
              <w:rPr>
                <w:rFonts w:cs="Times New Roman"/>
              </w:rPr>
              <w:t xml:space="preserve"> potītēm</w:t>
            </w:r>
          </w:p>
          <w:p w:rsidR="00B625F9" w:rsidRDefault="00B625F9" w:rsidP="00B45CCC">
            <w:pPr>
              <w:rPr>
                <w:rFonts w:cs="Times New Roman"/>
              </w:rPr>
            </w:pPr>
            <w:r>
              <w:rPr>
                <w:rFonts w:cs="Times New Roman"/>
              </w:rPr>
              <w:t xml:space="preserve">Materiāls: </w:t>
            </w:r>
            <w:proofErr w:type="spellStart"/>
            <w:r>
              <w:rPr>
                <w:rFonts w:cs="Times New Roman"/>
              </w:rPr>
              <w:t>neoprēns</w:t>
            </w:r>
            <w:proofErr w:type="spellEnd"/>
          </w:p>
          <w:p w:rsidR="00B625F9" w:rsidRPr="00AA0422" w:rsidRDefault="00B625F9" w:rsidP="00B45CCC">
            <w:pPr>
              <w:rPr>
                <w:rFonts w:cs="Times New Roman"/>
              </w:rPr>
            </w:pPr>
            <w:r>
              <w:rPr>
                <w:rFonts w:cs="Times New Roman"/>
              </w:rPr>
              <w:t xml:space="preserve">Tehnoloģijas: </w:t>
            </w:r>
            <w:proofErr w:type="spellStart"/>
            <w:r>
              <w:rPr>
                <w:rFonts w:cs="Times New Roman"/>
              </w:rPr>
              <w:t>bezlateksa</w:t>
            </w:r>
            <w:proofErr w:type="spellEnd"/>
            <w:r>
              <w:rPr>
                <w:rFonts w:cs="Times New Roman"/>
              </w:rPr>
              <w:t xml:space="preserve"> </w:t>
            </w:r>
            <w:proofErr w:type="spellStart"/>
            <w:r>
              <w:rPr>
                <w:rFonts w:cs="Times New Roman"/>
              </w:rPr>
              <w:t>neoprēns</w:t>
            </w:r>
            <w:proofErr w:type="spellEnd"/>
            <w:r>
              <w:rPr>
                <w:rFonts w:cs="Times New Roman"/>
              </w:rPr>
              <w:t xml:space="preserve"> ar metāla balstiem</w:t>
            </w:r>
          </w:p>
        </w:tc>
        <w:tc>
          <w:tcPr>
            <w:tcW w:w="2126" w:type="dxa"/>
          </w:tcPr>
          <w:p w:rsidR="00B625F9" w:rsidRPr="00AA0422" w:rsidRDefault="00B625F9" w:rsidP="00B45CCC">
            <w:pPr>
              <w:jc w:val="center"/>
              <w:rPr>
                <w:rFonts w:cs="Times New Roman"/>
              </w:rPr>
            </w:pPr>
            <w:r>
              <w:rPr>
                <w:rFonts w:cs="Times New Roman"/>
              </w:rPr>
              <w:t>S</w:t>
            </w:r>
          </w:p>
        </w:tc>
        <w:tc>
          <w:tcPr>
            <w:tcW w:w="3118" w:type="dxa"/>
            <w:vMerge w:val="restart"/>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 xml:space="preserve">1 gab. </w:t>
            </w:r>
          </w:p>
        </w:tc>
        <w:tc>
          <w:tcPr>
            <w:tcW w:w="2410" w:type="dxa"/>
          </w:tcPr>
          <w:p w:rsidR="00B625F9" w:rsidRPr="00AA0422" w:rsidRDefault="00B625F9" w:rsidP="00B45CCC">
            <w:pPr>
              <w:rPr>
                <w:rFonts w:cs="Times New Roman"/>
              </w:rPr>
            </w:pPr>
          </w:p>
        </w:tc>
      </w:tr>
      <w:tr w:rsidR="00B625F9" w:rsidRPr="00AA0422" w:rsidTr="00707B29">
        <w:trPr>
          <w:trHeight w:val="222"/>
        </w:trPr>
        <w:tc>
          <w:tcPr>
            <w:tcW w:w="993" w:type="dxa"/>
            <w:vMerge/>
          </w:tcPr>
          <w:p w:rsidR="00B625F9" w:rsidRDefault="00B625F9" w:rsidP="00B45CCC">
            <w:pP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M</w:t>
            </w:r>
          </w:p>
        </w:tc>
        <w:tc>
          <w:tcPr>
            <w:tcW w:w="3118" w:type="dxa"/>
            <w:vMerge/>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22"/>
        </w:trPr>
        <w:tc>
          <w:tcPr>
            <w:tcW w:w="993" w:type="dxa"/>
            <w:vMerge/>
          </w:tcPr>
          <w:p w:rsidR="00B625F9" w:rsidRDefault="00B625F9" w:rsidP="00B45CCC">
            <w:pP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L</w:t>
            </w:r>
          </w:p>
        </w:tc>
        <w:tc>
          <w:tcPr>
            <w:tcW w:w="3118" w:type="dxa"/>
            <w:vMerge/>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22"/>
        </w:trPr>
        <w:tc>
          <w:tcPr>
            <w:tcW w:w="993" w:type="dxa"/>
            <w:vMerge/>
          </w:tcPr>
          <w:p w:rsidR="00B625F9" w:rsidRDefault="00B625F9" w:rsidP="00B45CCC">
            <w:pP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XL</w:t>
            </w:r>
          </w:p>
        </w:tc>
        <w:tc>
          <w:tcPr>
            <w:tcW w:w="3118" w:type="dxa"/>
            <w:vMerge/>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1 gab.</w:t>
            </w:r>
          </w:p>
        </w:tc>
        <w:tc>
          <w:tcPr>
            <w:tcW w:w="2410" w:type="dxa"/>
          </w:tcPr>
          <w:p w:rsidR="00B625F9" w:rsidRPr="00AA0422" w:rsidRDefault="00B625F9" w:rsidP="00B45CCC">
            <w:pPr>
              <w:rPr>
                <w:rFonts w:cs="Times New Roman"/>
              </w:rPr>
            </w:pPr>
          </w:p>
        </w:tc>
      </w:tr>
      <w:tr w:rsidR="00B625F9" w:rsidRPr="00AA0422" w:rsidTr="00707B29">
        <w:trPr>
          <w:trHeight w:val="222"/>
        </w:trPr>
        <w:tc>
          <w:tcPr>
            <w:tcW w:w="993" w:type="dxa"/>
            <w:vMerge/>
          </w:tcPr>
          <w:p w:rsidR="00B625F9" w:rsidRDefault="00B625F9" w:rsidP="00B45CCC">
            <w:pPr>
              <w:rPr>
                <w:rFonts w:cs="Times New Roman"/>
              </w:rPr>
            </w:pPr>
          </w:p>
        </w:tc>
        <w:tc>
          <w:tcPr>
            <w:tcW w:w="4536" w:type="dxa"/>
            <w:vMerge/>
          </w:tcPr>
          <w:p w:rsidR="00B625F9" w:rsidRDefault="00B625F9" w:rsidP="00B45CCC">
            <w:pPr>
              <w:rPr>
                <w:rFonts w:cs="Times New Roman"/>
              </w:rPr>
            </w:pPr>
          </w:p>
        </w:tc>
        <w:tc>
          <w:tcPr>
            <w:tcW w:w="2126" w:type="dxa"/>
          </w:tcPr>
          <w:p w:rsidR="00B625F9" w:rsidRPr="00AA0422" w:rsidRDefault="00B625F9" w:rsidP="00B45CCC">
            <w:pPr>
              <w:jc w:val="center"/>
              <w:rPr>
                <w:rFonts w:cs="Times New Roman"/>
              </w:rPr>
            </w:pPr>
            <w:r>
              <w:rPr>
                <w:rFonts w:cs="Times New Roman"/>
              </w:rPr>
              <w:t>XXL</w:t>
            </w:r>
          </w:p>
        </w:tc>
        <w:tc>
          <w:tcPr>
            <w:tcW w:w="3118" w:type="dxa"/>
            <w:vMerge/>
          </w:tcPr>
          <w:p w:rsidR="00B625F9" w:rsidRPr="00AA0422" w:rsidRDefault="00B625F9" w:rsidP="00B45CCC">
            <w:pPr>
              <w:rPr>
                <w:rFonts w:cs="Times New Roman"/>
              </w:rPr>
            </w:pPr>
          </w:p>
        </w:tc>
        <w:tc>
          <w:tcPr>
            <w:tcW w:w="1276" w:type="dxa"/>
            <w:gridSpan w:val="2"/>
          </w:tcPr>
          <w:p w:rsidR="00B625F9" w:rsidRPr="002A5968" w:rsidRDefault="00B625F9" w:rsidP="00B45CCC">
            <w:pPr>
              <w:jc w:val="center"/>
              <w:rPr>
                <w:rFonts w:cs="Times New Roman"/>
              </w:rPr>
            </w:pPr>
            <w:r w:rsidRPr="002A5968">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33.</w:t>
            </w:r>
          </w:p>
        </w:tc>
        <w:tc>
          <w:tcPr>
            <w:tcW w:w="4536" w:type="dxa"/>
          </w:tcPr>
          <w:p w:rsidR="00B625F9" w:rsidRDefault="00B625F9" w:rsidP="00B45CCC">
            <w:pPr>
              <w:rPr>
                <w:rFonts w:cs="Times New Roman"/>
              </w:rPr>
            </w:pPr>
            <w:r>
              <w:rPr>
                <w:rFonts w:cs="Times New Roman"/>
              </w:rPr>
              <w:t>Zāles basketbola bumba</w:t>
            </w:r>
          </w:p>
          <w:p w:rsidR="00B625F9" w:rsidRPr="00AA0422" w:rsidRDefault="00B625F9" w:rsidP="00B45CCC">
            <w:pPr>
              <w:rPr>
                <w:rFonts w:cs="Times New Roman"/>
              </w:rPr>
            </w:pPr>
            <w:r>
              <w:rPr>
                <w:rFonts w:cs="Times New Roman"/>
              </w:rPr>
              <w:t>Materiāls: sintētika</w:t>
            </w:r>
          </w:p>
        </w:tc>
        <w:tc>
          <w:tcPr>
            <w:tcW w:w="2126" w:type="dxa"/>
          </w:tcPr>
          <w:p w:rsidR="00B625F9" w:rsidRPr="00AA0422" w:rsidRDefault="00B625F9" w:rsidP="00B45CCC">
            <w:pPr>
              <w:jc w:val="center"/>
              <w:rPr>
                <w:rFonts w:cs="Times New Roman"/>
              </w:rPr>
            </w:pPr>
            <w:proofErr w:type="spellStart"/>
            <w:r>
              <w:rPr>
                <w:rFonts w:cs="Times New Roman"/>
              </w:rPr>
              <w:t>Pro</w:t>
            </w:r>
            <w:proofErr w:type="spellEnd"/>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rPr>
                <w:rFonts w:cs="Times New Roman"/>
              </w:rPr>
            </w:pP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F866EA" w:rsidRDefault="00B625F9" w:rsidP="00B45CCC">
            <w:pPr>
              <w:jc w:val="center"/>
              <w:rPr>
                <w:rFonts w:cs="Times New Roman"/>
              </w:rPr>
            </w:pPr>
            <w:r>
              <w:rPr>
                <w:rFonts w:cs="Times New Roman"/>
              </w:rPr>
              <w:t>34</w:t>
            </w:r>
            <w:r w:rsidRPr="00F866EA">
              <w:rPr>
                <w:rFonts w:cs="Times New Roman"/>
              </w:rPr>
              <w:t>.</w:t>
            </w:r>
          </w:p>
        </w:tc>
        <w:tc>
          <w:tcPr>
            <w:tcW w:w="4536" w:type="dxa"/>
          </w:tcPr>
          <w:p w:rsidR="00B625F9" w:rsidRPr="00F866EA" w:rsidRDefault="00B625F9" w:rsidP="00B45CCC">
            <w:pPr>
              <w:rPr>
                <w:rFonts w:cs="Times New Roman"/>
              </w:rPr>
            </w:pPr>
            <w:r w:rsidRPr="00F866EA">
              <w:rPr>
                <w:rFonts w:cs="Times New Roman"/>
                <w:shd w:val="clear" w:color="auto" w:fill="FFFFFF"/>
              </w:rPr>
              <w:t>Badmintona tīkla atbalsta statīvu komplekts, izgatavots no alumīnija. Statīviem piemetināti atsvari ar ritenīšiem, vieglākai pārvietošanai. Tīkls stiprinās pie āķiem.</w:t>
            </w:r>
          </w:p>
        </w:tc>
        <w:tc>
          <w:tcPr>
            <w:tcW w:w="2126" w:type="dxa"/>
          </w:tcPr>
          <w:p w:rsidR="00B625F9" w:rsidRPr="00F866EA" w:rsidRDefault="00B625F9" w:rsidP="00B45CCC">
            <w:pPr>
              <w:jc w:val="center"/>
              <w:rPr>
                <w:rFonts w:cs="Times New Roman"/>
              </w:rPr>
            </w:pPr>
            <w:r>
              <w:rPr>
                <w:rFonts w:cs="Times New Roman"/>
              </w:rPr>
              <w:t>1,55m augstums</w:t>
            </w:r>
          </w:p>
        </w:tc>
        <w:tc>
          <w:tcPr>
            <w:tcW w:w="3118" w:type="dxa"/>
          </w:tcPr>
          <w:p w:rsidR="00B625F9" w:rsidRPr="00F866EA" w:rsidRDefault="00B625F9" w:rsidP="00B45CCC">
            <w:pPr>
              <w:rPr>
                <w:rFonts w:cs="Times New Roman"/>
              </w:rPr>
            </w:pPr>
          </w:p>
        </w:tc>
        <w:tc>
          <w:tcPr>
            <w:tcW w:w="1276" w:type="dxa"/>
            <w:gridSpan w:val="2"/>
          </w:tcPr>
          <w:p w:rsidR="00B625F9" w:rsidRPr="00F866EA" w:rsidRDefault="00B625F9" w:rsidP="00B45CCC">
            <w:pPr>
              <w:jc w:val="center"/>
              <w:rPr>
                <w:rFonts w:cs="Times New Roman"/>
              </w:rPr>
            </w:pPr>
            <w:r w:rsidRPr="00F866EA">
              <w:rPr>
                <w:rFonts w:cs="Times New Roman"/>
              </w:rPr>
              <w:t xml:space="preserve">1 </w:t>
            </w:r>
            <w:proofErr w:type="spellStart"/>
            <w:r w:rsidRPr="00F866EA">
              <w:rPr>
                <w:rFonts w:cs="Times New Roman"/>
              </w:rPr>
              <w:t>kompl</w:t>
            </w:r>
            <w:proofErr w:type="spellEnd"/>
            <w:r w:rsidRPr="00F866EA">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555"/>
        </w:trPr>
        <w:tc>
          <w:tcPr>
            <w:tcW w:w="993" w:type="dxa"/>
          </w:tcPr>
          <w:p w:rsidR="00B625F9" w:rsidRDefault="00B625F9" w:rsidP="00B45CCC">
            <w:pPr>
              <w:jc w:val="center"/>
              <w:rPr>
                <w:rFonts w:cs="Times New Roman"/>
              </w:rPr>
            </w:pPr>
            <w:r>
              <w:rPr>
                <w:rFonts w:cs="Times New Roman"/>
              </w:rPr>
              <w:t>35.</w:t>
            </w:r>
          </w:p>
        </w:tc>
        <w:tc>
          <w:tcPr>
            <w:tcW w:w="4536" w:type="dxa"/>
          </w:tcPr>
          <w:p w:rsidR="00B625F9" w:rsidRPr="009A53B4" w:rsidRDefault="00B625F9" w:rsidP="00B45CCC">
            <w:pPr>
              <w:rPr>
                <w:rFonts w:cs="Times New Roman"/>
              </w:rPr>
            </w:pPr>
            <w:r w:rsidRPr="009A53B4">
              <w:rPr>
                <w:rFonts w:cs="Times New Roman"/>
                <w:color w:val="000000"/>
                <w:shd w:val="clear" w:color="auto" w:fill="FFFFFF"/>
              </w:rPr>
              <w:t>Badmintona tīkls no tumšas krāsas smalkas aukliņas. Tīkla „Acs” platumam jābūt ne mazākam kā 15mm un ne lielākam kā 20mm.</w:t>
            </w:r>
          </w:p>
        </w:tc>
        <w:tc>
          <w:tcPr>
            <w:tcW w:w="2126" w:type="dxa"/>
          </w:tcPr>
          <w:p w:rsidR="00B625F9" w:rsidRDefault="00B625F9" w:rsidP="00B45CCC">
            <w:pPr>
              <w:rPr>
                <w:rFonts w:cs="Times New Roman"/>
              </w:rPr>
            </w:pPr>
            <w:r>
              <w:rPr>
                <w:rFonts w:cs="Times New Roman"/>
              </w:rPr>
              <w:t>Tīkla josla 76cm</w:t>
            </w:r>
          </w:p>
          <w:p w:rsidR="00B625F9" w:rsidRDefault="00B625F9" w:rsidP="00B45CCC">
            <w:pPr>
              <w:rPr>
                <w:rFonts w:cs="Times New Roman"/>
              </w:rPr>
            </w:pPr>
            <w:r>
              <w:rPr>
                <w:rFonts w:cs="Times New Roman"/>
              </w:rPr>
              <w:t>Platums 6,1m</w:t>
            </w:r>
          </w:p>
        </w:tc>
        <w:tc>
          <w:tcPr>
            <w:tcW w:w="3118" w:type="dxa"/>
          </w:tcPr>
          <w:p w:rsidR="00B625F9" w:rsidRPr="00AA0422" w:rsidRDefault="00B625F9" w:rsidP="00B45CCC">
            <w:pPr>
              <w:rPr>
                <w:rFonts w:cs="Times New Roman"/>
              </w:rPr>
            </w:pPr>
          </w:p>
        </w:tc>
        <w:tc>
          <w:tcPr>
            <w:tcW w:w="1276" w:type="dxa"/>
            <w:gridSpan w:val="2"/>
          </w:tcPr>
          <w:p w:rsidR="00B625F9"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555"/>
        </w:trPr>
        <w:tc>
          <w:tcPr>
            <w:tcW w:w="993" w:type="dxa"/>
            <w:vMerge w:val="restart"/>
          </w:tcPr>
          <w:p w:rsidR="00B625F9" w:rsidRPr="00AA0422" w:rsidRDefault="00B625F9" w:rsidP="00B45CCC">
            <w:pPr>
              <w:jc w:val="center"/>
              <w:rPr>
                <w:rFonts w:cs="Times New Roman"/>
              </w:rPr>
            </w:pPr>
            <w:r>
              <w:rPr>
                <w:rFonts w:cs="Times New Roman"/>
              </w:rPr>
              <w:t>36.</w:t>
            </w:r>
          </w:p>
        </w:tc>
        <w:tc>
          <w:tcPr>
            <w:tcW w:w="4536" w:type="dxa"/>
            <w:vMerge w:val="restart"/>
          </w:tcPr>
          <w:p w:rsidR="00B625F9" w:rsidRPr="000E5896" w:rsidRDefault="00B625F9" w:rsidP="00B45CCC">
            <w:pPr>
              <w:rPr>
                <w:rFonts w:cs="Times New Roman"/>
                <w:color w:val="FF0000"/>
              </w:rPr>
            </w:pPr>
            <w:r>
              <w:rPr>
                <w:rFonts w:cs="Times New Roman"/>
              </w:rPr>
              <w:t xml:space="preserve">Dzeramā ūdens pudeles ar statīvu </w:t>
            </w:r>
          </w:p>
          <w:p w:rsidR="00B625F9" w:rsidRPr="000E5896" w:rsidRDefault="00B625F9" w:rsidP="00B45CCC">
            <w:pPr>
              <w:rPr>
                <w:rFonts w:cs="Times New Roman"/>
                <w:i/>
                <w:color w:val="FF0000"/>
              </w:rPr>
            </w:pPr>
            <w:r>
              <w:rPr>
                <w:rFonts w:cs="Times New Roman"/>
              </w:rPr>
              <w:t xml:space="preserve">Materiāls: plastmasa </w:t>
            </w:r>
          </w:p>
          <w:p w:rsidR="00B625F9" w:rsidRPr="00AA0422" w:rsidRDefault="00B625F9" w:rsidP="00B45CCC">
            <w:pPr>
              <w:rPr>
                <w:rFonts w:cs="Times New Roman"/>
              </w:rPr>
            </w:pPr>
          </w:p>
        </w:tc>
        <w:tc>
          <w:tcPr>
            <w:tcW w:w="2126" w:type="dxa"/>
          </w:tcPr>
          <w:p w:rsidR="00B625F9" w:rsidRDefault="00B625F9" w:rsidP="00B45CCC">
            <w:pPr>
              <w:rPr>
                <w:rFonts w:cs="Times New Roman"/>
              </w:rPr>
            </w:pPr>
            <w:r>
              <w:rPr>
                <w:rFonts w:cs="Times New Roman"/>
              </w:rPr>
              <w:t>1 l pudeles</w:t>
            </w:r>
          </w:p>
          <w:p w:rsidR="00B625F9" w:rsidRPr="00AA0422" w:rsidRDefault="00B625F9" w:rsidP="00B45CCC">
            <w:pPr>
              <w:rPr>
                <w:rFonts w:cs="Times New Roman"/>
              </w:rPr>
            </w:pPr>
            <w:r>
              <w:rPr>
                <w:rFonts w:cs="Times New Roman"/>
              </w:rPr>
              <w:t>(6 gab.)</w:t>
            </w:r>
          </w:p>
        </w:tc>
        <w:tc>
          <w:tcPr>
            <w:tcW w:w="3118" w:type="dxa"/>
            <w:vMerge w:val="restart"/>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rPr>
          <w:trHeight w:val="555"/>
        </w:trPr>
        <w:tc>
          <w:tcPr>
            <w:tcW w:w="993" w:type="dxa"/>
            <w:vMerge/>
          </w:tcPr>
          <w:p w:rsidR="00B625F9" w:rsidRDefault="00B625F9" w:rsidP="00B45CCC">
            <w:pPr>
              <w:jc w:val="center"/>
              <w:rPr>
                <w:rFonts w:cs="Times New Roman"/>
              </w:rPr>
            </w:pPr>
          </w:p>
        </w:tc>
        <w:tc>
          <w:tcPr>
            <w:tcW w:w="4536" w:type="dxa"/>
            <w:vMerge/>
          </w:tcPr>
          <w:p w:rsidR="00B625F9" w:rsidRDefault="00B625F9" w:rsidP="00B45CCC">
            <w:pPr>
              <w:rPr>
                <w:rFonts w:cs="Times New Roman"/>
              </w:rPr>
            </w:pPr>
          </w:p>
        </w:tc>
        <w:tc>
          <w:tcPr>
            <w:tcW w:w="2126" w:type="dxa"/>
          </w:tcPr>
          <w:p w:rsidR="00B625F9" w:rsidRDefault="00B625F9" w:rsidP="00B45CCC">
            <w:pPr>
              <w:rPr>
                <w:rFonts w:cs="Times New Roman"/>
              </w:rPr>
            </w:pPr>
            <w:r>
              <w:rPr>
                <w:rFonts w:cs="Times New Roman"/>
              </w:rPr>
              <w:t>0,75 l pudeles</w:t>
            </w:r>
          </w:p>
          <w:p w:rsidR="00B625F9" w:rsidRPr="00AA0422" w:rsidRDefault="00B625F9" w:rsidP="00B45CCC">
            <w:pPr>
              <w:rPr>
                <w:rFonts w:cs="Times New Roman"/>
              </w:rPr>
            </w:pPr>
            <w:r>
              <w:rPr>
                <w:rFonts w:cs="Times New Roman"/>
              </w:rPr>
              <w:t>(6 gab.)</w:t>
            </w:r>
          </w:p>
        </w:tc>
        <w:tc>
          <w:tcPr>
            <w:tcW w:w="3118" w:type="dxa"/>
            <w:vMerge/>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37.</w:t>
            </w:r>
          </w:p>
        </w:tc>
        <w:tc>
          <w:tcPr>
            <w:tcW w:w="4536" w:type="dxa"/>
          </w:tcPr>
          <w:p w:rsidR="00B625F9" w:rsidRDefault="00B625F9" w:rsidP="00B45CCC">
            <w:pPr>
              <w:rPr>
                <w:rFonts w:cs="Times New Roman"/>
              </w:rPr>
            </w:pPr>
            <w:r>
              <w:rPr>
                <w:rFonts w:cs="Times New Roman"/>
              </w:rPr>
              <w:t>Galda tenisa ra</w:t>
            </w:r>
            <w:r w:rsidRPr="00D11AF9">
              <w:rPr>
                <w:rFonts w:cs="Times New Roman"/>
              </w:rPr>
              <w:t>kete</w:t>
            </w:r>
          </w:p>
          <w:p w:rsidR="00B625F9" w:rsidRPr="00AA0422" w:rsidRDefault="00B625F9" w:rsidP="00B45CCC">
            <w:pPr>
              <w:rPr>
                <w:rFonts w:cs="Times New Roman"/>
              </w:rPr>
            </w:pPr>
            <w:r>
              <w:rPr>
                <w:rFonts w:cs="Times New Roman"/>
              </w:rPr>
              <w:t xml:space="preserve">Tehnoloģijas: </w:t>
            </w:r>
            <w:proofErr w:type="spellStart"/>
            <w:r>
              <w:rPr>
                <w:rFonts w:cs="Times New Roman"/>
              </w:rPr>
              <w:t>Reactive</w:t>
            </w:r>
            <w:proofErr w:type="spellEnd"/>
            <w:r>
              <w:rPr>
                <w:rFonts w:cs="Times New Roman"/>
              </w:rPr>
              <w:t xml:space="preserve"> ITTF </w:t>
            </w:r>
            <w:proofErr w:type="spellStart"/>
            <w:r>
              <w:rPr>
                <w:rFonts w:cs="Times New Roman"/>
              </w:rPr>
              <w:t>concave</w:t>
            </w:r>
            <w:proofErr w:type="spellEnd"/>
            <w:r>
              <w:rPr>
                <w:rFonts w:cs="Times New Roman"/>
              </w:rPr>
              <w:t xml:space="preserve">  vai analogs</w:t>
            </w:r>
          </w:p>
        </w:tc>
        <w:tc>
          <w:tcPr>
            <w:tcW w:w="2126" w:type="dxa"/>
          </w:tcPr>
          <w:p w:rsidR="00B625F9" w:rsidRPr="00AA0422" w:rsidRDefault="00B625F9"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sidRPr="003351AC">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38.</w:t>
            </w:r>
          </w:p>
        </w:tc>
        <w:tc>
          <w:tcPr>
            <w:tcW w:w="4536" w:type="dxa"/>
          </w:tcPr>
          <w:p w:rsidR="00B625F9" w:rsidRPr="00D11AF9" w:rsidRDefault="00B625F9" w:rsidP="00B45CCC">
            <w:pPr>
              <w:rPr>
                <w:rFonts w:cs="Times New Roman"/>
              </w:rPr>
            </w:pPr>
            <w:r>
              <w:rPr>
                <w:rFonts w:cs="Times New Roman"/>
              </w:rPr>
              <w:t xml:space="preserve">Galda tenisa </w:t>
            </w:r>
            <w:r w:rsidRPr="00D11AF9">
              <w:rPr>
                <w:rFonts w:cs="Times New Roman"/>
              </w:rPr>
              <w:t xml:space="preserve">bumbiņas </w:t>
            </w:r>
          </w:p>
          <w:p w:rsidR="00B625F9" w:rsidRPr="00AA0422" w:rsidRDefault="00B625F9" w:rsidP="00B45CCC">
            <w:pPr>
              <w:rPr>
                <w:rFonts w:cs="Times New Roman"/>
              </w:rPr>
            </w:pPr>
            <w:r w:rsidRPr="00D11AF9">
              <w:rPr>
                <w:rFonts w:cs="Times New Roman"/>
              </w:rPr>
              <w:t>Tehnoloģijas: Optimum vai</w:t>
            </w:r>
            <w:r>
              <w:rPr>
                <w:rFonts w:cs="Times New Roman"/>
              </w:rPr>
              <w:t xml:space="preserve"> analogas</w:t>
            </w:r>
          </w:p>
        </w:tc>
        <w:tc>
          <w:tcPr>
            <w:tcW w:w="2126" w:type="dxa"/>
          </w:tcPr>
          <w:p w:rsidR="00B625F9" w:rsidRPr="00AA0422" w:rsidRDefault="00B625F9" w:rsidP="00B45CCC">
            <w:pPr>
              <w:rPr>
                <w:rFonts w:cs="Times New Roman"/>
              </w:rPr>
            </w:pPr>
            <w:r>
              <w:rPr>
                <w:rFonts w:cs="Times New Roman"/>
              </w:rPr>
              <w:t>3 gab. komplektā</w:t>
            </w:r>
          </w:p>
        </w:tc>
        <w:tc>
          <w:tcPr>
            <w:tcW w:w="3118" w:type="dxa"/>
          </w:tcPr>
          <w:p w:rsidR="00B625F9" w:rsidRPr="00AA0422" w:rsidRDefault="00B625F9" w:rsidP="00B45CCC">
            <w:pPr>
              <w:rPr>
                <w:rFonts w:cs="Times New Roman"/>
              </w:rPr>
            </w:pPr>
          </w:p>
        </w:tc>
        <w:tc>
          <w:tcPr>
            <w:tcW w:w="1276" w:type="dxa"/>
            <w:gridSpan w:val="2"/>
          </w:tcPr>
          <w:p w:rsidR="00B625F9" w:rsidRPr="003351AC"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39.</w:t>
            </w:r>
          </w:p>
        </w:tc>
        <w:tc>
          <w:tcPr>
            <w:tcW w:w="4536" w:type="dxa"/>
          </w:tcPr>
          <w:p w:rsidR="00B625F9" w:rsidRPr="0036621F" w:rsidRDefault="00B625F9" w:rsidP="00B45CCC">
            <w:pPr>
              <w:rPr>
                <w:rFonts w:cs="Times New Roman"/>
              </w:rPr>
            </w:pPr>
            <w:proofErr w:type="spellStart"/>
            <w:r w:rsidRPr="0036621F">
              <w:rPr>
                <w:rFonts w:cs="Times New Roman"/>
              </w:rPr>
              <w:t>Newport</w:t>
            </w:r>
            <w:proofErr w:type="spellEnd"/>
            <w:r w:rsidRPr="0036621F">
              <w:rPr>
                <w:rFonts w:cs="Times New Roman"/>
              </w:rPr>
              <w:t xml:space="preserve"> basketbola gredzens ar tīklu</w:t>
            </w:r>
            <w:r w:rsidR="00C829AF" w:rsidRPr="0036621F">
              <w:rPr>
                <w:rFonts w:cs="Times New Roman"/>
              </w:rPr>
              <w:t xml:space="preserve"> iekštelpām</w:t>
            </w:r>
          </w:p>
          <w:p w:rsidR="00B625F9" w:rsidRPr="00AA0422" w:rsidRDefault="00B625F9" w:rsidP="00B45CCC">
            <w:pPr>
              <w:rPr>
                <w:rFonts w:cs="Times New Roman"/>
              </w:rPr>
            </w:pPr>
            <w:r w:rsidRPr="0036621F">
              <w:rPr>
                <w:rFonts w:cs="Times New Roman"/>
              </w:rPr>
              <w:t xml:space="preserve">Modelis: </w:t>
            </w:r>
            <w:proofErr w:type="spellStart"/>
            <w:r w:rsidRPr="0036621F">
              <w:rPr>
                <w:rFonts w:cs="Times New Roman"/>
              </w:rPr>
              <w:t>Nijdam</w:t>
            </w:r>
            <w:proofErr w:type="spellEnd"/>
            <w:r w:rsidRPr="0036621F">
              <w:rPr>
                <w:rFonts w:cs="Times New Roman"/>
              </w:rPr>
              <w:t xml:space="preserve"> vai analogs</w:t>
            </w:r>
          </w:p>
        </w:tc>
        <w:tc>
          <w:tcPr>
            <w:tcW w:w="2126" w:type="dxa"/>
          </w:tcPr>
          <w:p w:rsidR="00B625F9" w:rsidRPr="00AA0422" w:rsidRDefault="00B625F9"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F866EA" w:rsidRDefault="00B625F9" w:rsidP="00B45CCC">
            <w:pPr>
              <w:jc w:val="center"/>
              <w:rPr>
                <w:rFonts w:cs="Times New Roman"/>
              </w:rPr>
            </w:pPr>
            <w:r>
              <w:rPr>
                <w:rFonts w:cs="Times New Roman"/>
              </w:rPr>
              <w:lastRenderedPageBreak/>
              <w:t>39</w:t>
            </w:r>
            <w:r w:rsidRPr="00F866EA">
              <w:rPr>
                <w:rFonts w:cs="Times New Roman"/>
              </w:rPr>
              <w:t>.</w:t>
            </w:r>
          </w:p>
        </w:tc>
        <w:tc>
          <w:tcPr>
            <w:tcW w:w="4536" w:type="dxa"/>
          </w:tcPr>
          <w:p w:rsidR="00B625F9" w:rsidRPr="00F866EA" w:rsidRDefault="00B625F9" w:rsidP="00B45CCC">
            <w:pPr>
              <w:rPr>
                <w:rFonts w:cs="Times New Roman"/>
              </w:rPr>
            </w:pPr>
            <w:r w:rsidRPr="00F866EA">
              <w:rPr>
                <w:rFonts w:cs="Times New Roman"/>
                <w:shd w:val="clear" w:color="auto" w:fill="FFFFFF"/>
              </w:rPr>
              <w:t>Volejbola tiesneša platforma</w:t>
            </w:r>
            <w:r>
              <w:rPr>
                <w:rFonts w:cs="Times New Roman"/>
                <w:shd w:val="clear" w:color="auto" w:fill="FFFFFF"/>
              </w:rPr>
              <w:t xml:space="preserve"> (paaugstinājums), izgatavots</w:t>
            </w:r>
            <w:r w:rsidRPr="00F866EA">
              <w:rPr>
                <w:rFonts w:cs="Times New Roman"/>
                <w:shd w:val="clear" w:color="auto" w:fill="FFFFFF"/>
              </w:rPr>
              <w:t xml:space="preserve"> no alumīn</w:t>
            </w:r>
            <w:r>
              <w:rPr>
                <w:rFonts w:cs="Times New Roman"/>
                <w:shd w:val="clear" w:color="auto" w:fill="FFFFFF"/>
              </w:rPr>
              <w:t xml:space="preserve">ija. </w:t>
            </w:r>
            <w:r w:rsidRPr="002C7509">
              <w:rPr>
                <w:rFonts w:cs="Times New Roman"/>
                <w:shd w:val="clear" w:color="auto" w:fill="FFFFFF"/>
              </w:rPr>
              <w:t>viegli saliekam</w:t>
            </w:r>
            <w:r>
              <w:rPr>
                <w:rFonts w:cs="Times New Roman"/>
                <w:shd w:val="clear" w:color="auto" w:fill="FFFFFF"/>
              </w:rPr>
              <w:t>s</w:t>
            </w:r>
            <w:r w:rsidRPr="002C7509">
              <w:rPr>
                <w:rFonts w:cs="Times New Roman"/>
                <w:shd w:val="clear" w:color="auto" w:fill="FFFFFF"/>
              </w:rPr>
              <w:t xml:space="preserve"> un pārvietojama, trīs dažādi regulējami platformas augstumi</w:t>
            </w:r>
            <w:r>
              <w:rPr>
                <w:rFonts w:cs="Times New Roman"/>
                <w:shd w:val="clear" w:color="auto" w:fill="FFFFFF"/>
              </w:rPr>
              <w:t>. Ar vai bez riteņiem pārvietošanai.</w:t>
            </w:r>
          </w:p>
        </w:tc>
        <w:tc>
          <w:tcPr>
            <w:tcW w:w="2126" w:type="dxa"/>
          </w:tcPr>
          <w:p w:rsidR="00B625F9" w:rsidRPr="00F866EA" w:rsidRDefault="00B625F9" w:rsidP="00B45CCC">
            <w:pPr>
              <w:rPr>
                <w:rFonts w:cs="Times New Roman"/>
              </w:rPr>
            </w:pPr>
            <w:r w:rsidRPr="00F866EA">
              <w:rPr>
                <w:noProof/>
              </w:rPr>
              <w:drawing>
                <wp:inline distT="0" distB="0" distL="0" distR="0" wp14:anchorId="0ED0B136" wp14:editId="772B1E29">
                  <wp:extent cx="1114425" cy="1571625"/>
                  <wp:effectExtent l="0" t="0" r="9525"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1571625"/>
                          </a:xfrm>
                          <a:prstGeom prst="rect">
                            <a:avLst/>
                          </a:prstGeom>
                          <a:noFill/>
                        </pic:spPr>
                      </pic:pic>
                    </a:graphicData>
                  </a:graphic>
                </wp:inline>
              </w:drawing>
            </w:r>
          </w:p>
        </w:tc>
        <w:tc>
          <w:tcPr>
            <w:tcW w:w="3118" w:type="dxa"/>
          </w:tcPr>
          <w:p w:rsidR="00B625F9" w:rsidRPr="00F866EA" w:rsidRDefault="00B625F9" w:rsidP="00B45CCC">
            <w:pPr>
              <w:rPr>
                <w:rFonts w:cs="Times New Roman"/>
              </w:rPr>
            </w:pPr>
          </w:p>
        </w:tc>
        <w:tc>
          <w:tcPr>
            <w:tcW w:w="1276" w:type="dxa"/>
            <w:gridSpan w:val="2"/>
          </w:tcPr>
          <w:p w:rsidR="00B625F9" w:rsidRPr="00F866EA" w:rsidRDefault="00B625F9" w:rsidP="00B45CCC">
            <w:pPr>
              <w:jc w:val="center"/>
              <w:rPr>
                <w:rFonts w:cs="Times New Roman"/>
              </w:rPr>
            </w:pPr>
            <w:r w:rsidRPr="00F866EA">
              <w:rPr>
                <w:rFonts w:cs="Times New Roman"/>
              </w:rPr>
              <w:t xml:space="preserve">1 </w:t>
            </w:r>
            <w:proofErr w:type="spellStart"/>
            <w:r w:rsidRPr="00F866EA">
              <w:rPr>
                <w:rFonts w:cs="Times New Roman"/>
              </w:rPr>
              <w:t>kompl</w:t>
            </w:r>
            <w:proofErr w:type="spellEnd"/>
            <w:r w:rsidRPr="00F866EA">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40.</w:t>
            </w:r>
          </w:p>
        </w:tc>
        <w:tc>
          <w:tcPr>
            <w:tcW w:w="4536" w:type="dxa"/>
          </w:tcPr>
          <w:p w:rsidR="00B625F9" w:rsidRPr="00AA0422" w:rsidRDefault="00B625F9" w:rsidP="00B45CCC">
            <w:pPr>
              <w:rPr>
                <w:rFonts w:cs="Times New Roman"/>
              </w:rPr>
            </w:pPr>
            <w:r>
              <w:rPr>
                <w:rFonts w:cs="Times New Roman"/>
              </w:rPr>
              <w:t xml:space="preserve">Pludmales volejbola komplekts – soma komplekta glabāšanai, volejbola statīvi (50 mm diametrs), laukuma līnijas no </w:t>
            </w:r>
            <w:proofErr w:type="spellStart"/>
            <w:r>
              <w:rPr>
                <w:rFonts w:cs="Times New Roman"/>
              </w:rPr>
              <w:t>stilgra</w:t>
            </w:r>
            <w:proofErr w:type="spellEnd"/>
            <w:r>
              <w:rPr>
                <w:rFonts w:cs="Times New Roman"/>
              </w:rPr>
              <w:t>, rievaina tekstila materiāla (50 mm platas) tīkls ar dzeltenu PVC apšūtu augšējo malu (80 mm) PES aukla (3mm) tērauda mietiņi, enkuri statīvu nostiprināšanai.</w:t>
            </w:r>
          </w:p>
        </w:tc>
        <w:tc>
          <w:tcPr>
            <w:tcW w:w="2126" w:type="dxa"/>
          </w:tcPr>
          <w:p w:rsidR="00B625F9" w:rsidRPr="00AA0422" w:rsidRDefault="00B625F9"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 xml:space="preserve">1 </w:t>
            </w:r>
            <w:proofErr w:type="spellStart"/>
            <w:r>
              <w:rPr>
                <w:rFonts w:cs="Times New Roman"/>
              </w:rPr>
              <w:t>kompl</w:t>
            </w:r>
            <w:proofErr w:type="spellEnd"/>
            <w:r>
              <w:rPr>
                <w:rFonts w:cs="Times New Roman"/>
              </w:rPr>
              <w:t>.</w:t>
            </w:r>
          </w:p>
        </w:tc>
        <w:tc>
          <w:tcPr>
            <w:tcW w:w="2410" w:type="dxa"/>
          </w:tcPr>
          <w:p w:rsidR="00B625F9" w:rsidRPr="00AA0422" w:rsidRDefault="00B625F9" w:rsidP="00B45CCC">
            <w:pPr>
              <w:rPr>
                <w:rFonts w:cs="Times New Roman"/>
              </w:rPr>
            </w:pPr>
          </w:p>
        </w:tc>
      </w:tr>
      <w:tr w:rsidR="00B625F9" w:rsidRPr="00AA0422" w:rsidTr="00707B29">
        <w:tc>
          <w:tcPr>
            <w:tcW w:w="993" w:type="dxa"/>
          </w:tcPr>
          <w:p w:rsidR="00B625F9" w:rsidRPr="00AA0422" w:rsidRDefault="00B625F9" w:rsidP="00B45CCC">
            <w:pPr>
              <w:jc w:val="center"/>
              <w:rPr>
                <w:rFonts w:cs="Times New Roman"/>
              </w:rPr>
            </w:pPr>
            <w:r>
              <w:rPr>
                <w:rFonts w:cs="Times New Roman"/>
              </w:rPr>
              <w:t>41.</w:t>
            </w:r>
          </w:p>
        </w:tc>
        <w:tc>
          <w:tcPr>
            <w:tcW w:w="4536" w:type="dxa"/>
          </w:tcPr>
          <w:p w:rsidR="00F623DF" w:rsidRPr="0043018F" w:rsidRDefault="00B625F9" w:rsidP="00F623DF">
            <w:pPr>
              <w:rPr>
                <w:rFonts w:cs="Times New Roman"/>
                <w:bCs/>
                <w:color w:val="000000"/>
              </w:rPr>
            </w:pPr>
            <w:r w:rsidRPr="0043018F">
              <w:rPr>
                <w:rFonts w:cs="Times New Roman"/>
              </w:rPr>
              <w:t xml:space="preserve">Lēkšanas koka kaste </w:t>
            </w:r>
            <w:r w:rsidR="00F623DF" w:rsidRPr="0043018F">
              <w:rPr>
                <w:rFonts w:cs="Times New Roman"/>
                <w:bCs/>
                <w:color w:val="000000"/>
              </w:rPr>
              <w:t>50cm x 60cm x 70cm</w:t>
            </w:r>
          </w:p>
          <w:p w:rsidR="00B625F9" w:rsidRPr="00F623DF" w:rsidRDefault="00B625F9" w:rsidP="00B45CCC">
            <w:pPr>
              <w:rPr>
                <w:rFonts w:cs="Times New Roman"/>
                <w:highlight w:val="yellow"/>
              </w:rPr>
            </w:pPr>
          </w:p>
        </w:tc>
        <w:tc>
          <w:tcPr>
            <w:tcW w:w="2126" w:type="dxa"/>
          </w:tcPr>
          <w:p w:rsidR="00F623DF" w:rsidRPr="00F66BE8" w:rsidRDefault="00F623DF" w:rsidP="00B45CCC">
            <w:pPr>
              <w:rPr>
                <w:rFonts w:cs="Times New Roman"/>
                <w:bCs/>
                <w:color w:val="000000"/>
              </w:rPr>
            </w:pPr>
            <w:r w:rsidRPr="007659D4">
              <w:rPr>
                <w:noProof/>
                <w:sz w:val="22"/>
                <w:szCs w:val="22"/>
              </w:rPr>
              <w:drawing>
                <wp:inline distT="0" distB="0" distL="0" distR="0" wp14:anchorId="1770A6AB" wp14:editId="57B6B467">
                  <wp:extent cx="1063663" cy="797268"/>
                  <wp:effectExtent l="0" t="0" r="3175" b="3175"/>
                  <wp:docPr id="4" name="Picture 4" descr="C:\Users\agnstu\AppData\Local\Microsoft\Windows\Temporary Internet Files\Content.Outlook\0AWT1MGF\plyo-boxes-555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stu\AppData\Local\Microsoft\Windows\Temporary Internet Files\Content.Outlook\0AWT1MGF\plyo-boxes-555x4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3663" cy="797268"/>
                          </a:xfrm>
                          <a:prstGeom prst="rect">
                            <a:avLst/>
                          </a:prstGeom>
                          <a:noFill/>
                          <a:ln>
                            <a:noFill/>
                          </a:ln>
                        </pic:spPr>
                      </pic:pic>
                    </a:graphicData>
                  </a:graphic>
                </wp:inline>
              </w:drawing>
            </w:r>
          </w:p>
          <w:p w:rsidR="00B625F9" w:rsidRPr="00AA0422" w:rsidRDefault="00B625F9" w:rsidP="00B45CCC">
            <w:pPr>
              <w:rPr>
                <w:rFonts w:cs="Times New Roman"/>
              </w:rPr>
            </w:pPr>
          </w:p>
        </w:tc>
        <w:tc>
          <w:tcPr>
            <w:tcW w:w="3118" w:type="dxa"/>
          </w:tcPr>
          <w:p w:rsidR="00B625F9" w:rsidRPr="00AA0422" w:rsidRDefault="00B625F9" w:rsidP="00B45CCC">
            <w:pPr>
              <w:rPr>
                <w:rFonts w:cs="Times New Roman"/>
              </w:rPr>
            </w:pPr>
          </w:p>
        </w:tc>
        <w:tc>
          <w:tcPr>
            <w:tcW w:w="1276" w:type="dxa"/>
            <w:gridSpan w:val="2"/>
          </w:tcPr>
          <w:p w:rsidR="00B625F9" w:rsidRPr="00AA0422" w:rsidRDefault="00B625F9" w:rsidP="00B45CCC">
            <w:pPr>
              <w:jc w:val="center"/>
              <w:rPr>
                <w:rFonts w:cs="Times New Roman"/>
              </w:rPr>
            </w:pPr>
            <w:r>
              <w:rPr>
                <w:rFonts w:cs="Times New Roman"/>
              </w:rPr>
              <w:t>1 gab.</w:t>
            </w:r>
          </w:p>
        </w:tc>
        <w:tc>
          <w:tcPr>
            <w:tcW w:w="2410" w:type="dxa"/>
          </w:tcPr>
          <w:p w:rsidR="00B625F9" w:rsidRPr="00AA0422" w:rsidRDefault="00B625F9" w:rsidP="00B45CCC">
            <w:pPr>
              <w:rPr>
                <w:rFonts w:cs="Times New Roman"/>
              </w:rPr>
            </w:pPr>
          </w:p>
        </w:tc>
      </w:tr>
      <w:tr w:rsidR="00752DDA" w:rsidRPr="00AA0422" w:rsidTr="00707B29">
        <w:trPr>
          <w:trHeight w:val="42"/>
        </w:trPr>
        <w:tc>
          <w:tcPr>
            <w:tcW w:w="993" w:type="dxa"/>
            <w:vMerge w:val="restart"/>
          </w:tcPr>
          <w:p w:rsidR="00752DDA" w:rsidRDefault="00752DDA" w:rsidP="00B45CCC">
            <w:pPr>
              <w:jc w:val="center"/>
            </w:pPr>
            <w:r>
              <w:t>42.</w:t>
            </w:r>
          </w:p>
        </w:tc>
        <w:tc>
          <w:tcPr>
            <w:tcW w:w="4536" w:type="dxa"/>
            <w:vMerge w:val="restart"/>
          </w:tcPr>
          <w:p w:rsidR="00752DDA" w:rsidRPr="003B7691" w:rsidRDefault="00752DDA" w:rsidP="00B45CCC">
            <w:r>
              <w:t>Hanteles</w:t>
            </w:r>
          </w:p>
        </w:tc>
        <w:tc>
          <w:tcPr>
            <w:tcW w:w="2126" w:type="dxa"/>
          </w:tcPr>
          <w:p w:rsidR="00752DDA" w:rsidRPr="00F66BE8" w:rsidRDefault="00752DDA" w:rsidP="00B45CCC">
            <w:pPr>
              <w:rPr>
                <w:bCs/>
                <w:color w:val="000000"/>
              </w:rPr>
            </w:pPr>
            <w:r>
              <w:rPr>
                <w:bCs/>
                <w:color w:val="000000"/>
              </w:rPr>
              <w:t>2 kg</w:t>
            </w:r>
          </w:p>
        </w:tc>
        <w:tc>
          <w:tcPr>
            <w:tcW w:w="3147" w:type="dxa"/>
            <w:gridSpan w:val="2"/>
            <w:vMerge w:val="restart"/>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707B29">
        <w:trPr>
          <w:trHeight w:val="38"/>
        </w:trPr>
        <w:tc>
          <w:tcPr>
            <w:tcW w:w="993" w:type="dxa"/>
            <w:vMerge/>
          </w:tcPr>
          <w:p w:rsidR="00752DDA" w:rsidRDefault="00752DDA" w:rsidP="00B45CCC">
            <w:pPr>
              <w:jc w:val="center"/>
            </w:pPr>
          </w:p>
        </w:tc>
        <w:tc>
          <w:tcPr>
            <w:tcW w:w="4536" w:type="dxa"/>
            <w:vMerge/>
          </w:tcPr>
          <w:p w:rsidR="00752DDA" w:rsidRDefault="00752DDA" w:rsidP="00B45CCC"/>
        </w:tc>
        <w:tc>
          <w:tcPr>
            <w:tcW w:w="2126" w:type="dxa"/>
          </w:tcPr>
          <w:p w:rsidR="00752DDA" w:rsidRPr="00F66BE8" w:rsidRDefault="00752DDA" w:rsidP="00B45CCC">
            <w:pPr>
              <w:rPr>
                <w:bCs/>
                <w:color w:val="000000"/>
              </w:rPr>
            </w:pPr>
            <w:r>
              <w:rPr>
                <w:bCs/>
                <w:color w:val="000000"/>
              </w:rPr>
              <w:t>3 kg</w:t>
            </w:r>
          </w:p>
        </w:tc>
        <w:tc>
          <w:tcPr>
            <w:tcW w:w="3147" w:type="dxa"/>
            <w:gridSpan w:val="2"/>
            <w:vMerge/>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707B29">
        <w:trPr>
          <w:trHeight w:val="38"/>
        </w:trPr>
        <w:tc>
          <w:tcPr>
            <w:tcW w:w="993" w:type="dxa"/>
            <w:vMerge/>
          </w:tcPr>
          <w:p w:rsidR="00752DDA" w:rsidRDefault="00752DDA" w:rsidP="00B45CCC">
            <w:pPr>
              <w:jc w:val="center"/>
            </w:pPr>
          </w:p>
        </w:tc>
        <w:tc>
          <w:tcPr>
            <w:tcW w:w="4536" w:type="dxa"/>
            <w:vMerge/>
          </w:tcPr>
          <w:p w:rsidR="00752DDA" w:rsidRDefault="00752DDA" w:rsidP="00B45CCC"/>
        </w:tc>
        <w:tc>
          <w:tcPr>
            <w:tcW w:w="2126" w:type="dxa"/>
          </w:tcPr>
          <w:p w:rsidR="00752DDA" w:rsidRPr="00F66BE8" w:rsidRDefault="00752DDA" w:rsidP="00B45CCC">
            <w:pPr>
              <w:rPr>
                <w:bCs/>
                <w:color w:val="000000"/>
              </w:rPr>
            </w:pPr>
            <w:r>
              <w:rPr>
                <w:bCs/>
                <w:color w:val="000000"/>
              </w:rPr>
              <w:t>4 kg</w:t>
            </w:r>
          </w:p>
        </w:tc>
        <w:tc>
          <w:tcPr>
            <w:tcW w:w="3147" w:type="dxa"/>
            <w:gridSpan w:val="2"/>
            <w:vMerge/>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707B29">
        <w:trPr>
          <w:trHeight w:val="38"/>
        </w:trPr>
        <w:tc>
          <w:tcPr>
            <w:tcW w:w="993" w:type="dxa"/>
            <w:vMerge/>
          </w:tcPr>
          <w:p w:rsidR="00752DDA" w:rsidRDefault="00752DDA" w:rsidP="00B45CCC">
            <w:pPr>
              <w:jc w:val="center"/>
            </w:pPr>
          </w:p>
        </w:tc>
        <w:tc>
          <w:tcPr>
            <w:tcW w:w="4536" w:type="dxa"/>
            <w:vMerge/>
          </w:tcPr>
          <w:p w:rsidR="00752DDA" w:rsidRDefault="00752DDA" w:rsidP="00B45CCC"/>
        </w:tc>
        <w:tc>
          <w:tcPr>
            <w:tcW w:w="2126" w:type="dxa"/>
          </w:tcPr>
          <w:p w:rsidR="00752DDA" w:rsidRPr="00F66BE8" w:rsidRDefault="00752DDA" w:rsidP="00B45CCC">
            <w:pPr>
              <w:rPr>
                <w:bCs/>
                <w:color w:val="000000"/>
              </w:rPr>
            </w:pPr>
            <w:r>
              <w:rPr>
                <w:bCs/>
                <w:color w:val="000000"/>
              </w:rPr>
              <w:t>5 kg</w:t>
            </w:r>
          </w:p>
        </w:tc>
        <w:tc>
          <w:tcPr>
            <w:tcW w:w="3147" w:type="dxa"/>
            <w:gridSpan w:val="2"/>
            <w:vMerge/>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707B29">
        <w:trPr>
          <w:trHeight w:val="38"/>
        </w:trPr>
        <w:tc>
          <w:tcPr>
            <w:tcW w:w="993" w:type="dxa"/>
            <w:vMerge/>
          </w:tcPr>
          <w:p w:rsidR="00752DDA" w:rsidRDefault="00752DDA" w:rsidP="00B45CCC">
            <w:pPr>
              <w:jc w:val="center"/>
            </w:pPr>
          </w:p>
        </w:tc>
        <w:tc>
          <w:tcPr>
            <w:tcW w:w="4536" w:type="dxa"/>
            <w:vMerge/>
          </w:tcPr>
          <w:p w:rsidR="00752DDA" w:rsidRDefault="00752DDA" w:rsidP="00B45CCC"/>
        </w:tc>
        <w:tc>
          <w:tcPr>
            <w:tcW w:w="2126" w:type="dxa"/>
          </w:tcPr>
          <w:p w:rsidR="00752DDA" w:rsidRPr="00F66BE8" w:rsidRDefault="00752DDA" w:rsidP="00B45CCC">
            <w:pPr>
              <w:rPr>
                <w:bCs/>
                <w:color w:val="000000"/>
              </w:rPr>
            </w:pPr>
            <w:r>
              <w:rPr>
                <w:bCs/>
                <w:color w:val="000000"/>
              </w:rPr>
              <w:t>6 kg</w:t>
            </w:r>
          </w:p>
        </w:tc>
        <w:tc>
          <w:tcPr>
            <w:tcW w:w="3147" w:type="dxa"/>
            <w:gridSpan w:val="2"/>
            <w:vMerge/>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707B29">
        <w:trPr>
          <w:trHeight w:val="38"/>
        </w:trPr>
        <w:tc>
          <w:tcPr>
            <w:tcW w:w="993" w:type="dxa"/>
            <w:vMerge/>
          </w:tcPr>
          <w:p w:rsidR="00752DDA" w:rsidRDefault="00752DDA" w:rsidP="00B45CCC">
            <w:pPr>
              <w:jc w:val="center"/>
            </w:pPr>
          </w:p>
        </w:tc>
        <w:tc>
          <w:tcPr>
            <w:tcW w:w="4536" w:type="dxa"/>
            <w:vMerge/>
          </w:tcPr>
          <w:p w:rsidR="00752DDA" w:rsidRDefault="00752DDA" w:rsidP="00B45CCC"/>
        </w:tc>
        <w:tc>
          <w:tcPr>
            <w:tcW w:w="2126" w:type="dxa"/>
          </w:tcPr>
          <w:p w:rsidR="00752DDA" w:rsidRPr="00F66BE8" w:rsidRDefault="00752DDA" w:rsidP="00B45CCC">
            <w:pPr>
              <w:rPr>
                <w:bCs/>
                <w:color w:val="000000"/>
              </w:rPr>
            </w:pPr>
            <w:r>
              <w:rPr>
                <w:bCs/>
                <w:color w:val="000000"/>
              </w:rPr>
              <w:t>7 kg</w:t>
            </w:r>
          </w:p>
        </w:tc>
        <w:tc>
          <w:tcPr>
            <w:tcW w:w="3147" w:type="dxa"/>
            <w:gridSpan w:val="2"/>
            <w:vMerge/>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707B29">
        <w:trPr>
          <w:trHeight w:val="38"/>
        </w:trPr>
        <w:tc>
          <w:tcPr>
            <w:tcW w:w="993" w:type="dxa"/>
            <w:vMerge/>
          </w:tcPr>
          <w:p w:rsidR="00752DDA" w:rsidRDefault="00752DDA" w:rsidP="00B45CCC">
            <w:pPr>
              <w:jc w:val="center"/>
            </w:pPr>
          </w:p>
        </w:tc>
        <w:tc>
          <w:tcPr>
            <w:tcW w:w="4536" w:type="dxa"/>
            <w:vMerge/>
          </w:tcPr>
          <w:p w:rsidR="00752DDA" w:rsidRDefault="00752DDA" w:rsidP="00B45CCC"/>
        </w:tc>
        <w:tc>
          <w:tcPr>
            <w:tcW w:w="2126" w:type="dxa"/>
          </w:tcPr>
          <w:p w:rsidR="00752DDA" w:rsidRPr="00F66BE8" w:rsidRDefault="00752DDA" w:rsidP="00B45CCC">
            <w:pPr>
              <w:rPr>
                <w:bCs/>
                <w:color w:val="000000"/>
              </w:rPr>
            </w:pPr>
            <w:r>
              <w:rPr>
                <w:bCs/>
                <w:color w:val="000000"/>
              </w:rPr>
              <w:t>8 kg</w:t>
            </w:r>
          </w:p>
        </w:tc>
        <w:tc>
          <w:tcPr>
            <w:tcW w:w="3147" w:type="dxa"/>
            <w:gridSpan w:val="2"/>
            <w:vMerge/>
          </w:tcPr>
          <w:p w:rsidR="00752DDA" w:rsidRDefault="00752DDA" w:rsidP="00B45CCC">
            <w:pPr>
              <w:jc w:val="center"/>
            </w:pPr>
          </w:p>
        </w:tc>
        <w:tc>
          <w:tcPr>
            <w:tcW w:w="1247" w:type="dxa"/>
          </w:tcPr>
          <w:p w:rsidR="00752DDA" w:rsidRDefault="00752DDA" w:rsidP="00B45CCC">
            <w:pPr>
              <w:jc w:val="center"/>
            </w:pPr>
            <w:r>
              <w:t>2 gab.</w:t>
            </w:r>
          </w:p>
        </w:tc>
        <w:tc>
          <w:tcPr>
            <w:tcW w:w="2410" w:type="dxa"/>
          </w:tcPr>
          <w:p w:rsidR="00752DDA" w:rsidRPr="00AA0422" w:rsidRDefault="00752DDA" w:rsidP="00B45CCC"/>
        </w:tc>
      </w:tr>
      <w:tr w:rsidR="00752DDA" w:rsidRPr="00AA0422" w:rsidTr="00B45CCC">
        <w:trPr>
          <w:trHeight w:val="38"/>
        </w:trPr>
        <w:tc>
          <w:tcPr>
            <w:tcW w:w="12049" w:type="dxa"/>
            <w:gridSpan w:val="6"/>
          </w:tcPr>
          <w:p w:rsidR="00752DDA" w:rsidRPr="00752DDA" w:rsidRDefault="00752DDA" w:rsidP="00752DDA">
            <w:pPr>
              <w:jc w:val="right"/>
              <w:rPr>
                <w:b/>
                <w:sz w:val="28"/>
                <w:szCs w:val="28"/>
              </w:rPr>
            </w:pPr>
            <w:r w:rsidRPr="00752DDA">
              <w:rPr>
                <w:b/>
                <w:sz w:val="28"/>
                <w:szCs w:val="28"/>
              </w:rPr>
              <w:t>Kopā</w:t>
            </w:r>
          </w:p>
        </w:tc>
        <w:tc>
          <w:tcPr>
            <w:tcW w:w="2410" w:type="dxa"/>
          </w:tcPr>
          <w:p w:rsidR="00752DDA" w:rsidRPr="00AA0422" w:rsidRDefault="00752DDA" w:rsidP="00B45CCC"/>
        </w:tc>
      </w:tr>
    </w:tbl>
    <w:p w:rsidR="00752DDA" w:rsidRDefault="00752DDA" w:rsidP="00145193">
      <w:pPr>
        <w:pStyle w:val="ListParagraph"/>
        <w:rPr>
          <w:sz w:val="28"/>
          <w:szCs w:val="28"/>
        </w:rPr>
      </w:pPr>
    </w:p>
    <w:p w:rsidR="003508D1" w:rsidRPr="00197BEA" w:rsidRDefault="00752DDA" w:rsidP="003508D1">
      <w:pPr>
        <w:widowControl w:val="0"/>
        <w:jc w:val="right"/>
        <w:rPr>
          <w:b/>
          <w:sz w:val="20"/>
          <w:szCs w:val="20"/>
        </w:rPr>
      </w:pPr>
      <w:r>
        <w:rPr>
          <w:sz w:val="28"/>
          <w:szCs w:val="28"/>
        </w:rPr>
        <w:br w:type="page"/>
      </w:r>
      <w:r w:rsidR="003508D1">
        <w:rPr>
          <w:b/>
          <w:sz w:val="20"/>
          <w:szCs w:val="20"/>
        </w:rPr>
        <w:lastRenderedPageBreak/>
        <w:t>2</w:t>
      </w:r>
      <w:r w:rsidR="003508D1" w:rsidRPr="00197BEA">
        <w:rPr>
          <w:b/>
          <w:sz w:val="20"/>
          <w:szCs w:val="20"/>
        </w:rPr>
        <w:t>.</w:t>
      </w:r>
      <w:r w:rsidR="003508D1">
        <w:rPr>
          <w:b/>
          <w:sz w:val="20"/>
          <w:szCs w:val="20"/>
        </w:rPr>
        <w:t>2.</w:t>
      </w:r>
      <w:r w:rsidR="003508D1" w:rsidRPr="00197BEA">
        <w:rPr>
          <w:b/>
          <w:sz w:val="20"/>
          <w:szCs w:val="20"/>
        </w:rPr>
        <w:t xml:space="preserve"> pielikums</w:t>
      </w:r>
    </w:p>
    <w:p w:rsidR="003508D1" w:rsidRPr="00A856D6" w:rsidRDefault="003508D1" w:rsidP="003508D1">
      <w:pPr>
        <w:widowControl w:val="0"/>
        <w:autoSpaceDE w:val="0"/>
        <w:autoSpaceDN w:val="0"/>
        <w:jc w:val="right"/>
        <w:rPr>
          <w:sz w:val="20"/>
          <w:szCs w:val="20"/>
        </w:rPr>
      </w:pPr>
      <w:r w:rsidRPr="00A856D6">
        <w:rPr>
          <w:sz w:val="20"/>
          <w:szCs w:val="20"/>
        </w:rPr>
        <w:t>Iepirkuma nolikumam</w:t>
      </w:r>
    </w:p>
    <w:p w:rsidR="003508D1" w:rsidRPr="00A856D6" w:rsidRDefault="003508D1" w:rsidP="003508D1">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3508D1" w:rsidRPr="00197BEA" w:rsidRDefault="003508D1" w:rsidP="003508D1">
      <w:pPr>
        <w:widowControl w:val="0"/>
        <w:autoSpaceDE w:val="0"/>
        <w:autoSpaceDN w:val="0"/>
        <w:jc w:val="right"/>
        <w:rPr>
          <w:sz w:val="20"/>
          <w:szCs w:val="20"/>
        </w:rPr>
      </w:pPr>
      <w:r>
        <w:rPr>
          <w:sz w:val="20"/>
          <w:szCs w:val="20"/>
        </w:rPr>
        <w:t>ID Nr. RSU-2018/22</w:t>
      </w:r>
      <w:r w:rsidRPr="00A856D6">
        <w:rPr>
          <w:sz w:val="20"/>
          <w:szCs w:val="20"/>
        </w:rPr>
        <w:t>/AFN-MI</w:t>
      </w:r>
      <w:r w:rsidRPr="00197BEA">
        <w:rPr>
          <w:sz w:val="20"/>
          <w:szCs w:val="20"/>
        </w:rPr>
        <w:t xml:space="preserve"> </w:t>
      </w:r>
    </w:p>
    <w:p w:rsidR="003508D1" w:rsidRDefault="003508D1" w:rsidP="003508D1">
      <w:pPr>
        <w:jc w:val="center"/>
        <w:rPr>
          <w:sz w:val="28"/>
          <w:szCs w:val="28"/>
        </w:rPr>
      </w:pPr>
    </w:p>
    <w:p w:rsidR="003508D1" w:rsidRDefault="003508D1" w:rsidP="003508D1">
      <w:pPr>
        <w:jc w:val="center"/>
        <w:rPr>
          <w:sz w:val="28"/>
          <w:szCs w:val="28"/>
        </w:rPr>
      </w:pPr>
      <w:r w:rsidRPr="00AA0422">
        <w:rPr>
          <w:sz w:val="28"/>
          <w:szCs w:val="28"/>
        </w:rPr>
        <w:t>Tehniskā specifikācija</w:t>
      </w:r>
      <w:r>
        <w:rPr>
          <w:sz w:val="28"/>
          <w:szCs w:val="28"/>
        </w:rPr>
        <w:t xml:space="preserve"> (Tehniskā - finanšu piedāvājuma veidlapa)</w:t>
      </w:r>
    </w:p>
    <w:p w:rsidR="003508D1" w:rsidRPr="003508D1" w:rsidRDefault="003508D1" w:rsidP="003508D1">
      <w:pPr>
        <w:ind w:left="360"/>
        <w:contextualSpacing/>
        <w:jc w:val="center"/>
        <w:rPr>
          <w:b/>
          <w:sz w:val="28"/>
          <w:szCs w:val="28"/>
        </w:rPr>
      </w:pPr>
      <w:r>
        <w:rPr>
          <w:b/>
          <w:sz w:val="28"/>
          <w:szCs w:val="28"/>
        </w:rPr>
        <w:t>2.</w:t>
      </w:r>
      <w:r w:rsidRPr="003508D1">
        <w:rPr>
          <w:b/>
          <w:sz w:val="28"/>
          <w:szCs w:val="28"/>
        </w:rPr>
        <w:t xml:space="preserve">daļai  “Sporta inventārs </w:t>
      </w:r>
      <w:r>
        <w:rPr>
          <w:b/>
          <w:sz w:val="28"/>
          <w:szCs w:val="28"/>
        </w:rPr>
        <w:t>S</w:t>
      </w:r>
      <w:r w:rsidRPr="003508D1">
        <w:rPr>
          <w:b/>
          <w:sz w:val="28"/>
          <w:szCs w:val="28"/>
        </w:rPr>
        <w:t xml:space="preserve">porta </w:t>
      </w:r>
      <w:r>
        <w:rPr>
          <w:b/>
          <w:sz w:val="28"/>
          <w:szCs w:val="28"/>
        </w:rPr>
        <w:t>un uztura katedrai</w:t>
      </w:r>
      <w:r w:rsidRPr="003508D1">
        <w:rPr>
          <w:b/>
          <w:sz w:val="28"/>
          <w:szCs w:val="28"/>
        </w:rPr>
        <w:t>”</w:t>
      </w:r>
    </w:p>
    <w:tbl>
      <w:tblPr>
        <w:tblStyle w:val="TableGrid"/>
        <w:tblW w:w="14772" w:type="dxa"/>
        <w:tblInd w:w="-34" w:type="dxa"/>
        <w:tblLayout w:type="fixed"/>
        <w:tblLook w:val="04A0" w:firstRow="1" w:lastRow="0" w:firstColumn="1" w:lastColumn="0" w:noHBand="0" w:noVBand="1"/>
      </w:tblPr>
      <w:tblGrid>
        <w:gridCol w:w="1022"/>
        <w:gridCol w:w="2551"/>
        <w:gridCol w:w="1843"/>
        <w:gridCol w:w="4678"/>
        <w:gridCol w:w="850"/>
        <w:gridCol w:w="1843"/>
        <w:gridCol w:w="1985"/>
      </w:tblGrid>
      <w:tr w:rsidR="003508D1" w:rsidRPr="006C68A2" w:rsidTr="003508D1">
        <w:tc>
          <w:tcPr>
            <w:tcW w:w="1022" w:type="dxa"/>
            <w:shd w:val="clear" w:color="auto" w:fill="F2F2F2" w:themeFill="background1" w:themeFillShade="F2"/>
          </w:tcPr>
          <w:p w:rsidR="003508D1" w:rsidRPr="006C68A2" w:rsidRDefault="003508D1" w:rsidP="00A930CE">
            <w:pPr>
              <w:rPr>
                <w:b/>
              </w:rPr>
            </w:pPr>
            <w:proofErr w:type="spellStart"/>
            <w:r w:rsidRPr="006C68A2">
              <w:rPr>
                <w:rFonts w:cs="Times New Roman"/>
                <w:b/>
              </w:rPr>
              <w:t>Nr.p.k</w:t>
            </w:r>
            <w:proofErr w:type="spellEnd"/>
            <w:r w:rsidRPr="006C68A2">
              <w:rPr>
                <w:rFonts w:cs="Times New Roman"/>
                <w:b/>
              </w:rPr>
              <w:t>.</w:t>
            </w:r>
          </w:p>
        </w:tc>
        <w:tc>
          <w:tcPr>
            <w:tcW w:w="2551" w:type="dxa"/>
            <w:shd w:val="clear" w:color="auto" w:fill="F2F2F2" w:themeFill="background1" w:themeFillShade="F2"/>
          </w:tcPr>
          <w:p w:rsidR="003508D1" w:rsidRPr="006C68A2" w:rsidRDefault="003508D1" w:rsidP="00A930CE">
            <w:pPr>
              <w:rPr>
                <w:rFonts w:cs="Times New Roman"/>
                <w:b/>
              </w:rPr>
            </w:pPr>
            <w:r w:rsidRPr="006C68A2">
              <w:rPr>
                <w:rFonts w:cs="Times New Roman"/>
                <w:b/>
              </w:rPr>
              <w:t>Tehniskā specifikācija</w:t>
            </w:r>
          </w:p>
        </w:tc>
        <w:tc>
          <w:tcPr>
            <w:tcW w:w="1843" w:type="dxa"/>
            <w:shd w:val="clear" w:color="auto" w:fill="F2F2F2" w:themeFill="background1" w:themeFillShade="F2"/>
          </w:tcPr>
          <w:p w:rsidR="003508D1" w:rsidRDefault="003508D1" w:rsidP="00A930CE">
            <w:pPr>
              <w:rPr>
                <w:rFonts w:cs="Times New Roman"/>
                <w:b/>
              </w:rPr>
            </w:pPr>
            <w:r w:rsidRPr="006C68A2">
              <w:rPr>
                <w:rFonts w:cs="Times New Roman"/>
                <w:b/>
              </w:rPr>
              <w:t>Izmērs/</w:t>
            </w:r>
          </w:p>
          <w:p w:rsidR="003508D1" w:rsidRPr="006C68A2" w:rsidRDefault="003508D1" w:rsidP="00A930CE">
            <w:pPr>
              <w:rPr>
                <w:rFonts w:cs="Times New Roman"/>
                <w:b/>
              </w:rPr>
            </w:pPr>
            <w:r>
              <w:rPr>
                <w:rFonts w:cs="Times New Roman"/>
                <w:b/>
              </w:rPr>
              <w:t xml:space="preserve">raksturlielumi/ </w:t>
            </w:r>
            <w:r w:rsidRPr="006C68A2">
              <w:rPr>
                <w:rFonts w:cs="Times New Roman"/>
                <w:b/>
              </w:rPr>
              <w:t>preces attēls</w:t>
            </w:r>
          </w:p>
        </w:tc>
        <w:tc>
          <w:tcPr>
            <w:tcW w:w="4678" w:type="dxa"/>
            <w:shd w:val="clear" w:color="auto" w:fill="F2F2F2" w:themeFill="background1" w:themeFillShade="F2"/>
          </w:tcPr>
          <w:p w:rsidR="003508D1" w:rsidRPr="006C68A2" w:rsidRDefault="003508D1" w:rsidP="00A930CE">
            <w:pPr>
              <w:rPr>
                <w:rFonts w:cs="Times New Roman"/>
                <w:b/>
              </w:rPr>
            </w:pPr>
            <w:r w:rsidRPr="006C68A2">
              <w:rPr>
                <w:rFonts w:cs="Times New Roman"/>
                <w:b/>
              </w:rPr>
              <w:t>Pretendenta piedāvājums</w:t>
            </w:r>
          </w:p>
          <w:p w:rsidR="003508D1" w:rsidRPr="006C68A2" w:rsidRDefault="003508D1" w:rsidP="00A930CE">
            <w:pPr>
              <w:rPr>
                <w:rFonts w:cs="Times New Roman"/>
                <w:b/>
              </w:rPr>
            </w:pPr>
            <w:r w:rsidRPr="006C68A2">
              <w:rPr>
                <w:rFonts w:cs="Times New Roman"/>
                <w:b/>
              </w:rPr>
              <w:t>(aizpilda pretendents, norādot preces ražotāju un modeli, kā arī atbilstību tehniskās specifikācijas prasībām)</w:t>
            </w:r>
          </w:p>
        </w:tc>
        <w:tc>
          <w:tcPr>
            <w:tcW w:w="850" w:type="dxa"/>
            <w:shd w:val="clear" w:color="auto" w:fill="F2F2F2" w:themeFill="background1" w:themeFillShade="F2"/>
          </w:tcPr>
          <w:p w:rsidR="003508D1" w:rsidRPr="006C68A2" w:rsidRDefault="003508D1" w:rsidP="00A930CE">
            <w:pPr>
              <w:rPr>
                <w:rFonts w:cs="Times New Roman"/>
                <w:b/>
              </w:rPr>
            </w:pPr>
            <w:r w:rsidRPr="006C68A2">
              <w:rPr>
                <w:rFonts w:cs="Times New Roman"/>
                <w:b/>
              </w:rPr>
              <w:t>Vienība</w:t>
            </w:r>
            <w:r>
              <w:rPr>
                <w:rFonts w:cs="Times New Roman"/>
                <w:b/>
              </w:rPr>
              <w:t>s</w:t>
            </w:r>
          </w:p>
        </w:tc>
        <w:tc>
          <w:tcPr>
            <w:tcW w:w="1843" w:type="dxa"/>
            <w:shd w:val="clear" w:color="auto" w:fill="F2F2F2" w:themeFill="background1" w:themeFillShade="F2"/>
          </w:tcPr>
          <w:p w:rsidR="003508D1" w:rsidRPr="00C55037" w:rsidRDefault="003508D1" w:rsidP="00A930CE">
            <w:pPr>
              <w:rPr>
                <w:b/>
              </w:rPr>
            </w:pPr>
            <w:r w:rsidRPr="00C55037">
              <w:rPr>
                <w:rFonts w:cs="Times New Roman"/>
                <w:b/>
              </w:rPr>
              <w:t>Pretendenta piedāvātā cena par vienību EUR bez PVN</w:t>
            </w:r>
          </w:p>
        </w:tc>
        <w:tc>
          <w:tcPr>
            <w:tcW w:w="1985" w:type="dxa"/>
            <w:shd w:val="clear" w:color="auto" w:fill="F2F2F2" w:themeFill="background1" w:themeFillShade="F2"/>
          </w:tcPr>
          <w:p w:rsidR="003508D1" w:rsidRPr="006C68A2" w:rsidRDefault="003508D1" w:rsidP="00A930CE">
            <w:pPr>
              <w:rPr>
                <w:rFonts w:cs="Times New Roman"/>
                <w:b/>
              </w:rPr>
            </w:pPr>
            <w:r>
              <w:rPr>
                <w:rFonts w:cs="Times New Roman"/>
                <w:b/>
              </w:rPr>
              <w:t>Cena par visām vienībām kopā (EUR bez PVN)</w:t>
            </w:r>
          </w:p>
        </w:tc>
      </w:tr>
      <w:tr w:rsidR="003508D1" w:rsidRPr="006C68A2" w:rsidTr="003508D1">
        <w:tc>
          <w:tcPr>
            <w:tcW w:w="1022" w:type="dxa"/>
            <w:shd w:val="clear" w:color="auto" w:fill="FFFFFF" w:themeFill="background1"/>
          </w:tcPr>
          <w:p w:rsidR="003508D1" w:rsidRPr="003508D1" w:rsidRDefault="003508D1" w:rsidP="00A930CE">
            <w:r w:rsidRPr="003508D1">
              <w:t>1.</w:t>
            </w:r>
          </w:p>
        </w:tc>
        <w:tc>
          <w:tcPr>
            <w:tcW w:w="2551" w:type="dxa"/>
            <w:shd w:val="clear" w:color="auto" w:fill="FFFFFF" w:themeFill="background1"/>
          </w:tcPr>
          <w:p w:rsidR="003508D1" w:rsidRPr="006C68A2" w:rsidRDefault="00745005" w:rsidP="00745005">
            <w:pPr>
              <w:rPr>
                <w:b/>
              </w:rPr>
            </w:pPr>
            <w:r>
              <w:rPr>
                <w:rFonts w:cs="Times New Roman"/>
              </w:rPr>
              <w:t>P</w:t>
            </w:r>
            <w:r w:rsidR="00D232C6">
              <w:rPr>
                <w:rFonts w:cs="Times New Roman"/>
              </w:rPr>
              <w:t xml:space="preserve">ulsa jostiņa </w:t>
            </w:r>
            <w:r w:rsidR="00D232C6" w:rsidRPr="00C906FB">
              <w:rPr>
                <w:rFonts w:cs="Times New Roman"/>
              </w:rPr>
              <w:t xml:space="preserve">ar sensoru </w:t>
            </w:r>
            <w:r>
              <w:rPr>
                <w:rFonts w:cs="Times New Roman"/>
              </w:rPr>
              <w:t xml:space="preserve">(sirds ritma uzraudzīšanas funkciju). Jostiņa nepieciešama nodarbībās trenažieros zālēs, kur trenažieros ir </w:t>
            </w:r>
            <w:proofErr w:type="spellStart"/>
            <w:r>
              <w:rPr>
                <w:rFonts w:cs="Times New Roman"/>
              </w:rPr>
              <w:t>Polar</w:t>
            </w:r>
            <w:proofErr w:type="spellEnd"/>
            <w:r>
              <w:rPr>
                <w:rFonts w:cs="Times New Roman"/>
              </w:rPr>
              <w:t xml:space="preserve"> pulsa monitoringa sistēma. </w:t>
            </w:r>
          </w:p>
        </w:tc>
        <w:tc>
          <w:tcPr>
            <w:tcW w:w="1843" w:type="dxa"/>
            <w:shd w:val="clear" w:color="auto" w:fill="FFFFFF" w:themeFill="background1"/>
          </w:tcPr>
          <w:p w:rsidR="003508D1" w:rsidRPr="006C68A2" w:rsidRDefault="00D232C6" w:rsidP="00A930CE">
            <w:pPr>
              <w:rPr>
                <w:b/>
              </w:rPr>
            </w:pPr>
            <w:r>
              <w:rPr>
                <w:noProof/>
              </w:rPr>
              <w:drawing>
                <wp:anchor distT="0" distB="0" distL="114300" distR="114300" simplePos="0" relativeHeight="251661312" behindDoc="1" locked="0" layoutInCell="1" allowOverlap="1" wp14:anchorId="583E1F27" wp14:editId="623E135A">
                  <wp:simplePos x="0" y="0"/>
                  <wp:positionH relativeFrom="column">
                    <wp:posOffset>-5715</wp:posOffset>
                  </wp:positionH>
                  <wp:positionV relativeFrom="paragraph">
                    <wp:posOffset>176530</wp:posOffset>
                  </wp:positionV>
                  <wp:extent cx="1063625" cy="741680"/>
                  <wp:effectExtent l="0" t="0" r="3175" b="1270"/>
                  <wp:wrapTight wrapText="bothSides">
                    <wp:wrapPolygon edited="0">
                      <wp:start x="1161" y="5548"/>
                      <wp:lineTo x="0" y="8322"/>
                      <wp:lineTo x="0" y="16644"/>
                      <wp:lineTo x="11993" y="21082"/>
                      <wp:lineTo x="15475" y="21082"/>
                      <wp:lineTo x="20891" y="21082"/>
                      <wp:lineTo x="21278" y="19973"/>
                      <wp:lineTo x="21278" y="11096"/>
                      <wp:lineTo x="5803" y="5548"/>
                      <wp:lineTo x="1161" y="5548"/>
                    </wp:wrapPolygon>
                  </wp:wrapTight>
                  <wp:docPr id="6" name="Picture 6" descr="C:\Users\user\Desktop\polar-h10-heart-rate-sensor-with-polar-pro-strap-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lar-h10-heart-rate-sensor-with-polar-pro-strap-intr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362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shd w:val="clear" w:color="auto" w:fill="FFFFFF" w:themeFill="background1"/>
          </w:tcPr>
          <w:p w:rsidR="003508D1" w:rsidRPr="006C68A2" w:rsidRDefault="003508D1" w:rsidP="00A930CE">
            <w:pPr>
              <w:rPr>
                <w:b/>
              </w:rPr>
            </w:pPr>
          </w:p>
        </w:tc>
        <w:tc>
          <w:tcPr>
            <w:tcW w:w="850" w:type="dxa"/>
            <w:shd w:val="clear" w:color="auto" w:fill="FFFFFF" w:themeFill="background1"/>
          </w:tcPr>
          <w:p w:rsidR="003508D1" w:rsidRPr="006C68A2" w:rsidRDefault="00D232C6" w:rsidP="00A930CE">
            <w:pPr>
              <w:rPr>
                <w:b/>
              </w:rPr>
            </w:pPr>
            <w:r w:rsidRPr="00C55037">
              <w:rPr>
                <w:rFonts w:cs="Times New Roman"/>
              </w:rPr>
              <w:t>15 gab.</w:t>
            </w:r>
          </w:p>
        </w:tc>
        <w:tc>
          <w:tcPr>
            <w:tcW w:w="1843" w:type="dxa"/>
            <w:shd w:val="clear" w:color="auto" w:fill="FFFFFF" w:themeFill="background1"/>
          </w:tcPr>
          <w:p w:rsidR="003508D1" w:rsidRPr="006C68A2" w:rsidRDefault="003508D1" w:rsidP="00A930CE">
            <w:pPr>
              <w:rPr>
                <w:b/>
              </w:rPr>
            </w:pPr>
          </w:p>
        </w:tc>
        <w:tc>
          <w:tcPr>
            <w:tcW w:w="1985" w:type="dxa"/>
            <w:shd w:val="clear" w:color="auto" w:fill="FFFFFF" w:themeFill="background1"/>
          </w:tcPr>
          <w:p w:rsidR="003508D1" w:rsidRDefault="003508D1" w:rsidP="00A930CE">
            <w:pPr>
              <w:rPr>
                <w:b/>
              </w:rPr>
            </w:pPr>
          </w:p>
        </w:tc>
      </w:tr>
      <w:tr w:rsidR="00D232C6" w:rsidRPr="006C68A2" w:rsidTr="003508D1">
        <w:tc>
          <w:tcPr>
            <w:tcW w:w="1022" w:type="dxa"/>
            <w:shd w:val="clear" w:color="auto" w:fill="FFFFFF" w:themeFill="background1"/>
          </w:tcPr>
          <w:p w:rsidR="00D232C6" w:rsidRPr="003508D1" w:rsidRDefault="00D232C6" w:rsidP="00A930CE">
            <w:r>
              <w:t>2.</w:t>
            </w:r>
          </w:p>
        </w:tc>
        <w:tc>
          <w:tcPr>
            <w:tcW w:w="2551" w:type="dxa"/>
            <w:shd w:val="clear" w:color="auto" w:fill="FFFFFF" w:themeFill="background1"/>
          </w:tcPr>
          <w:p w:rsidR="00D232C6" w:rsidRDefault="00D232C6" w:rsidP="00D232C6">
            <w:pPr>
              <w:rPr>
                <w:rFonts w:cs="Times New Roman"/>
              </w:rPr>
            </w:pPr>
            <w:r>
              <w:rPr>
                <w:rFonts w:cs="Times New Roman"/>
              </w:rPr>
              <w:t>Vingrošanas paklāji AIREX vai analogs</w:t>
            </w:r>
          </w:p>
          <w:p w:rsidR="00D232C6" w:rsidRPr="00C906FB" w:rsidRDefault="00D232C6" w:rsidP="00D232C6">
            <w:pPr>
              <w:rPr>
                <w:rFonts w:cs="Times New Roman"/>
              </w:rPr>
            </w:pPr>
            <w:r w:rsidRPr="00C906FB">
              <w:rPr>
                <w:rFonts w:cs="Times New Roman"/>
              </w:rPr>
              <w:t xml:space="preserve">Aerobikas paklājiņa materiāls - </w:t>
            </w:r>
            <w:proofErr w:type="spellStart"/>
            <w:r w:rsidRPr="00C906FB">
              <w:rPr>
                <w:rFonts w:cs="Times New Roman"/>
              </w:rPr>
              <w:t>pretslīdes</w:t>
            </w:r>
            <w:proofErr w:type="spellEnd"/>
            <w:r w:rsidRPr="00C906FB">
              <w:rPr>
                <w:rFonts w:cs="Times New Roman"/>
              </w:rPr>
              <w:t xml:space="preserve"> sintētiska gumija (NBR).</w:t>
            </w:r>
          </w:p>
          <w:p w:rsidR="00D232C6" w:rsidRPr="00C906FB" w:rsidRDefault="00D232C6" w:rsidP="00D232C6">
            <w:pPr>
              <w:rPr>
                <w:rFonts w:cs="Times New Roman"/>
              </w:rPr>
            </w:pPr>
            <w:r w:rsidRPr="00C906FB">
              <w:rPr>
                <w:rFonts w:cs="Times New Roman"/>
              </w:rPr>
              <w:t>Paklājs ir ideāli piemērots jebkura veida aerobikas vingrinājumiem.</w:t>
            </w:r>
          </w:p>
          <w:p w:rsidR="00D232C6" w:rsidRPr="00C906FB" w:rsidRDefault="00D232C6" w:rsidP="00D232C6">
            <w:pPr>
              <w:rPr>
                <w:rFonts w:cs="Times New Roman"/>
              </w:rPr>
            </w:pPr>
            <w:r w:rsidRPr="00C906FB">
              <w:rPr>
                <w:rFonts w:cs="Times New Roman"/>
              </w:rPr>
              <w:t>Mīksta virsma rada komfortablu sajūtu un labu amortizāciju.</w:t>
            </w:r>
          </w:p>
          <w:p w:rsidR="00D232C6" w:rsidRPr="00C906FB" w:rsidRDefault="00D232C6" w:rsidP="00D232C6">
            <w:pPr>
              <w:rPr>
                <w:rFonts w:cs="Times New Roman"/>
              </w:rPr>
            </w:pPr>
            <w:r w:rsidRPr="00C906FB">
              <w:rPr>
                <w:rFonts w:cs="Times New Roman"/>
              </w:rPr>
              <w:t>Izmēri: 180 x 61 x 1,5 cm.</w:t>
            </w:r>
          </w:p>
          <w:p w:rsidR="00D232C6" w:rsidRDefault="00D232C6" w:rsidP="00D232C6">
            <w:r w:rsidRPr="00C906FB">
              <w:rPr>
                <w:rFonts w:cs="Times New Roman"/>
              </w:rPr>
              <w:t>Paklājs ir viegli kopjams, mazgājams.</w:t>
            </w:r>
            <w:r>
              <w:rPr>
                <w:rFonts w:cs="Times New Roman"/>
              </w:rPr>
              <w:t xml:space="preserve"> </w:t>
            </w:r>
            <w:r>
              <w:rPr>
                <w:rFonts w:cs="Times New Roman"/>
              </w:rPr>
              <w:lastRenderedPageBreak/>
              <w:t>Ar diviem caurumiem piekāršanai pie sienas.</w:t>
            </w:r>
          </w:p>
        </w:tc>
        <w:tc>
          <w:tcPr>
            <w:tcW w:w="1843" w:type="dxa"/>
            <w:shd w:val="clear" w:color="auto" w:fill="FFFFFF" w:themeFill="background1"/>
          </w:tcPr>
          <w:p w:rsidR="00D232C6" w:rsidRPr="00C906FB" w:rsidRDefault="00D232C6" w:rsidP="00D232C6">
            <w:pPr>
              <w:rPr>
                <w:rFonts w:cs="Times New Roman"/>
              </w:rPr>
            </w:pPr>
            <w:r w:rsidRPr="00C906FB">
              <w:rPr>
                <w:rFonts w:cs="Times New Roman"/>
              </w:rPr>
              <w:lastRenderedPageBreak/>
              <w:t>Izmēri: 180 x 61 x 1,5 cm.</w:t>
            </w:r>
            <w:r>
              <w:rPr>
                <w:noProof/>
              </w:rPr>
              <w:t xml:space="preserve"> </w:t>
            </w:r>
          </w:p>
          <w:p w:rsidR="00D232C6" w:rsidRDefault="00D232C6" w:rsidP="00A930CE">
            <w:pPr>
              <w:rPr>
                <w:noProof/>
              </w:rPr>
            </w:pPr>
            <w:r>
              <w:rPr>
                <w:noProof/>
              </w:rPr>
              <w:drawing>
                <wp:inline distT="0" distB="0" distL="0" distR="0" wp14:anchorId="3C5429D1" wp14:editId="03D516FD">
                  <wp:extent cx="1104900" cy="95964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4901" cy="959646"/>
                          </a:xfrm>
                          <a:prstGeom prst="rect">
                            <a:avLst/>
                          </a:prstGeom>
                        </pic:spPr>
                      </pic:pic>
                    </a:graphicData>
                  </a:graphic>
                </wp:inline>
              </w:drawing>
            </w:r>
          </w:p>
        </w:tc>
        <w:tc>
          <w:tcPr>
            <w:tcW w:w="4678" w:type="dxa"/>
            <w:shd w:val="clear" w:color="auto" w:fill="FFFFFF" w:themeFill="background1"/>
          </w:tcPr>
          <w:p w:rsidR="00D232C6" w:rsidRPr="006C68A2" w:rsidRDefault="00D232C6" w:rsidP="00A930CE">
            <w:pPr>
              <w:rPr>
                <w:b/>
              </w:rPr>
            </w:pPr>
          </w:p>
        </w:tc>
        <w:tc>
          <w:tcPr>
            <w:tcW w:w="850" w:type="dxa"/>
            <w:shd w:val="clear" w:color="auto" w:fill="FFFFFF" w:themeFill="background1"/>
          </w:tcPr>
          <w:p w:rsidR="00D232C6" w:rsidRPr="00D54C17" w:rsidRDefault="00D232C6" w:rsidP="00A930CE">
            <w:pPr>
              <w:rPr>
                <w:highlight w:val="yellow"/>
              </w:rPr>
            </w:pPr>
            <w:r w:rsidRPr="00C55037">
              <w:rPr>
                <w:rFonts w:cs="Times New Roman"/>
              </w:rPr>
              <w:t>60 gab.</w:t>
            </w:r>
          </w:p>
        </w:tc>
        <w:tc>
          <w:tcPr>
            <w:tcW w:w="1843" w:type="dxa"/>
            <w:shd w:val="clear" w:color="auto" w:fill="FFFFFF" w:themeFill="background1"/>
          </w:tcPr>
          <w:p w:rsidR="00D232C6" w:rsidRPr="006C68A2" w:rsidRDefault="00D232C6" w:rsidP="00A930CE">
            <w:pPr>
              <w:rPr>
                <w:b/>
              </w:rPr>
            </w:pPr>
          </w:p>
        </w:tc>
        <w:tc>
          <w:tcPr>
            <w:tcW w:w="1985" w:type="dxa"/>
            <w:shd w:val="clear" w:color="auto" w:fill="FFFFFF" w:themeFill="background1"/>
          </w:tcPr>
          <w:p w:rsidR="00D232C6" w:rsidRDefault="00D232C6" w:rsidP="00A930CE">
            <w:pPr>
              <w:rPr>
                <w:b/>
              </w:rPr>
            </w:pPr>
          </w:p>
        </w:tc>
      </w:tr>
      <w:tr w:rsidR="00D232C6" w:rsidRPr="006C68A2" w:rsidTr="003508D1">
        <w:tc>
          <w:tcPr>
            <w:tcW w:w="1022" w:type="dxa"/>
            <w:shd w:val="clear" w:color="auto" w:fill="FFFFFF" w:themeFill="background1"/>
          </w:tcPr>
          <w:p w:rsidR="00D232C6" w:rsidRPr="003508D1" w:rsidRDefault="00D232C6" w:rsidP="00D232C6">
            <w:r>
              <w:t>3.</w:t>
            </w:r>
          </w:p>
        </w:tc>
        <w:tc>
          <w:tcPr>
            <w:tcW w:w="2551" w:type="dxa"/>
            <w:shd w:val="clear" w:color="auto" w:fill="FFFFFF" w:themeFill="background1"/>
          </w:tcPr>
          <w:p w:rsidR="00D232C6" w:rsidRPr="002B111F" w:rsidRDefault="00D232C6" w:rsidP="00D232C6">
            <w:pPr>
              <w:rPr>
                <w:rFonts w:cs="Times New Roman"/>
              </w:rPr>
            </w:pPr>
            <w:r w:rsidRPr="002B111F">
              <w:rPr>
                <w:rFonts w:cs="Times New Roman"/>
              </w:rPr>
              <w:t xml:space="preserve">Ādas basketbola bumba </w:t>
            </w:r>
            <w:proofErr w:type="spellStart"/>
            <w:r w:rsidRPr="002B111F">
              <w:rPr>
                <w:rFonts w:cs="Times New Roman"/>
              </w:rPr>
              <w:t>Molten</w:t>
            </w:r>
            <w:proofErr w:type="spellEnd"/>
            <w:r w:rsidRPr="002B111F">
              <w:rPr>
                <w:rFonts w:cs="Times New Roman"/>
              </w:rPr>
              <w:t xml:space="preserve"> </w:t>
            </w:r>
            <w:r w:rsidR="004D4B92">
              <w:rPr>
                <w:rFonts w:cs="Times New Roman"/>
              </w:rPr>
              <w:t xml:space="preserve"> vai analogs.</w:t>
            </w:r>
          </w:p>
          <w:p w:rsidR="00D232C6" w:rsidRPr="002B111F" w:rsidRDefault="00D232C6" w:rsidP="00D232C6">
            <w:pPr>
              <w:rPr>
                <w:rFonts w:cs="Times New Roman"/>
              </w:rPr>
            </w:pPr>
            <w:r w:rsidRPr="002B111F">
              <w:rPr>
                <w:rFonts w:cs="Times New Roman"/>
              </w:rPr>
              <w:t>Augstākās kvalitātes ādas bumba vīriešiem</w:t>
            </w:r>
          </w:p>
          <w:p w:rsidR="00D232C6" w:rsidRPr="002B111F" w:rsidRDefault="00D232C6" w:rsidP="00D232C6">
            <w:pPr>
              <w:rPr>
                <w:rFonts w:cs="Times New Roman"/>
              </w:rPr>
            </w:pPr>
            <w:r w:rsidRPr="002B111F">
              <w:rPr>
                <w:rFonts w:cs="Times New Roman"/>
              </w:rPr>
              <w:t>Paredzēta Spēlēšanai iekštelpās.</w:t>
            </w:r>
          </w:p>
          <w:p w:rsidR="00D232C6" w:rsidRPr="002B111F" w:rsidRDefault="00D232C6" w:rsidP="00D232C6">
            <w:pPr>
              <w:rPr>
                <w:rFonts w:cs="Times New Roman"/>
              </w:rPr>
            </w:pPr>
            <w:r w:rsidRPr="002B111F">
              <w:rPr>
                <w:rFonts w:cs="Times New Roman"/>
              </w:rPr>
              <w:t>Izmērs: 7 (74.9~78cm)</w:t>
            </w:r>
          </w:p>
          <w:p w:rsidR="00D232C6" w:rsidRPr="002B111F" w:rsidRDefault="00D232C6" w:rsidP="00D232C6">
            <w:pPr>
              <w:rPr>
                <w:rFonts w:cs="Times New Roman"/>
              </w:rPr>
            </w:pPr>
            <w:r w:rsidRPr="002B111F">
              <w:rPr>
                <w:rFonts w:cs="Times New Roman"/>
              </w:rPr>
              <w:t>Svars: 567~650g</w:t>
            </w:r>
          </w:p>
          <w:p w:rsidR="00D232C6" w:rsidRDefault="00D232C6" w:rsidP="00D232C6">
            <w:r w:rsidRPr="002B111F">
              <w:rPr>
                <w:rFonts w:cs="Times New Roman"/>
              </w:rPr>
              <w:t>Spiediens: 0.49-0.63 bar</w:t>
            </w:r>
          </w:p>
        </w:tc>
        <w:tc>
          <w:tcPr>
            <w:tcW w:w="1843" w:type="dxa"/>
            <w:shd w:val="clear" w:color="auto" w:fill="FFFFFF" w:themeFill="background1"/>
          </w:tcPr>
          <w:p w:rsidR="00D232C6" w:rsidRPr="002B111F" w:rsidRDefault="00D232C6" w:rsidP="00D232C6">
            <w:pPr>
              <w:rPr>
                <w:rFonts w:cs="Times New Roman"/>
              </w:rPr>
            </w:pPr>
            <w:r w:rsidRPr="002B111F">
              <w:rPr>
                <w:rFonts w:cs="Times New Roman"/>
              </w:rPr>
              <w:t>Izmērs: 7 (74.9~78cm)</w:t>
            </w:r>
            <w:r>
              <w:rPr>
                <w:noProof/>
              </w:rPr>
              <w:t xml:space="preserve"> </w:t>
            </w:r>
          </w:p>
          <w:p w:rsidR="00D232C6" w:rsidRDefault="00D232C6" w:rsidP="00D232C6">
            <w:pPr>
              <w:rPr>
                <w:noProof/>
              </w:rPr>
            </w:pPr>
          </w:p>
        </w:tc>
        <w:tc>
          <w:tcPr>
            <w:tcW w:w="4678" w:type="dxa"/>
            <w:shd w:val="clear" w:color="auto" w:fill="FFFFFF" w:themeFill="background1"/>
          </w:tcPr>
          <w:p w:rsidR="00D232C6" w:rsidRPr="006C68A2" w:rsidRDefault="00D232C6" w:rsidP="00D232C6">
            <w:pPr>
              <w:rPr>
                <w:b/>
              </w:rPr>
            </w:pPr>
          </w:p>
        </w:tc>
        <w:tc>
          <w:tcPr>
            <w:tcW w:w="850" w:type="dxa"/>
            <w:shd w:val="clear" w:color="auto" w:fill="FFFFFF" w:themeFill="background1"/>
          </w:tcPr>
          <w:p w:rsidR="00D232C6" w:rsidRPr="00C55037" w:rsidRDefault="00D232C6" w:rsidP="00D232C6">
            <w:r w:rsidRPr="00C55037">
              <w:rPr>
                <w:rFonts w:cs="Times New Roman"/>
              </w:rPr>
              <w:t>6</w:t>
            </w:r>
            <w:r w:rsidR="004D4B92" w:rsidRPr="00C55037">
              <w:rPr>
                <w:rFonts w:cs="Times New Roman"/>
              </w:rPr>
              <w:t xml:space="preserve"> gab.</w:t>
            </w:r>
          </w:p>
        </w:tc>
        <w:tc>
          <w:tcPr>
            <w:tcW w:w="1843" w:type="dxa"/>
            <w:shd w:val="clear" w:color="auto" w:fill="FFFFFF" w:themeFill="background1"/>
          </w:tcPr>
          <w:p w:rsidR="00D232C6" w:rsidRPr="00C55037" w:rsidRDefault="00D232C6" w:rsidP="00D232C6">
            <w:pPr>
              <w:rPr>
                <w:b/>
              </w:rPr>
            </w:pPr>
          </w:p>
        </w:tc>
        <w:tc>
          <w:tcPr>
            <w:tcW w:w="1985" w:type="dxa"/>
            <w:shd w:val="clear" w:color="auto" w:fill="FFFFFF" w:themeFill="background1"/>
          </w:tcPr>
          <w:p w:rsidR="00D232C6" w:rsidRDefault="00D232C6" w:rsidP="00D232C6">
            <w:pPr>
              <w:rPr>
                <w:b/>
              </w:rPr>
            </w:pPr>
          </w:p>
        </w:tc>
      </w:tr>
      <w:tr w:rsidR="00D232C6" w:rsidRPr="006C68A2" w:rsidTr="003508D1">
        <w:tc>
          <w:tcPr>
            <w:tcW w:w="1022" w:type="dxa"/>
            <w:shd w:val="clear" w:color="auto" w:fill="FFFFFF" w:themeFill="background1"/>
          </w:tcPr>
          <w:p w:rsidR="00D232C6" w:rsidRPr="003508D1" w:rsidRDefault="00D232C6" w:rsidP="00D232C6">
            <w:r>
              <w:t>4.</w:t>
            </w:r>
          </w:p>
        </w:tc>
        <w:tc>
          <w:tcPr>
            <w:tcW w:w="2551" w:type="dxa"/>
            <w:shd w:val="clear" w:color="auto" w:fill="FFFFFF" w:themeFill="background1"/>
          </w:tcPr>
          <w:p w:rsidR="00D232C6" w:rsidRPr="002B111F" w:rsidRDefault="00D232C6" w:rsidP="00D232C6">
            <w:pPr>
              <w:rPr>
                <w:rFonts w:cs="Times New Roman"/>
              </w:rPr>
            </w:pPr>
            <w:r w:rsidRPr="002B111F">
              <w:rPr>
                <w:rFonts w:cs="Times New Roman"/>
              </w:rPr>
              <w:t>Sirds ritma monitori (Pulsometri)</w:t>
            </w:r>
            <w:r>
              <w:t xml:space="preserve"> </w:t>
            </w:r>
            <w:r w:rsidRPr="002B111F">
              <w:rPr>
                <w:rFonts w:cs="Times New Roman"/>
              </w:rPr>
              <w:t>Pulsometra sirds ritma dati tiek droši pārraidīti caur STS kodējuma sistēmu. Treniņa laikā var redzēt momentāno sirds ritmu un sadedzināto kaloriju daudzumu. Īpaši piemērots atlētiskiem vīriešiem un sievietēm.</w:t>
            </w:r>
          </w:p>
          <w:p w:rsidR="00D232C6" w:rsidRPr="002B111F" w:rsidRDefault="00D232C6" w:rsidP="00D232C6">
            <w:pPr>
              <w:rPr>
                <w:rFonts w:cs="Times New Roman"/>
              </w:rPr>
            </w:pPr>
            <w:r w:rsidRPr="002B111F">
              <w:rPr>
                <w:rFonts w:cs="Times New Roman"/>
              </w:rPr>
              <w:t>Digitāli kodēta datu bezvadu pārsūtīšana.</w:t>
            </w:r>
          </w:p>
          <w:p w:rsidR="00D232C6" w:rsidRPr="002B111F" w:rsidRDefault="00D232C6" w:rsidP="00D232C6">
            <w:pPr>
              <w:rPr>
                <w:rFonts w:cs="Times New Roman"/>
              </w:rPr>
            </w:pPr>
            <w:r w:rsidRPr="002B111F">
              <w:rPr>
                <w:rFonts w:cs="Times New Roman"/>
              </w:rPr>
              <w:t>ECG precizitāte.</w:t>
            </w:r>
          </w:p>
          <w:p w:rsidR="00D232C6" w:rsidRPr="002B111F" w:rsidRDefault="00D232C6" w:rsidP="00D232C6">
            <w:pPr>
              <w:rPr>
                <w:rFonts w:cs="Times New Roman"/>
              </w:rPr>
            </w:pPr>
            <w:r w:rsidRPr="002B111F">
              <w:rPr>
                <w:rFonts w:cs="Times New Roman"/>
              </w:rPr>
              <w:t>Viegli salasāms ekrāns ar lieliem cipariem.</w:t>
            </w:r>
          </w:p>
          <w:p w:rsidR="00D232C6" w:rsidRPr="002B111F" w:rsidRDefault="00D232C6" w:rsidP="00D232C6">
            <w:pPr>
              <w:rPr>
                <w:rFonts w:cs="Times New Roman"/>
              </w:rPr>
            </w:pPr>
            <w:r w:rsidRPr="002B111F">
              <w:rPr>
                <w:rFonts w:cs="Times New Roman"/>
              </w:rPr>
              <w:t>Funkcija, kas automātiski aprēķina mērķa zonu.</w:t>
            </w:r>
          </w:p>
          <w:p w:rsidR="00D232C6" w:rsidRPr="002B111F" w:rsidRDefault="00D232C6" w:rsidP="00D232C6">
            <w:pPr>
              <w:rPr>
                <w:rFonts w:cs="Times New Roman"/>
              </w:rPr>
            </w:pPr>
            <w:r w:rsidRPr="002B111F">
              <w:rPr>
                <w:rFonts w:cs="Times New Roman"/>
              </w:rPr>
              <w:t>Kaloriju skaitītājs.</w:t>
            </w:r>
          </w:p>
          <w:p w:rsidR="00D232C6" w:rsidRDefault="00D232C6" w:rsidP="00D232C6">
            <w:pPr>
              <w:rPr>
                <w:rFonts w:cs="Times New Roman"/>
              </w:rPr>
            </w:pPr>
            <w:r w:rsidRPr="002B111F">
              <w:rPr>
                <w:rFonts w:cs="Times New Roman"/>
              </w:rPr>
              <w:t>Ūdensdrošs.</w:t>
            </w:r>
          </w:p>
        </w:tc>
        <w:tc>
          <w:tcPr>
            <w:tcW w:w="1843" w:type="dxa"/>
            <w:shd w:val="clear" w:color="auto" w:fill="FFFFFF" w:themeFill="background1"/>
          </w:tcPr>
          <w:p w:rsidR="00D232C6" w:rsidRDefault="005E6BDD" w:rsidP="00D232C6">
            <w:pPr>
              <w:rPr>
                <w:noProof/>
              </w:rPr>
            </w:pPr>
            <w:r>
              <w:rPr>
                <w:noProof/>
              </w:rPr>
              <w:drawing>
                <wp:anchor distT="0" distB="0" distL="114300" distR="114300" simplePos="0" relativeHeight="251664384" behindDoc="0" locked="0" layoutInCell="1" allowOverlap="1" wp14:anchorId="05F3B4DF" wp14:editId="716E8D59">
                  <wp:simplePos x="0" y="0"/>
                  <wp:positionH relativeFrom="column">
                    <wp:posOffset>-62230</wp:posOffset>
                  </wp:positionH>
                  <wp:positionV relativeFrom="paragraph">
                    <wp:posOffset>758190</wp:posOffset>
                  </wp:positionV>
                  <wp:extent cx="1062355" cy="1143000"/>
                  <wp:effectExtent l="0" t="0" r="4445" b="0"/>
                  <wp:wrapNone/>
                  <wp:docPr id="10" name="Picture 10"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235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shd w:val="clear" w:color="auto" w:fill="FFFFFF" w:themeFill="background1"/>
          </w:tcPr>
          <w:p w:rsidR="00D232C6" w:rsidRPr="006C68A2" w:rsidRDefault="00D232C6" w:rsidP="00D232C6">
            <w:pPr>
              <w:rPr>
                <w:b/>
              </w:rPr>
            </w:pPr>
          </w:p>
        </w:tc>
        <w:tc>
          <w:tcPr>
            <w:tcW w:w="850" w:type="dxa"/>
            <w:shd w:val="clear" w:color="auto" w:fill="FFFFFF" w:themeFill="background1"/>
          </w:tcPr>
          <w:p w:rsidR="00D232C6" w:rsidRPr="00D54C17" w:rsidRDefault="00D232C6" w:rsidP="00D232C6">
            <w:pPr>
              <w:rPr>
                <w:highlight w:val="yellow"/>
              </w:rPr>
            </w:pPr>
            <w:r w:rsidRPr="00C55037">
              <w:rPr>
                <w:rFonts w:cs="Times New Roman"/>
              </w:rPr>
              <w:t>15</w:t>
            </w:r>
            <w:r w:rsidR="004D4B92" w:rsidRPr="00C55037">
              <w:rPr>
                <w:rFonts w:cs="Times New Roman"/>
              </w:rPr>
              <w:t xml:space="preserve"> gab.</w:t>
            </w:r>
          </w:p>
        </w:tc>
        <w:tc>
          <w:tcPr>
            <w:tcW w:w="1843" w:type="dxa"/>
            <w:shd w:val="clear" w:color="auto" w:fill="FFFFFF" w:themeFill="background1"/>
          </w:tcPr>
          <w:p w:rsidR="00D232C6" w:rsidRPr="006C68A2" w:rsidRDefault="00D232C6" w:rsidP="00D232C6">
            <w:pPr>
              <w:rPr>
                <w:b/>
              </w:rPr>
            </w:pPr>
          </w:p>
        </w:tc>
        <w:tc>
          <w:tcPr>
            <w:tcW w:w="1985" w:type="dxa"/>
            <w:shd w:val="clear" w:color="auto" w:fill="FFFFFF" w:themeFill="background1"/>
          </w:tcPr>
          <w:p w:rsidR="00D232C6" w:rsidRDefault="00D232C6" w:rsidP="00D232C6">
            <w:pPr>
              <w:rPr>
                <w:b/>
              </w:rPr>
            </w:pPr>
          </w:p>
        </w:tc>
      </w:tr>
      <w:tr w:rsidR="00D232C6" w:rsidRPr="006C68A2" w:rsidTr="003508D1">
        <w:tc>
          <w:tcPr>
            <w:tcW w:w="1022" w:type="dxa"/>
            <w:shd w:val="clear" w:color="auto" w:fill="FFFFFF" w:themeFill="background1"/>
          </w:tcPr>
          <w:p w:rsidR="00D232C6" w:rsidRPr="003508D1" w:rsidRDefault="00D232C6" w:rsidP="00D232C6">
            <w:r>
              <w:lastRenderedPageBreak/>
              <w:t>5.</w:t>
            </w:r>
          </w:p>
        </w:tc>
        <w:tc>
          <w:tcPr>
            <w:tcW w:w="2551" w:type="dxa"/>
            <w:shd w:val="clear" w:color="auto" w:fill="FFFFFF" w:themeFill="background1"/>
          </w:tcPr>
          <w:p w:rsidR="00D232C6" w:rsidRPr="002B111F" w:rsidRDefault="00D232C6" w:rsidP="00D232C6">
            <w:pPr>
              <w:rPr>
                <w:rFonts w:cs="Times New Roman"/>
              </w:rPr>
            </w:pPr>
            <w:r w:rsidRPr="002B111F">
              <w:rPr>
                <w:rFonts w:cs="Times New Roman"/>
              </w:rPr>
              <w:t xml:space="preserve">Pulsa jostiņa ar </w:t>
            </w:r>
            <w:proofErr w:type="spellStart"/>
            <w:r w:rsidRPr="002B111F">
              <w:rPr>
                <w:rFonts w:cs="Times New Roman"/>
              </w:rPr>
              <w:t>Bluetooth</w:t>
            </w:r>
            <w:proofErr w:type="spellEnd"/>
            <w:r w:rsidRPr="002B111F">
              <w:rPr>
                <w:rFonts w:cs="Times New Roman"/>
              </w:rPr>
              <w:t xml:space="preserve"> </w:t>
            </w:r>
            <w:proofErr w:type="spellStart"/>
            <w:r w:rsidRPr="002B111F">
              <w:rPr>
                <w:rFonts w:cs="Times New Roman"/>
              </w:rPr>
              <w:t>Smart</w:t>
            </w:r>
            <w:proofErr w:type="spellEnd"/>
            <w:r w:rsidRPr="002B111F">
              <w:rPr>
                <w:rFonts w:cs="Times New Roman"/>
              </w:rPr>
              <w:t xml:space="preserve"> raidītāju telefoniem, 5kHz signālu </w:t>
            </w:r>
            <w:proofErr w:type="spellStart"/>
            <w:r w:rsidRPr="002B111F">
              <w:rPr>
                <w:rFonts w:cs="Times New Roman"/>
              </w:rPr>
              <w:t>Polar</w:t>
            </w:r>
            <w:proofErr w:type="spellEnd"/>
            <w:r w:rsidRPr="002B111F">
              <w:rPr>
                <w:rFonts w:cs="Times New Roman"/>
              </w:rPr>
              <w:t xml:space="preserve"> pulsometriem un daudziem (dažādiem) sporta zāles trenažieriem.</w:t>
            </w:r>
            <w:r w:rsidR="009B6EB2">
              <w:rPr>
                <w:rFonts w:cs="Times New Roman"/>
              </w:rPr>
              <w:t xml:space="preserve"> Elastīga tekstila krūšu siksna.</w:t>
            </w:r>
          </w:p>
          <w:p w:rsidR="00D232C6" w:rsidRPr="002B111F" w:rsidRDefault="00D232C6" w:rsidP="00D232C6">
            <w:pPr>
              <w:rPr>
                <w:rFonts w:cs="Times New Roman"/>
              </w:rPr>
            </w:pPr>
            <w:r w:rsidRPr="002B111F">
              <w:rPr>
                <w:rFonts w:cs="Times New Roman"/>
              </w:rPr>
              <w:t xml:space="preserve">• Savienojama ar daudzām populārām telefona </w:t>
            </w:r>
            <w:proofErr w:type="spellStart"/>
            <w:r w:rsidRPr="002B111F">
              <w:rPr>
                <w:rFonts w:cs="Times New Roman"/>
              </w:rPr>
              <w:t>fitnesa</w:t>
            </w:r>
            <w:proofErr w:type="spellEnd"/>
            <w:r w:rsidRPr="002B111F">
              <w:rPr>
                <w:rFonts w:cs="Times New Roman"/>
              </w:rPr>
              <w:t xml:space="preserve"> aplikācijām, t.sk. </w:t>
            </w:r>
            <w:proofErr w:type="spellStart"/>
            <w:r w:rsidRPr="002B111F">
              <w:rPr>
                <w:rFonts w:cs="Times New Roman"/>
              </w:rPr>
              <w:t>Endomondo</w:t>
            </w:r>
            <w:proofErr w:type="spellEnd"/>
            <w:r w:rsidRPr="002B111F">
              <w:rPr>
                <w:rFonts w:cs="Times New Roman"/>
              </w:rPr>
              <w:t xml:space="preserve"> un </w:t>
            </w:r>
            <w:proofErr w:type="spellStart"/>
            <w:r w:rsidRPr="002B111F">
              <w:rPr>
                <w:rFonts w:cs="Times New Roman"/>
              </w:rPr>
              <w:t>Polar</w:t>
            </w:r>
            <w:proofErr w:type="spellEnd"/>
            <w:r w:rsidRPr="002B111F">
              <w:rPr>
                <w:rFonts w:cs="Times New Roman"/>
              </w:rPr>
              <w:t xml:space="preserve"> </w:t>
            </w:r>
            <w:proofErr w:type="spellStart"/>
            <w:r w:rsidRPr="002B111F">
              <w:rPr>
                <w:rFonts w:cs="Times New Roman"/>
              </w:rPr>
              <w:t>Beat</w:t>
            </w:r>
            <w:proofErr w:type="spellEnd"/>
            <w:r w:rsidRPr="002B111F">
              <w:rPr>
                <w:rFonts w:cs="Times New Roman"/>
              </w:rPr>
              <w:t>.</w:t>
            </w:r>
          </w:p>
          <w:p w:rsidR="00D232C6" w:rsidRPr="002B111F" w:rsidRDefault="00D232C6" w:rsidP="00D232C6">
            <w:pPr>
              <w:rPr>
                <w:rFonts w:cs="Times New Roman"/>
              </w:rPr>
            </w:pPr>
            <w:r w:rsidRPr="002B111F">
              <w:rPr>
                <w:rFonts w:cs="Times New Roman"/>
              </w:rPr>
              <w:t xml:space="preserve">• Savienojama ar </w:t>
            </w:r>
            <w:proofErr w:type="spellStart"/>
            <w:r w:rsidRPr="002B111F">
              <w:rPr>
                <w:rFonts w:cs="Times New Roman"/>
              </w:rPr>
              <w:t>Bluetooth</w:t>
            </w:r>
            <w:proofErr w:type="spellEnd"/>
            <w:r w:rsidRPr="002B111F">
              <w:rPr>
                <w:rFonts w:cs="Times New Roman"/>
              </w:rPr>
              <w:t xml:space="preserve"> </w:t>
            </w:r>
            <w:proofErr w:type="spellStart"/>
            <w:r w:rsidRPr="002B111F">
              <w:rPr>
                <w:rFonts w:cs="Times New Roman"/>
              </w:rPr>
              <w:t>Smart</w:t>
            </w:r>
            <w:proofErr w:type="spellEnd"/>
            <w:r w:rsidRPr="002B111F">
              <w:rPr>
                <w:rFonts w:cs="Times New Roman"/>
              </w:rPr>
              <w:t xml:space="preserve"> telefoniem - </w:t>
            </w:r>
            <w:proofErr w:type="spellStart"/>
            <w:r w:rsidRPr="002B111F">
              <w:rPr>
                <w:rFonts w:cs="Times New Roman"/>
              </w:rPr>
              <w:t>iPhone</w:t>
            </w:r>
            <w:proofErr w:type="spellEnd"/>
            <w:r w:rsidRPr="002B111F">
              <w:rPr>
                <w:rFonts w:cs="Times New Roman"/>
              </w:rPr>
              <w:t xml:space="preserve"> 4S un jaunākiem, </w:t>
            </w:r>
            <w:proofErr w:type="spellStart"/>
            <w:r w:rsidRPr="002B111F">
              <w:rPr>
                <w:rFonts w:cs="Times New Roman"/>
              </w:rPr>
              <w:t>Nexus</w:t>
            </w:r>
            <w:proofErr w:type="spellEnd"/>
            <w:r w:rsidRPr="002B111F">
              <w:rPr>
                <w:rFonts w:cs="Times New Roman"/>
              </w:rPr>
              <w:t xml:space="preserve"> 4, </w:t>
            </w:r>
            <w:proofErr w:type="spellStart"/>
            <w:r w:rsidRPr="002B111F">
              <w:rPr>
                <w:rFonts w:cs="Times New Roman"/>
              </w:rPr>
              <w:t>Nexus</w:t>
            </w:r>
            <w:proofErr w:type="spellEnd"/>
            <w:r w:rsidRPr="002B111F">
              <w:rPr>
                <w:rFonts w:cs="Times New Roman"/>
              </w:rPr>
              <w:t xml:space="preserve"> 5, </w:t>
            </w:r>
            <w:proofErr w:type="spellStart"/>
            <w:r w:rsidRPr="002B111F">
              <w:rPr>
                <w:rFonts w:cs="Times New Roman"/>
              </w:rPr>
              <w:t>Samsung</w:t>
            </w:r>
            <w:proofErr w:type="spellEnd"/>
            <w:r w:rsidRPr="002B111F">
              <w:rPr>
                <w:rFonts w:cs="Times New Roman"/>
              </w:rPr>
              <w:t xml:space="preserve"> </w:t>
            </w:r>
            <w:proofErr w:type="spellStart"/>
            <w:r w:rsidRPr="002B111F">
              <w:rPr>
                <w:rFonts w:cs="Times New Roman"/>
              </w:rPr>
              <w:t>Galaxy</w:t>
            </w:r>
            <w:proofErr w:type="spellEnd"/>
            <w:r w:rsidRPr="002B111F">
              <w:rPr>
                <w:rFonts w:cs="Times New Roman"/>
              </w:rPr>
              <w:t xml:space="preserve"> S5 un citiem.</w:t>
            </w:r>
          </w:p>
          <w:p w:rsidR="00D232C6" w:rsidRPr="002B111F" w:rsidRDefault="00D232C6" w:rsidP="00D232C6">
            <w:pPr>
              <w:rPr>
                <w:rFonts w:cs="Times New Roman"/>
              </w:rPr>
            </w:pPr>
            <w:r w:rsidRPr="002B111F">
              <w:rPr>
                <w:rFonts w:cs="Times New Roman"/>
              </w:rPr>
              <w:t xml:space="preserve">• Savienojams ar </w:t>
            </w:r>
            <w:proofErr w:type="spellStart"/>
            <w:r w:rsidRPr="002B111F">
              <w:rPr>
                <w:rFonts w:cs="Times New Roman"/>
              </w:rPr>
              <w:t>Polar</w:t>
            </w:r>
            <w:proofErr w:type="spellEnd"/>
            <w:r w:rsidRPr="002B111F">
              <w:rPr>
                <w:rFonts w:cs="Times New Roman"/>
              </w:rPr>
              <w:t xml:space="preserve"> </w:t>
            </w:r>
            <w:proofErr w:type="spellStart"/>
            <w:r w:rsidRPr="002B111F">
              <w:rPr>
                <w:rFonts w:cs="Times New Roman"/>
              </w:rPr>
              <w:t>Loop</w:t>
            </w:r>
            <w:proofErr w:type="spellEnd"/>
            <w:r w:rsidRPr="002B111F">
              <w:rPr>
                <w:rFonts w:cs="Times New Roman"/>
              </w:rPr>
              <w:t xml:space="preserve"> </w:t>
            </w:r>
            <w:proofErr w:type="spellStart"/>
            <w:r w:rsidRPr="002B111F">
              <w:rPr>
                <w:rFonts w:cs="Times New Roman"/>
              </w:rPr>
              <w:t>fitnesa</w:t>
            </w:r>
            <w:proofErr w:type="spellEnd"/>
            <w:r w:rsidRPr="002B111F">
              <w:rPr>
                <w:rFonts w:cs="Times New Roman"/>
              </w:rPr>
              <w:t xml:space="preserve"> aproci</w:t>
            </w:r>
          </w:p>
          <w:p w:rsidR="00D232C6" w:rsidRPr="002B111F" w:rsidRDefault="00D232C6" w:rsidP="00D232C6">
            <w:pPr>
              <w:rPr>
                <w:rFonts w:cs="Times New Roman"/>
              </w:rPr>
            </w:pPr>
            <w:r w:rsidRPr="002B111F">
              <w:rPr>
                <w:rFonts w:cs="Times New Roman"/>
              </w:rPr>
              <w:t xml:space="preserve">• Pateicoties 5 </w:t>
            </w:r>
            <w:proofErr w:type="spellStart"/>
            <w:r w:rsidRPr="002B111F">
              <w:rPr>
                <w:rFonts w:cs="Times New Roman"/>
              </w:rPr>
              <w:t>kHz</w:t>
            </w:r>
            <w:proofErr w:type="spellEnd"/>
            <w:r w:rsidRPr="002B111F">
              <w:rPr>
                <w:rFonts w:cs="Times New Roman"/>
              </w:rPr>
              <w:t xml:space="preserve"> signālam, nodrošina pulsa pārraidīšanu uz </w:t>
            </w:r>
            <w:proofErr w:type="spellStart"/>
            <w:r w:rsidRPr="002B111F">
              <w:rPr>
                <w:rFonts w:cs="Times New Roman"/>
              </w:rPr>
              <w:t>Polar</w:t>
            </w:r>
            <w:proofErr w:type="spellEnd"/>
            <w:r w:rsidRPr="002B111F">
              <w:rPr>
                <w:rFonts w:cs="Times New Roman"/>
              </w:rPr>
              <w:t xml:space="preserve"> pulksteņiem arī peldot</w:t>
            </w:r>
          </w:p>
          <w:p w:rsidR="00D232C6" w:rsidRPr="002B111F" w:rsidRDefault="00D232C6" w:rsidP="00D232C6">
            <w:pPr>
              <w:rPr>
                <w:rFonts w:cs="Times New Roman"/>
              </w:rPr>
            </w:pPr>
            <w:r w:rsidRPr="002B111F">
              <w:rPr>
                <w:rFonts w:cs="Times New Roman"/>
              </w:rPr>
              <w:t>• Viegli nomaināma baterija.</w:t>
            </w:r>
          </w:p>
          <w:p w:rsidR="00D232C6" w:rsidRDefault="00D232C6" w:rsidP="00D232C6"/>
        </w:tc>
        <w:tc>
          <w:tcPr>
            <w:tcW w:w="1843" w:type="dxa"/>
            <w:shd w:val="clear" w:color="auto" w:fill="FFFFFF" w:themeFill="background1"/>
          </w:tcPr>
          <w:p w:rsidR="00D232C6" w:rsidRDefault="00D232C6" w:rsidP="00D232C6">
            <w:pPr>
              <w:rPr>
                <w:noProof/>
              </w:rPr>
            </w:pPr>
            <w:r>
              <w:rPr>
                <w:noProof/>
              </w:rPr>
              <w:drawing>
                <wp:inline distT="0" distB="0" distL="0" distR="0" wp14:anchorId="1FF46D27" wp14:editId="7F0C2B29">
                  <wp:extent cx="1058863" cy="1155123"/>
                  <wp:effectExtent l="0" t="0" r="8255" b="0"/>
                  <wp:docPr id="7" name="Picture 7" descr="C:\Users\user\Desktop\Polar H7 Bluetooth Heart Rate Se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lar H7 Bluetooth Heart Rate Senso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1922" cy="1158460"/>
                          </a:xfrm>
                          <a:prstGeom prst="rect">
                            <a:avLst/>
                          </a:prstGeom>
                          <a:noFill/>
                          <a:ln>
                            <a:noFill/>
                          </a:ln>
                        </pic:spPr>
                      </pic:pic>
                    </a:graphicData>
                  </a:graphic>
                </wp:inline>
              </w:drawing>
            </w:r>
          </w:p>
        </w:tc>
        <w:tc>
          <w:tcPr>
            <w:tcW w:w="4678" w:type="dxa"/>
            <w:shd w:val="clear" w:color="auto" w:fill="FFFFFF" w:themeFill="background1"/>
          </w:tcPr>
          <w:p w:rsidR="00D232C6" w:rsidRPr="006C68A2" w:rsidRDefault="00D232C6" w:rsidP="00D232C6">
            <w:pPr>
              <w:rPr>
                <w:b/>
              </w:rPr>
            </w:pPr>
          </w:p>
        </w:tc>
        <w:tc>
          <w:tcPr>
            <w:tcW w:w="850" w:type="dxa"/>
            <w:shd w:val="clear" w:color="auto" w:fill="FFFFFF" w:themeFill="background1"/>
          </w:tcPr>
          <w:p w:rsidR="00D232C6" w:rsidRPr="00D54C17" w:rsidRDefault="00D232C6" w:rsidP="00D232C6">
            <w:pPr>
              <w:rPr>
                <w:highlight w:val="yellow"/>
              </w:rPr>
            </w:pPr>
            <w:r w:rsidRPr="00C55037">
              <w:rPr>
                <w:rFonts w:cs="Times New Roman"/>
              </w:rPr>
              <w:t>5</w:t>
            </w:r>
            <w:r w:rsidR="004D4B92" w:rsidRPr="00C55037">
              <w:rPr>
                <w:rFonts w:cs="Times New Roman"/>
              </w:rPr>
              <w:t xml:space="preserve"> gab.</w:t>
            </w:r>
          </w:p>
        </w:tc>
        <w:tc>
          <w:tcPr>
            <w:tcW w:w="1843" w:type="dxa"/>
            <w:shd w:val="clear" w:color="auto" w:fill="FFFFFF" w:themeFill="background1"/>
          </w:tcPr>
          <w:p w:rsidR="00D232C6" w:rsidRPr="006C68A2" w:rsidRDefault="00D232C6" w:rsidP="00D232C6">
            <w:pPr>
              <w:rPr>
                <w:b/>
              </w:rPr>
            </w:pPr>
          </w:p>
        </w:tc>
        <w:tc>
          <w:tcPr>
            <w:tcW w:w="1985" w:type="dxa"/>
            <w:shd w:val="clear" w:color="auto" w:fill="FFFFFF" w:themeFill="background1"/>
          </w:tcPr>
          <w:p w:rsidR="00D232C6" w:rsidRDefault="00D232C6" w:rsidP="00D232C6">
            <w:pPr>
              <w:rPr>
                <w:b/>
              </w:rPr>
            </w:pPr>
          </w:p>
        </w:tc>
      </w:tr>
      <w:tr w:rsidR="00C55037" w:rsidRPr="006C68A2" w:rsidTr="00C55037">
        <w:trPr>
          <w:trHeight w:val="1565"/>
        </w:trPr>
        <w:tc>
          <w:tcPr>
            <w:tcW w:w="1022" w:type="dxa"/>
            <w:vMerge w:val="restart"/>
            <w:shd w:val="clear" w:color="auto" w:fill="FFFFFF" w:themeFill="background1"/>
          </w:tcPr>
          <w:p w:rsidR="00C55037" w:rsidRPr="003508D1" w:rsidRDefault="00C55037" w:rsidP="00D232C6">
            <w:r>
              <w:t>6.</w:t>
            </w:r>
          </w:p>
        </w:tc>
        <w:tc>
          <w:tcPr>
            <w:tcW w:w="2551" w:type="dxa"/>
            <w:vMerge w:val="restart"/>
            <w:shd w:val="clear" w:color="auto" w:fill="FFFFFF" w:themeFill="background1"/>
          </w:tcPr>
          <w:p w:rsidR="00C55037" w:rsidRDefault="00C55037" w:rsidP="00D232C6">
            <w:pPr>
              <w:rPr>
                <w:rFonts w:cs="Times New Roman"/>
              </w:rPr>
            </w:pPr>
            <w:proofErr w:type="spellStart"/>
            <w:r>
              <w:rPr>
                <w:rFonts w:cs="Times New Roman"/>
              </w:rPr>
              <w:t>Svarbumba</w:t>
            </w:r>
            <w:r w:rsidR="00E758D7">
              <w:rPr>
                <w:rFonts w:cs="Times New Roman"/>
              </w:rPr>
              <w:t>s</w:t>
            </w:r>
            <w:proofErr w:type="spellEnd"/>
            <w:r w:rsidR="00E758D7">
              <w:rPr>
                <w:rFonts w:cs="Times New Roman"/>
              </w:rPr>
              <w:t>.</w:t>
            </w:r>
            <w:r>
              <w:rPr>
                <w:rFonts w:cs="Times New Roman"/>
              </w:rPr>
              <w:t xml:space="preserve"> </w:t>
            </w:r>
          </w:p>
          <w:p w:rsidR="00C55037" w:rsidRDefault="00C55037" w:rsidP="00D232C6">
            <w:proofErr w:type="spellStart"/>
            <w:r w:rsidRPr="0062363D">
              <w:rPr>
                <w:rFonts w:cs="Times New Roman"/>
              </w:rPr>
              <w:t>Svarbumbām</w:t>
            </w:r>
            <w:proofErr w:type="spellEnd"/>
            <w:r w:rsidRPr="0062363D">
              <w:rPr>
                <w:rFonts w:cs="Times New Roman"/>
              </w:rPr>
              <w:t xml:space="preserve"> jābūt metāla, tās nedrīkst būt ar plastmasas vai gumijotiem </w:t>
            </w:r>
            <w:r w:rsidRPr="0062363D">
              <w:rPr>
                <w:rFonts w:cs="Times New Roman"/>
              </w:rPr>
              <w:lastRenderedPageBreak/>
              <w:t xml:space="preserve">elementiem, korpusam jābūt apaļai formai ar plakanu pamatni. </w:t>
            </w:r>
            <w:proofErr w:type="spellStart"/>
            <w:r w:rsidRPr="0062363D">
              <w:rPr>
                <w:rFonts w:cs="Times New Roman"/>
              </w:rPr>
              <w:t>Svarbumbu</w:t>
            </w:r>
            <w:proofErr w:type="spellEnd"/>
            <w:r w:rsidRPr="0062363D">
              <w:rPr>
                <w:rFonts w:cs="Times New Roman"/>
              </w:rPr>
              <w:t xml:space="preserve"> krāsas var būt dažādas.</w:t>
            </w:r>
          </w:p>
        </w:tc>
        <w:tc>
          <w:tcPr>
            <w:tcW w:w="1843" w:type="dxa"/>
            <w:shd w:val="clear" w:color="auto" w:fill="FFFFFF" w:themeFill="background1"/>
          </w:tcPr>
          <w:p w:rsidR="00C55037" w:rsidRPr="00516DDB" w:rsidRDefault="00C55037" w:rsidP="00C55037">
            <w:pPr>
              <w:rPr>
                <w:noProof/>
              </w:rPr>
            </w:pPr>
            <w:r w:rsidRPr="00516DDB">
              <w:rPr>
                <w:rFonts w:cs="Times New Roman"/>
              </w:rPr>
              <w:lastRenderedPageBreak/>
              <w:t>Augstums-280</w:t>
            </w:r>
            <w:r w:rsidR="00516DDB" w:rsidRPr="00516DDB">
              <w:rPr>
                <w:rFonts w:cs="Times New Roman"/>
              </w:rPr>
              <w:t>+/- 5</w:t>
            </w:r>
            <w:r w:rsidRPr="00516DDB">
              <w:rPr>
                <w:rFonts w:cs="Times New Roman"/>
              </w:rPr>
              <w:t xml:space="preserve"> mm; Korpusa diametrs-210</w:t>
            </w:r>
            <w:r w:rsidR="00516DDB" w:rsidRPr="00516DDB">
              <w:rPr>
                <w:rFonts w:cs="Times New Roman"/>
              </w:rPr>
              <w:t>+/-10</w:t>
            </w:r>
            <w:r w:rsidRPr="00516DDB">
              <w:rPr>
                <w:rFonts w:cs="Times New Roman"/>
              </w:rPr>
              <w:t xml:space="preserve"> mm; Roktura </w:t>
            </w:r>
            <w:r w:rsidRPr="00516DDB">
              <w:rPr>
                <w:rFonts w:cs="Times New Roman"/>
              </w:rPr>
              <w:lastRenderedPageBreak/>
              <w:t>diametrs-35 mm</w:t>
            </w:r>
            <w:r w:rsidR="00516DDB" w:rsidRPr="00516DDB">
              <w:rPr>
                <w:rFonts w:cs="Times New Roman"/>
              </w:rPr>
              <w:t>+/- 5mm</w:t>
            </w:r>
            <w:r w:rsidRPr="00516DDB">
              <w:rPr>
                <w:rFonts w:cs="Times New Roman"/>
              </w:rPr>
              <w:t>.</w:t>
            </w:r>
          </w:p>
          <w:p w:rsidR="00C55037" w:rsidRPr="00516DDB" w:rsidRDefault="00C55037" w:rsidP="00C55037">
            <w:r w:rsidRPr="00516DDB">
              <w:t>Svars 8kg</w:t>
            </w:r>
          </w:p>
        </w:tc>
        <w:tc>
          <w:tcPr>
            <w:tcW w:w="4678" w:type="dxa"/>
            <w:vMerge w:val="restart"/>
            <w:shd w:val="clear" w:color="auto" w:fill="FFFFFF" w:themeFill="background1"/>
          </w:tcPr>
          <w:p w:rsidR="00C55037" w:rsidRPr="00516DDB" w:rsidRDefault="00C55037" w:rsidP="00D232C6">
            <w:pPr>
              <w:rPr>
                <w:b/>
              </w:rPr>
            </w:pPr>
          </w:p>
        </w:tc>
        <w:tc>
          <w:tcPr>
            <w:tcW w:w="850" w:type="dxa"/>
            <w:shd w:val="clear" w:color="auto" w:fill="FFFFFF" w:themeFill="background1"/>
          </w:tcPr>
          <w:p w:rsidR="00C55037" w:rsidRPr="00516DDB" w:rsidRDefault="00C55037" w:rsidP="00C55037">
            <w:r w:rsidRPr="00516DDB">
              <w:t>2 gab.</w:t>
            </w:r>
          </w:p>
        </w:tc>
        <w:tc>
          <w:tcPr>
            <w:tcW w:w="1843" w:type="dxa"/>
            <w:shd w:val="clear" w:color="auto" w:fill="FFFFFF" w:themeFill="background1"/>
          </w:tcPr>
          <w:p w:rsidR="00C55037" w:rsidRPr="006C68A2" w:rsidRDefault="00C55037" w:rsidP="00D232C6">
            <w:pPr>
              <w:rPr>
                <w:b/>
              </w:rPr>
            </w:pPr>
          </w:p>
        </w:tc>
        <w:tc>
          <w:tcPr>
            <w:tcW w:w="1985" w:type="dxa"/>
            <w:shd w:val="clear" w:color="auto" w:fill="FFFFFF" w:themeFill="background1"/>
          </w:tcPr>
          <w:p w:rsidR="00C55037" w:rsidRDefault="00C55037" w:rsidP="00D232C6">
            <w:pPr>
              <w:rPr>
                <w:b/>
              </w:rPr>
            </w:pPr>
          </w:p>
        </w:tc>
      </w:tr>
      <w:tr w:rsidR="00C55037" w:rsidRPr="006C68A2" w:rsidTr="003508D1">
        <w:trPr>
          <w:trHeight w:val="1565"/>
        </w:trPr>
        <w:tc>
          <w:tcPr>
            <w:tcW w:w="1022" w:type="dxa"/>
            <w:vMerge/>
            <w:shd w:val="clear" w:color="auto" w:fill="FFFFFF" w:themeFill="background1"/>
          </w:tcPr>
          <w:p w:rsidR="00C55037" w:rsidRDefault="00C55037" w:rsidP="00D232C6"/>
        </w:tc>
        <w:tc>
          <w:tcPr>
            <w:tcW w:w="2551" w:type="dxa"/>
            <w:vMerge/>
            <w:shd w:val="clear" w:color="auto" w:fill="FFFFFF" w:themeFill="background1"/>
          </w:tcPr>
          <w:p w:rsidR="00C55037" w:rsidRDefault="00C55037" w:rsidP="00D232C6"/>
        </w:tc>
        <w:tc>
          <w:tcPr>
            <w:tcW w:w="1843" w:type="dxa"/>
            <w:shd w:val="clear" w:color="auto" w:fill="FFFFFF" w:themeFill="background1"/>
          </w:tcPr>
          <w:p w:rsidR="00C55037" w:rsidRDefault="00C55037" w:rsidP="00C55037">
            <w:pPr>
              <w:rPr>
                <w:noProof/>
              </w:rPr>
            </w:pPr>
            <w:r w:rsidRPr="00516DDB">
              <w:rPr>
                <w:rFonts w:cs="Times New Roman"/>
              </w:rPr>
              <w:t>Augstums-280</w:t>
            </w:r>
            <w:r w:rsidR="00516DDB" w:rsidRPr="00516DDB">
              <w:rPr>
                <w:rFonts w:cs="Times New Roman"/>
              </w:rPr>
              <w:t>+/- 5</w:t>
            </w:r>
            <w:r w:rsidRPr="00516DDB">
              <w:rPr>
                <w:rFonts w:cs="Times New Roman"/>
              </w:rPr>
              <w:t xml:space="preserve"> mm; Korpusa diametrs-210</w:t>
            </w:r>
            <w:r w:rsidR="00516DDB" w:rsidRPr="00516DDB">
              <w:rPr>
                <w:rFonts w:cs="Times New Roman"/>
              </w:rPr>
              <w:t>+/-10</w:t>
            </w:r>
            <w:r w:rsidRPr="00516DDB">
              <w:rPr>
                <w:rFonts w:cs="Times New Roman"/>
              </w:rPr>
              <w:t xml:space="preserve"> mm; Roktura diametrs-35 mm</w:t>
            </w:r>
            <w:r w:rsidR="00516DDB">
              <w:rPr>
                <w:rFonts w:cs="Times New Roman"/>
              </w:rPr>
              <w:t>+/- 5mm</w:t>
            </w:r>
            <w:r w:rsidRPr="00516DDB">
              <w:rPr>
                <w:rFonts w:cs="Times New Roman"/>
              </w:rPr>
              <w:t>.</w:t>
            </w:r>
          </w:p>
          <w:p w:rsidR="00C55037" w:rsidRPr="00D232C6" w:rsidRDefault="00C55037" w:rsidP="00C55037">
            <w:r>
              <w:t>Svars 16 kg</w:t>
            </w:r>
          </w:p>
        </w:tc>
        <w:tc>
          <w:tcPr>
            <w:tcW w:w="4678" w:type="dxa"/>
            <w:vMerge/>
            <w:shd w:val="clear" w:color="auto" w:fill="FFFFFF" w:themeFill="background1"/>
          </w:tcPr>
          <w:p w:rsidR="00C55037" w:rsidRPr="006C68A2" w:rsidRDefault="00C55037" w:rsidP="00D232C6">
            <w:pPr>
              <w:rPr>
                <w:b/>
              </w:rPr>
            </w:pPr>
          </w:p>
        </w:tc>
        <w:tc>
          <w:tcPr>
            <w:tcW w:w="850" w:type="dxa"/>
            <w:shd w:val="clear" w:color="auto" w:fill="FFFFFF" w:themeFill="background1"/>
          </w:tcPr>
          <w:p w:rsidR="00C55037" w:rsidRPr="00C55037" w:rsidRDefault="00C55037" w:rsidP="00D232C6">
            <w:r>
              <w:t xml:space="preserve">2 </w:t>
            </w:r>
            <w:proofErr w:type="spellStart"/>
            <w:r>
              <w:t>gab</w:t>
            </w:r>
            <w:proofErr w:type="spellEnd"/>
          </w:p>
        </w:tc>
        <w:tc>
          <w:tcPr>
            <w:tcW w:w="1843" w:type="dxa"/>
            <w:shd w:val="clear" w:color="auto" w:fill="FFFFFF" w:themeFill="background1"/>
          </w:tcPr>
          <w:p w:rsidR="00C55037" w:rsidRPr="006C68A2" w:rsidRDefault="00C55037" w:rsidP="00D232C6">
            <w:pPr>
              <w:rPr>
                <w:b/>
              </w:rPr>
            </w:pPr>
          </w:p>
        </w:tc>
        <w:tc>
          <w:tcPr>
            <w:tcW w:w="1985" w:type="dxa"/>
            <w:shd w:val="clear" w:color="auto" w:fill="FFFFFF" w:themeFill="background1"/>
          </w:tcPr>
          <w:p w:rsidR="00C55037" w:rsidRDefault="00C55037" w:rsidP="00D232C6">
            <w:pPr>
              <w:rPr>
                <w:b/>
              </w:rPr>
            </w:pPr>
          </w:p>
        </w:tc>
      </w:tr>
      <w:tr w:rsidR="00C55037" w:rsidRPr="006C68A2" w:rsidTr="003508D1">
        <w:trPr>
          <w:trHeight w:val="1565"/>
        </w:trPr>
        <w:tc>
          <w:tcPr>
            <w:tcW w:w="1022" w:type="dxa"/>
            <w:vMerge/>
            <w:shd w:val="clear" w:color="auto" w:fill="FFFFFF" w:themeFill="background1"/>
          </w:tcPr>
          <w:p w:rsidR="00C55037" w:rsidRDefault="00C55037" w:rsidP="00D232C6"/>
        </w:tc>
        <w:tc>
          <w:tcPr>
            <w:tcW w:w="2551" w:type="dxa"/>
            <w:vMerge/>
            <w:shd w:val="clear" w:color="auto" w:fill="FFFFFF" w:themeFill="background1"/>
          </w:tcPr>
          <w:p w:rsidR="00C55037" w:rsidRDefault="00C55037" w:rsidP="00D232C6"/>
        </w:tc>
        <w:tc>
          <w:tcPr>
            <w:tcW w:w="1843" w:type="dxa"/>
            <w:shd w:val="clear" w:color="auto" w:fill="FFFFFF" w:themeFill="background1"/>
          </w:tcPr>
          <w:p w:rsidR="00C55037" w:rsidRDefault="00C55037" w:rsidP="00C55037">
            <w:pPr>
              <w:rPr>
                <w:noProof/>
              </w:rPr>
            </w:pPr>
            <w:r w:rsidRPr="00516DDB">
              <w:rPr>
                <w:rFonts w:cs="Times New Roman"/>
              </w:rPr>
              <w:t>Augstums-280</w:t>
            </w:r>
            <w:r w:rsidR="00516DDB" w:rsidRPr="00516DDB">
              <w:rPr>
                <w:rFonts w:cs="Times New Roman"/>
              </w:rPr>
              <w:t>+/-5</w:t>
            </w:r>
            <w:r w:rsidRPr="00516DDB">
              <w:rPr>
                <w:rFonts w:cs="Times New Roman"/>
              </w:rPr>
              <w:t xml:space="preserve"> mm; Korpusa diametrs-210</w:t>
            </w:r>
            <w:r w:rsidR="00516DDB" w:rsidRPr="00516DDB">
              <w:rPr>
                <w:rFonts w:cs="Times New Roman"/>
              </w:rPr>
              <w:t>+/-10</w:t>
            </w:r>
            <w:r w:rsidRPr="00516DDB">
              <w:rPr>
                <w:rFonts w:cs="Times New Roman"/>
              </w:rPr>
              <w:t xml:space="preserve"> mm; Roktura diametrs-35 mm</w:t>
            </w:r>
            <w:r w:rsidR="00516DDB" w:rsidRPr="00516DDB">
              <w:rPr>
                <w:rFonts w:cs="Times New Roman"/>
              </w:rPr>
              <w:t xml:space="preserve"> +/- 5mm</w:t>
            </w:r>
            <w:r w:rsidRPr="00516DDB">
              <w:rPr>
                <w:rFonts w:cs="Times New Roman"/>
              </w:rPr>
              <w:t>.</w:t>
            </w:r>
          </w:p>
          <w:p w:rsidR="00C55037" w:rsidRPr="00D232C6" w:rsidRDefault="00C55037" w:rsidP="00C55037">
            <w:r>
              <w:t>Svars 12 kg</w:t>
            </w:r>
          </w:p>
        </w:tc>
        <w:tc>
          <w:tcPr>
            <w:tcW w:w="4678" w:type="dxa"/>
            <w:vMerge/>
            <w:shd w:val="clear" w:color="auto" w:fill="FFFFFF" w:themeFill="background1"/>
          </w:tcPr>
          <w:p w:rsidR="00C55037" w:rsidRPr="006C68A2" w:rsidRDefault="00C55037" w:rsidP="00D232C6">
            <w:pPr>
              <w:rPr>
                <w:b/>
              </w:rPr>
            </w:pPr>
          </w:p>
        </w:tc>
        <w:tc>
          <w:tcPr>
            <w:tcW w:w="850" w:type="dxa"/>
            <w:shd w:val="clear" w:color="auto" w:fill="FFFFFF" w:themeFill="background1"/>
          </w:tcPr>
          <w:p w:rsidR="00C55037" w:rsidRPr="00C55037" w:rsidRDefault="00C55037" w:rsidP="00D232C6">
            <w:r>
              <w:t xml:space="preserve">1 </w:t>
            </w:r>
            <w:proofErr w:type="spellStart"/>
            <w:r>
              <w:t>gab</w:t>
            </w:r>
            <w:proofErr w:type="spellEnd"/>
          </w:p>
        </w:tc>
        <w:tc>
          <w:tcPr>
            <w:tcW w:w="1843" w:type="dxa"/>
            <w:shd w:val="clear" w:color="auto" w:fill="FFFFFF" w:themeFill="background1"/>
          </w:tcPr>
          <w:p w:rsidR="00C55037" w:rsidRPr="006C68A2" w:rsidRDefault="00C55037" w:rsidP="00D232C6">
            <w:pPr>
              <w:rPr>
                <w:b/>
              </w:rPr>
            </w:pPr>
          </w:p>
        </w:tc>
        <w:tc>
          <w:tcPr>
            <w:tcW w:w="1985" w:type="dxa"/>
            <w:shd w:val="clear" w:color="auto" w:fill="FFFFFF" w:themeFill="background1"/>
          </w:tcPr>
          <w:p w:rsidR="00C55037" w:rsidRDefault="00C55037" w:rsidP="00D232C6">
            <w:pPr>
              <w:rPr>
                <w:b/>
              </w:rPr>
            </w:pPr>
          </w:p>
        </w:tc>
      </w:tr>
      <w:tr w:rsidR="00D232C6" w:rsidRPr="006C68A2" w:rsidTr="00400083">
        <w:trPr>
          <w:trHeight w:val="485"/>
        </w:trPr>
        <w:tc>
          <w:tcPr>
            <w:tcW w:w="12787" w:type="dxa"/>
            <w:gridSpan w:val="6"/>
            <w:shd w:val="clear" w:color="auto" w:fill="FFFFFF" w:themeFill="background1"/>
          </w:tcPr>
          <w:p w:rsidR="00D232C6" w:rsidRPr="00E758D7" w:rsidRDefault="00D232C6" w:rsidP="00D232C6">
            <w:pPr>
              <w:jc w:val="right"/>
              <w:rPr>
                <w:b/>
              </w:rPr>
            </w:pPr>
            <w:r w:rsidRPr="00E758D7">
              <w:rPr>
                <w:b/>
                <w:sz w:val="28"/>
                <w:szCs w:val="28"/>
              </w:rPr>
              <w:t>kopā</w:t>
            </w:r>
          </w:p>
        </w:tc>
        <w:tc>
          <w:tcPr>
            <w:tcW w:w="1985" w:type="dxa"/>
            <w:shd w:val="clear" w:color="auto" w:fill="FFFFFF" w:themeFill="background1"/>
          </w:tcPr>
          <w:p w:rsidR="00D232C6" w:rsidRPr="00E758D7" w:rsidRDefault="00D232C6" w:rsidP="00D232C6">
            <w:pPr>
              <w:rPr>
                <w:b/>
              </w:rPr>
            </w:pPr>
          </w:p>
        </w:tc>
      </w:tr>
    </w:tbl>
    <w:p w:rsidR="00752DDA" w:rsidRDefault="00752DDA">
      <w:pPr>
        <w:rPr>
          <w:sz w:val="28"/>
          <w:szCs w:val="28"/>
        </w:rPr>
      </w:pPr>
    </w:p>
    <w:p w:rsidR="00B625F9" w:rsidRDefault="00B625F9" w:rsidP="00145193">
      <w:pPr>
        <w:widowControl w:val="0"/>
        <w:jc w:val="right"/>
        <w:rPr>
          <w:b/>
          <w:sz w:val="20"/>
          <w:szCs w:val="20"/>
        </w:rPr>
      </w:pPr>
    </w:p>
    <w:p w:rsidR="00D232C6" w:rsidRDefault="00D232C6">
      <w:pPr>
        <w:rPr>
          <w:sz w:val="28"/>
          <w:szCs w:val="28"/>
        </w:rPr>
      </w:pPr>
      <w:r>
        <w:rPr>
          <w:sz w:val="28"/>
          <w:szCs w:val="28"/>
        </w:rPr>
        <w:br w:type="page"/>
      </w:r>
    </w:p>
    <w:p w:rsidR="00D232C6" w:rsidRPr="00197BEA" w:rsidRDefault="00D232C6" w:rsidP="00D232C6">
      <w:pPr>
        <w:widowControl w:val="0"/>
        <w:jc w:val="right"/>
        <w:rPr>
          <w:b/>
          <w:sz w:val="20"/>
          <w:szCs w:val="20"/>
        </w:rPr>
      </w:pPr>
      <w:r>
        <w:rPr>
          <w:b/>
          <w:sz w:val="20"/>
          <w:szCs w:val="20"/>
        </w:rPr>
        <w:lastRenderedPageBreak/>
        <w:t>2</w:t>
      </w:r>
      <w:r w:rsidRPr="00197BEA">
        <w:rPr>
          <w:b/>
          <w:sz w:val="20"/>
          <w:szCs w:val="20"/>
        </w:rPr>
        <w:t>.</w:t>
      </w:r>
      <w:r>
        <w:rPr>
          <w:b/>
          <w:sz w:val="20"/>
          <w:szCs w:val="20"/>
        </w:rPr>
        <w:t>3.</w:t>
      </w:r>
      <w:r w:rsidRPr="00197BEA">
        <w:rPr>
          <w:b/>
          <w:sz w:val="20"/>
          <w:szCs w:val="20"/>
        </w:rPr>
        <w:t xml:space="preserve"> pielikums</w:t>
      </w:r>
    </w:p>
    <w:p w:rsidR="00D232C6" w:rsidRPr="00A856D6" w:rsidRDefault="00D232C6" w:rsidP="00D232C6">
      <w:pPr>
        <w:widowControl w:val="0"/>
        <w:autoSpaceDE w:val="0"/>
        <w:autoSpaceDN w:val="0"/>
        <w:jc w:val="right"/>
        <w:rPr>
          <w:sz w:val="20"/>
          <w:szCs w:val="20"/>
        </w:rPr>
      </w:pPr>
      <w:r w:rsidRPr="00A856D6">
        <w:rPr>
          <w:sz w:val="20"/>
          <w:szCs w:val="20"/>
        </w:rPr>
        <w:t>Iepirkuma nolikumam</w:t>
      </w:r>
    </w:p>
    <w:p w:rsidR="00D232C6" w:rsidRPr="00A856D6" w:rsidRDefault="00D232C6" w:rsidP="00D232C6">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D232C6" w:rsidRPr="00197BEA" w:rsidRDefault="00D232C6" w:rsidP="00D232C6">
      <w:pPr>
        <w:widowControl w:val="0"/>
        <w:autoSpaceDE w:val="0"/>
        <w:autoSpaceDN w:val="0"/>
        <w:jc w:val="right"/>
        <w:rPr>
          <w:sz w:val="20"/>
          <w:szCs w:val="20"/>
        </w:rPr>
      </w:pPr>
      <w:r>
        <w:rPr>
          <w:sz w:val="20"/>
          <w:szCs w:val="20"/>
        </w:rPr>
        <w:t>ID Nr. RSU-2018/22</w:t>
      </w:r>
      <w:r w:rsidRPr="00A856D6">
        <w:rPr>
          <w:sz w:val="20"/>
          <w:szCs w:val="20"/>
        </w:rPr>
        <w:t>/AFN-MI</w:t>
      </w:r>
      <w:r w:rsidRPr="00197BEA">
        <w:rPr>
          <w:sz w:val="20"/>
          <w:szCs w:val="20"/>
        </w:rPr>
        <w:t xml:space="preserve"> </w:t>
      </w:r>
    </w:p>
    <w:p w:rsidR="00D232C6" w:rsidRDefault="00D232C6" w:rsidP="00145193">
      <w:pPr>
        <w:jc w:val="center"/>
        <w:rPr>
          <w:sz w:val="28"/>
          <w:szCs w:val="28"/>
        </w:rPr>
      </w:pPr>
    </w:p>
    <w:p w:rsidR="00145193" w:rsidRDefault="00145193" w:rsidP="00145193">
      <w:pPr>
        <w:jc w:val="center"/>
        <w:rPr>
          <w:sz w:val="28"/>
          <w:szCs w:val="28"/>
        </w:rPr>
      </w:pPr>
      <w:r w:rsidRPr="00AA0422">
        <w:rPr>
          <w:sz w:val="28"/>
          <w:szCs w:val="28"/>
        </w:rPr>
        <w:t>Tehniskā specifikācija</w:t>
      </w:r>
      <w:r>
        <w:rPr>
          <w:sz w:val="28"/>
          <w:szCs w:val="28"/>
        </w:rPr>
        <w:t xml:space="preserve"> (Tehniskā - finanšu piedāvājuma veidlapa)</w:t>
      </w:r>
    </w:p>
    <w:p w:rsidR="00145193" w:rsidRPr="00AC2AE3" w:rsidRDefault="00D232C6" w:rsidP="00145193">
      <w:pPr>
        <w:jc w:val="center"/>
        <w:rPr>
          <w:b/>
          <w:sz w:val="28"/>
          <w:szCs w:val="28"/>
        </w:rPr>
      </w:pPr>
      <w:r>
        <w:rPr>
          <w:b/>
          <w:sz w:val="28"/>
          <w:szCs w:val="28"/>
        </w:rPr>
        <w:t>3</w:t>
      </w:r>
      <w:r w:rsidR="00145193" w:rsidRPr="00AC2AE3">
        <w:rPr>
          <w:b/>
          <w:sz w:val="28"/>
          <w:szCs w:val="28"/>
        </w:rPr>
        <w:t xml:space="preserve">. daļai  “Sporta </w:t>
      </w:r>
      <w:proofErr w:type="spellStart"/>
      <w:r w:rsidR="00145193" w:rsidRPr="00AC2AE3">
        <w:rPr>
          <w:b/>
          <w:sz w:val="28"/>
          <w:szCs w:val="28"/>
        </w:rPr>
        <w:t>velotrenažieris</w:t>
      </w:r>
      <w:proofErr w:type="spellEnd"/>
      <w:r w:rsidR="00145193" w:rsidRPr="00AC2AE3">
        <w:rPr>
          <w:b/>
          <w:sz w:val="28"/>
          <w:szCs w:val="28"/>
        </w:rPr>
        <w:t>”</w:t>
      </w:r>
    </w:p>
    <w:p w:rsidR="00074E9B" w:rsidRDefault="00074E9B" w:rsidP="00145193">
      <w:pPr>
        <w:jc w:val="center"/>
        <w:rPr>
          <w:b/>
          <w:sz w:val="22"/>
          <w:szCs w:val="22"/>
        </w:rPr>
      </w:pPr>
    </w:p>
    <w:tbl>
      <w:tblPr>
        <w:tblStyle w:val="TableGrid"/>
        <w:tblW w:w="14743" w:type="dxa"/>
        <w:tblInd w:w="-34" w:type="dxa"/>
        <w:tblLayout w:type="fixed"/>
        <w:tblLook w:val="04A0" w:firstRow="1" w:lastRow="0" w:firstColumn="1" w:lastColumn="0" w:noHBand="0" w:noVBand="1"/>
      </w:tblPr>
      <w:tblGrid>
        <w:gridCol w:w="4445"/>
        <w:gridCol w:w="1978"/>
        <w:gridCol w:w="4776"/>
        <w:gridCol w:w="1559"/>
        <w:gridCol w:w="1985"/>
      </w:tblGrid>
      <w:tr w:rsidR="00145193" w:rsidRPr="006C68A2" w:rsidTr="00145193">
        <w:tc>
          <w:tcPr>
            <w:tcW w:w="4445" w:type="dxa"/>
            <w:shd w:val="clear" w:color="auto" w:fill="F2F2F2" w:themeFill="background1" w:themeFillShade="F2"/>
          </w:tcPr>
          <w:p w:rsidR="00145193" w:rsidRPr="006C68A2" w:rsidRDefault="00145193" w:rsidP="00145193">
            <w:pPr>
              <w:rPr>
                <w:rFonts w:cs="Times New Roman"/>
                <w:b/>
              </w:rPr>
            </w:pPr>
            <w:r w:rsidRPr="006C68A2">
              <w:rPr>
                <w:rFonts w:cs="Times New Roman"/>
                <w:b/>
              </w:rPr>
              <w:t>Tehniskā specifikācija</w:t>
            </w:r>
          </w:p>
        </w:tc>
        <w:tc>
          <w:tcPr>
            <w:tcW w:w="1978" w:type="dxa"/>
            <w:shd w:val="clear" w:color="auto" w:fill="F2F2F2" w:themeFill="background1" w:themeFillShade="F2"/>
          </w:tcPr>
          <w:p w:rsidR="00145193" w:rsidRDefault="00145193" w:rsidP="00145193">
            <w:pPr>
              <w:rPr>
                <w:rFonts w:cs="Times New Roman"/>
                <w:b/>
              </w:rPr>
            </w:pPr>
            <w:r w:rsidRPr="006C68A2">
              <w:rPr>
                <w:rFonts w:cs="Times New Roman"/>
                <w:b/>
              </w:rPr>
              <w:t>Izmērs/</w:t>
            </w:r>
          </w:p>
          <w:p w:rsidR="00145193" w:rsidRPr="006C68A2" w:rsidRDefault="00145193" w:rsidP="00145193">
            <w:pPr>
              <w:rPr>
                <w:rFonts w:cs="Times New Roman"/>
                <w:b/>
              </w:rPr>
            </w:pPr>
            <w:r>
              <w:rPr>
                <w:rFonts w:cs="Times New Roman"/>
                <w:b/>
              </w:rPr>
              <w:t xml:space="preserve">raksturlielumi/ </w:t>
            </w:r>
            <w:r w:rsidRPr="006C68A2">
              <w:rPr>
                <w:rFonts w:cs="Times New Roman"/>
                <w:b/>
              </w:rPr>
              <w:t>preces attēls</w:t>
            </w:r>
          </w:p>
        </w:tc>
        <w:tc>
          <w:tcPr>
            <w:tcW w:w="4776"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piedāvājums</w:t>
            </w:r>
          </w:p>
          <w:p w:rsidR="00145193" w:rsidRPr="006C68A2" w:rsidRDefault="00145193" w:rsidP="00145193">
            <w:pPr>
              <w:rPr>
                <w:rFonts w:cs="Times New Roman"/>
                <w:b/>
              </w:rPr>
            </w:pPr>
            <w:r w:rsidRPr="006C68A2">
              <w:rPr>
                <w:rFonts w:cs="Times New Roman"/>
                <w:b/>
              </w:rPr>
              <w:t>(aizpilda pretendents, norādot preces ražotāju un modeli, kā arī atbilstību tehniskās specifikācijas prasībām)</w:t>
            </w:r>
          </w:p>
        </w:tc>
        <w:tc>
          <w:tcPr>
            <w:tcW w:w="1559" w:type="dxa"/>
            <w:shd w:val="clear" w:color="auto" w:fill="F2F2F2" w:themeFill="background1" w:themeFillShade="F2"/>
          </w:tcPr>
          <w:p w:rsidR="00145193" w:rsidRPr="006C68A2" w:rsidRDefault="00145193" w:rsidP="00145193">
            <w:pPr>
              <w:rPr>
                <w:rFonts w:cs="Times New Roman"/>
                <w:b/>
              </w:rPr>
            </w:pPr>
            <w:r w:rsidRPr="006C68A2">
              <w:rPr>
                <w:rFonts w:cs="Times New Roman"/>
                <w:b/>
              </w:rPr>
              <w:t>Vienība</w:t>
            </w:r>
          </w:p>
        </w:tc>
        <w:tc>
          <w:tcPr>
            <w:tcW w:w="1985"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piedāvātā cena par vienību EUR bez PVN</w:t>
            </w:r>
          </w:p>
        </w:tc>
      </w:tr>
      <w:tr w:rsidR="00145193" w:rsidRPr="006C68A2" w:rsidTr="00145193">
        <w:tc>
          <w:tcPr>
            <w:tcW w:w="4445" w:type="dxa"/>
            <w:shd w:val="clear" w:color="auto" w:fill="FFFFFF" w:themeFill="background1"/>
          </w:tcPr>
          <w:p w:rsidR="00145193" w:rsidRDefault="00145193" w:rsidP="00145193">
            <w:pPr>
              <w:rPr>
                <w:b/>
              </w:rPr>
            </w:pPr>
            <w:r>
              <w:rPr>
                <w:b/>
              </w:rPr>
              <w:t xml:space="preserve">Sporta </w:t>
            </w:r>
            <w:proofErr w:type="spellStart"/>
            <w:r>
              <w:rPr>
                <w:b/>
              </w:rPr>
              <w:t>velotrenažieris</w:t>
            </w:r>
            <w:proofErr w:type="spellEnd"/>
            <w:r>
              <w:rPr>
                <w:b/>
              </w:rPr>
              <w:t xml:space="preserve"> </w:t>
            </w:r>
            <w:proofErr w:type="spellStart"/>
            <w:r>
              <w:rPr>
                <w:b/>
              </w:rPr>
              <w:t>Christopeit</w:t>
            </w:r>
            <w:proofErr w:type="spellEnd"/>
            <w:r>
              <w:rPr>
                <w:b/>
              </w:rPr>
              <w:t xml:space="preserve"> HT3 vai analogs</w:t>
            </w:r>
          </w:p>
          <w:p w:rsidR="00145193" w:rsidRPr="00145193" w:rsidRDefault="00145193" w:rsidP="00145193">
            <w:r>
              <w:rPr>
                <w:b/>
              </w:rPr>
              <w:t xml:space="preserve">Tips: </w:t>
            </w:r>
            <w:proofErr w:type="spellStart"/>
            <w:r w:rsidRPr="00145193">
              <w:t>Velotrenažieris</w:t>
            </w:r>
            <w:proofErr w:type="spellEnd"/>
            <w:r w:rsidRPr="00145193">
              <w:t>;</w:t>
            </w:r>
          </w:p>
          <w:p w:rsidR="00145193" w:rsidRPr="00145193" w:rsidRDefault="00145193" w:rsidP="00145193">
            <w:r>
              <w:rPr>
                <w:b/>
              </w:rPr>
              <w:t xml:space="preserve">Maksimālais ķermeņa svars (kg) – </w:t>
            </w:r>
            <w:r w:rsidRPr="00145193">
              <w:t>ne mazāk kā 150 kg</w:t>
            </w:r>
          </w:p>
          <w:p w:rsidR="00145193" w:rsidRPr="007659D4" w:rsidRDefault="00145193" w:rsidP="00145193">
            <w:r w:rsidRPr="007659D4">
              <w:t>Ar displeju</w:t>
            </w:r>
          </w:p>
          <w:p w:rsidR="00145193" w:rsidRPr="007659D4" w:rsidRDefault="00145193" w:rsidP="00145193">
            <w:r w:rsidRPr="007659D4">
              <w:t>Displeja funkcijas:</w:t>
            </w:r>
          </w:p>
          <w:p w:rsidR="00145193" w:rsidRPr="007659D4" w:rsidRDefault="00145193" w:rsidP="00145193">
            <w:r w:rsidRPr="007659D4">
              <w:t>Laiks;</w:t>
            </w:r>
          </w:p>
          <w:p w:rsidR="00145193" w:rsidRPr="007659D4" w:rsidRDefault="00145193" w:rsidP="00145193">
            <w:r w:rsidRPr="007659D4">
              <w:t>Attālums;</w:t>
            </w:r>
          </w:p>
          <w:p w:rsidR="00145193" w:rsidRPr="007659D4" w:rsidRDefault="00145193" w:rsidP="00145193">
            <w:r w:rsidRPr="007659D4">
              <w:t>Ātrums;</w:t>
            </w:r>
          </w:p>
          <w:p w:rsidR="00145193" w:rsidRPr="007659D4" w:rsidRDefault="00145193" w:rsidP="00145193">
            <w:r w:rsidRPr="007659D4">
              <w:t>Aptuvenais kaloriju skaits;</w:t>
            </w:r>
          </w:p>
          <w:p w:rsidR="00145193" w:rsidRPr="007659D4" w:rsidRDefault="00145193" w:rsidP="00145193">
            <w:r w:rsidRPr="007659D4">
              <w:t>Pulss;</w:t>
            </w:r>
          </w:p>
          <w:p w:rsidR="00145193" w:rsidRPr="007659D4" w:rsidRDefault="00145193" w:rsidP="00145193">
            <w:r w:rsidRPr="007659D4">
              <w:t>Pulsa mērītājs ar sensoriem uz rokturiem</w:t>
            </w:r>
          </w:p>
          <w:p w:rsidR="00145193" w:rsidRPr="007659D4" w:rsidRDefault="00145193" w:rsidP="00145193">
            <w:r w:rsidRPr="007659D4">
              <w:t>Slodzes līmeņi  - ne mazāk kā 8</w:t>
            </w:r>
          </w:p>
          <w:p w:rsidR="00145193" w:rsidRPr="007659D4" w:rsidRDefault="00145193" w:rsidP="00145193">
            <w:r w:rsidRPr="007659D4">
              <w:t xml:space="preserve">Treniņu programmas - ne mazāk kā 12 </w:t>
            </w:r>
          </w:p>
          <w:p w:rsidR="00145193" w:rsidRPr="007659D4" w:rsidRDefault="00145193" w:rsidP="00145193">
            <w:proofErr w:type="spellStart"/>
            <w:r w:rsidRPr="007659D4">
              <w:t>Fitnesa</w:t>
            </w:r>
            <w:proofErr w:type="spellEnd"/>
            <w:r w:rsidRPr="007659D4">
              <w:t xml:space="preserve"> tests</w:t>
            </w:r>
          </w:p>
          <w:p w:rsidR="00145193" w:rsidRPr="007659D4" w:rsidRDefault="00145193" w:rsidP="00145193">
            <w:r w:rsidRPr="007659D4">
              <w:t>Pulsa mērīšana</w:t>
            </w:r>
          </w:p>
          <w:p w:rsidR="00145193" w:rsidRPr="006C68A2" w:rsidRDefault="00145193" w:rsidP="00145193">
            <w:pPr>
              <w:rPr>
                <w:b/>
              </w:rPr>
            </w:pPr>
          </w:p>
        </w:tc>
        <w:tc>
          <w:tcPr>
            <w:tcW w:w="1978" w:type="dxa"/>
            <w:shd w:val="clear" w:color="auto" w:fill="FFFFFF" w:themeFill="background1"/>
          </w:tcPr>
          <w:p w:rsidR="00145193" w:rsidRDefault="00145193" w:rsidP="00145193">
            <w:pPr>
              <w:rPr>
                <w:b/>
              </w:rPr>
            </w:pPr>
            <w:r>
              <w:rPr>
                <w:b/>
              </w:rPr>
              <w:t>Trenažiera Izmēri 108x55x139 cm</w:t>
            </w:r>
            <w:r w:rsidRPr="00FD0837">
              <w:rPr>
                <w:rFonts w:cs="Times New Roman"/>
                <w:b/>
              </w:rPr>
              <w:t>±</w:t>
            </w:r>
            <w:r w:rsidRPr="00FD0837">
              <w:rPr>
                <w:b/>
              </w:rPr>
              <w:t>10 cm</w:t>
            </w:r>
          </w:p>
          <w:p w:rsidR="00145193" w:rsidRPr="006C68A2" w:rsidRDefault="00145193" w:rsidP="00145193">
            <w:pPr>
              <w:rPr>
                <w:b/>
              </w:rPr>
            </w:pPr>
          </w:p>
        </w:tc>
        <w:tc>
          <w:tcPr>
            <w:tcW w:w="4776" w:type="dxa"/>
            <w:shd w:val="clear" w:color="auto" w:fill="FFFFFF" w:themeFill="background1"/>
          </w:tcPr>
          <w:p w:rsidR="00145193" w:rsidRPr="006C68A2" w:rsidRDefault="00145193" w:rsidP="00145193">
            <w:pPr>
              <w:rPr>
                <w:b/>
              </w:rPr>
            </w:pPr>
          </w:p>
        </w:tc>
        <w:tc>
          <w:tcPr>
            <w:tcW w:w="1559" w:type="dxa"/>
            <w:shd w:val="clear" w:color="auto" w:fill="FFFFFF" w:themeFill="background1"/>
          </w:tcPr>
          <w:p w:rsidR="00145193" w:rsidRPr="006C68A2" w:rsidRDefault="00145193" w:rsidP="00145193">
            <w:pPr>
              <w:jc w:val="center"/>
              <w:rPr>
                <w:b/>
              </w:rPr>
            </w:pPr>
            <w:r>
              <w:rPr>
                <w:b/>
              </w:rPr>
              <w:t>1 gab.</w:t>
            </w:r>
          </w:p>
        </w:tc>
        <w:tc>
          <w:tcPr>
            <w:tcW w:w="1985" w:type="dxa"/>
            <w:shd w:val="clear" w:color="auto" w:fill="FFFFFF" w:themeFill="background1"/>
          </w:tcPr>
          <w:p w:rsidR="00145193" w:rsidRPr="006C68A2" w:rsidRDefault="00145193" w:rsidP="00145193">
            <w:pPr>
              <w:rPr>
                <w:b/>
              </w:rPr>
            </w:pPr>
          </w:p>
        </w:tc>
      </w:tr>
    </w:tbl>
    <w:p w:rsidR="00145193" w:rsidRPr="00166FC3" w:rsidRDefault="00145193" w:rsidP="00145193">
      <w:pPr>
        <w:jc w:val="center"/>
        <w:rPr>
          <w:b/>
          <w:sz w:val="22"/>
          <w:szCs w:val="22"/>
        </w:rPr>
        <w:sectPr w:rsidR="00145193" w:rsidRPr="00166FC3" w:rsidSect="00E0670F">
          <w:pgSz w:w="16838" w:h="11906" w:orient="landscape"/>
          <w:pgMar w:top="1134" w:right="1134" w:bottom="426" w:left="1134" w:header="987" w:footer="289" w:gutter="0"/>
          <w:cols w:space="708"/>
          <w:titlePg/>
          <w:docGrid w:linePitch="360"/>
        </w:sectPr>
      </w:pPr>
    </w:p>
    <w:p w:rsidR="00145193" w:rsidRDefault="00145193">
      <w:pPr>
        <w:rPr>
          <w:i/>
        </w:rPr>
      </w:pPr>
      <w:r>
        <w:rPr>
          <w:i/>
        </w:rPr>
        <w:br w:type="page"/>
      </w:r>
    </w:p>
    <w:p w:rsidR="00D232C6" w:rsidRPr="00197BEA" w:rsidRDefault="00D232C6" w:rsidP="00D232C6">
      <w:pPr>
        <w:widowControl w:val="0"/>
        <w:jc w:val="right"/>
        <w:rPr>
          <w:b/>
          <w:sz w:val="20"/>
          <w:szCs w:val="20"/>
        </w:rPr>
      </w:pPr>
      <w:r>
        <w:rPr>
          <w:b/>
          <w:sz w:val="20"/>
          <w:szCs w:val="20"/>
        </w:rPr>
        <w:lastRenderedPageBreak/>
        <w:t>2</w:t>
      </w:r>
      <w:r w:rsidRPr="00197BEA">
        <w:rPr>
          <w:b/>
          <w:sz w:val="20"/>
          <w:szCs w:val="20"/>
        </w:rPr>
        <w:t>.</w:t>
      </w:r>
      <w:r>
        <w:rPr>
          <w:b/>
          <w:sz w:val="20"/>
          <w:szCs w:val="20"/>
        </w:rPr>
        <w:t>4.</w:t>
      </w:r>
      <w:r w:rsidRPr="00197BEA">
        <w:rPr>
          <w:b/>
          <w:sz w:val="20"/>
          <w:szCs w:val="20"/>
        </w:rPr>
        <w:t xml:space="preserve"> pielikums</w:t>
      </w:r>
    </w:p>
    <w:p w:rsidR="00D232C6" w:rsidRPr="00A856D6" w:rsidRDefault="00D232C6" w:rsidP="00D232C6">
      <w:pPr>
        <w:widowControl w:val="0"/>
        <w:autoSpaceDE w:val="0"/>
        <w:autoSpaceDN w:val="0"/>
        <w:jc w:val="right"/>
        <w:rPr>
          <w:sz w:val="20"/>
          <w:szCs w:val="20"/>
        </w:rPr>
      </w:pPr>
      <w:r w:rsidRPr="00A856D6">
        <w:rPr>
          <w:sz w:val="20"/>
          <w:szCs w:val="20"/>
        </w:rPr>
        <w:t>Iepirkuma nolikumam</w:t>
      </w:r>
    </w:p>
    <w:p w:rsidR="00D232C6" w:rsidRPr="00A856D6" w:rsidRDefault="00D232C6" w:rsidP="00D232C6">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D232C6" w:rsidRPr="00197BEA" w:rsidRDefault="00D232C6" w:rsidP="00D232C6">
      <w:pPr>
        <w:widowControl w:val="0"/>
        <w:autoSpaceDE w:val="0"/>
        <w:autoSpaceDN w:val="0"/>
        <w:jc w:val="right"/>
        <w:rPr>
          <w:sz w:val="20"/>
          <w:szCs w:val="20"/>
        </w:rPr>
      </w:pPr>
      <w:r>
        <w:rPr>
          <w:sz w:val="20"/>
          <w:szCs w:val="20"/>
        </w:rPr>
        <w:t>ID Nr. RSU-2018/22</w:t>
      </w:r>
      <w:r w:rsidRPr="00A856D6">
        <w:rPr>
          <w:sz w:val="20"/>
          <w:szCs w:val="20"/>
        </w:rPr>
        <w:t>/AFN-MI</w:t>
      </w:r>
      <w:r w:rsidRPr="00197BEA">
        <w:rPr>
          <w:sz w:val="20"/>
          <w:szCs w:val="20"/>
        </w:rPr>
        <w:t xml:space="preserve"> </w:t>
      </w:r>
    </w:p>
    <w:p w:rsidR="00D232C6" w:rsidRDefault="00D232C6" w:rsidP="00145193">
      <w:pPr>
        <w:jc w:val="center"/>
        <w:rPr>
          <w:sz w:val="28"/>
          <w:szCs w:val="28"/>
        </w:rPr>
      </w:pPr>
    </w:p>
    <w:p w:rsidR="00145193" w:rsidRDefault="00145193" w:rsidP="00145193">
      <w:pPr>
        <w:jc w:val="center"/>
        <w:rPr>
          <w:sz w:val="28"/>
          <w:szCs w:val="28"/>
        </w:rPr>
      </w:pPr>
      <w:r w:rsidRPr="00AA0422">
        <w:rPr>
          <w:sz w:val="28"/>
          <w:szCs w:val="28"/>
        </w:rPr>
        <w:t>Tehniskā specifikācija</w:t>
      </w:r>
      <w:r>
        <w:rPr>
          <w:sz w:val="28"/>
          <w:szCs w:val="28"/>
        </w:rPr>
        <w:t xml:space="preserve"> (Tehniskā - finanšu piedāvājuma veidlapa)</w:t>
      </w:r>
    </w:p>
    <w:p w:rsidR="00145193" w:rsidRPr="00A565C3" w:rsidRDefault="00D232C6" w:rsidP="00145193">
      <w:pPr>
        <w:jc w:val="center"/>
        <w:rPr>
          <w:b/>
          <w:sz w:val="28"/>
          <w:szCs w:val="28"/>
        </w:rPr>
      </w:pPr>
      <w:r>
        <w:rPr>
          <w:b/>
          <w:sz w:val="28"/>
          <w:szCs w:val="28"/>
        </w:rPr>
        <w:t>4</w:t>
      </w:r>
      <w:r w:rsidR="00145193" w:rsidRPr="00A565C3">
        <w:rPr>
          <w:b/>
          <w:sz w:val="28"/>
          <w:szCs w:val="28"/>
        </w:rPr>
        <w:t>. daļai  “Sporta trenažieris – skrejceliņš”</w:t>
      </w:r>
    </w:p>
    <w:p w:rsidR="007659D4" w:rsidRDefault="007659D4" w:rsidP="00145193">
      <w:pPr>
        <w:jc w:val="center"/>
        <w:rPr>
          <w:b/>
          <w:sz w:val="22"/>
          <w:szCs w:val="22"/>
        </w:rPr>
      </w:pPr>
    </w:p>
    <w:tbl>
      <w:tblPr>
        <w:tblStyle w:val="TableGrid"/>
        <w:tblW w:w="14743" w:type="dxa"/>
        <w:tblInd w:w="-34" w:type="dxa"/>
        <w:tblLayout w:type="fixed"/>
        <w:tblLook w:val="04A0" w:firstRow="1" w:lastRow="0" w:firstColumn="1" w:lastColumn="0" w:noHBand="0" w:noVBand="1"/>
      </w:tblPr>
      <w:tblGrid>
        <w:gridCol w:w="4445"/>
        <w:gridCol w:w="1978"/>
        <w:gridCol w:w="4776"/>
        <w:gridCol w:w="1559"/>
        <w:gridCol w:w="1985"/>
      </w:tblGrid>
      <w:tr w:rsidR="00145193" w:rsidRPr="006C68A2" w:rsidTr="00145193">
        <w:tc>
          <w:tcPr>
            <w:tcW w:w="4445" w:type="dxa"/>
            <w:shd w:val="clear" w:color="auto" w:fill="F2F2F2" w:themeFill="background1" w:themeFillShade="F2"/>
          </w:tcPr>
          <w:p w:rsidR="00145193" w:rsidRPr="006C68A2" w:rsidRDefault="00145193" w:rsidP="00145193">
            <w:pPr>
              <w:rPr>
                <w:rFonts w:cs="Times New Roman"/>
                <w:b/>
              </w:rPr>
            </w:pPr>
            <w:r w:rsidRPr="006C68A2">
              <w:rPr>
                <w:rFonts w:cs="Times New Roman"/>
                <w:b/>
              </w:rPr>
              <w:t>Tehniskā specifikācija</w:t>
            </w:r>
          </w:p>
        </w:tc>
        <w:tc>
          <w:tcPr>
            <w:tcW w:w="1978" w:type="dxa"/>
            <w:shd w:val="clear" w:color="auto" w:fill="F2F2F2" w:themeFill="background1" w:themeFillShade="F2"/>
          </w:tcPr>
          <w:p w:rsidR="00145193" w:rsidRDefault="00145193" w:rsidP="00145193">
            <w:pPr>
              <w:rPr>
                <w:rFonts w:cs="Times New Roman"/>
                <w:b/>
              </w:rPr>
            </w:pPr>
            <w:r w:rsidRPr="006C68A2">
              <w:rPr>
                <w:rFonts w:cs="Times New Roman"/>
                <w:b/>
              </w:rPr>
              <w:t>Izmērs/</w:t>
            </w:r>
          </w:p>
          <w:p w:rsidR="00145193" w:rsidRPr="006C68A2" w:rsidRDefault="00145193" w:rsidP="00145193">
            <w:pPr>
              <w:rPr>
                <w:rFonts w:cs="Times New Roman"/>
                <w:b/>
              </w:rPr>
            </w:pPr>
            <w:r>
              <w:rPr>
                <w:rFonts w:cs="Times New Roman"/>
                <w:b/>
              </w:rPr>
              <w:t xml:space="preserve">raksturlielumi/ </w:t>
            </w:r>
            <w:r w:rsidRPr="006C68A2">
              <w:rPr>
                <w:rFonts w:cs="Times New Roman"/>
                <w:b/>
              </w:rPr>
              <w:t>preces attēls</w:t>
            </w:r>
          </w:p>
        </w:tc>
        <w:tc>
          <w:tcPr>
            <w:tcW w:w="4776"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piedāvājums</w:t>
            </w:r>
          </w:p>
          <w:p w:rsidR="00145193" w:rsidRPr="006C68A2" w:rsidRDefault="00145193" w:rsidP="00145193">
            <w:pPr>
              <w:rPr>
                <w:rFonts w:cs="Times New Roman"/>
                <w:b/>
              </w:rPr>
            </w:pPr>
            <w:r w:rsidRPr="006C68A2">
              <w:rPr>
                <w:rFonts w:cs="Times New Roman"/>
                <w:b/>
              </w:rPr>
              <w:t>(aizpilda pretendents, norādot preces ražotāju un modeli, kā arī atbilstību tehniskās specifikācijas prasībām)</w:t>
            </w:r>
          </w:p>
        </w:tc>
        <w:tc>
          <w:tcPr>
            <w:tcW w:w="1559" w:type="dxa"/>
            <w:shd w:val="clear" w:color="auto" w:fill="F2F2F2" w:themeFill="background1" w:themeFillShade="F2"/>
          </w:tcPr>
          <w:p w:rsidR="00145193" w:rsidRPr="006C68A2" w:rsidRDefault="00145193" w:rsidP="00145193">
            <w:pPr>
              <w:rPr>
                <w:rFonts w:cs="Times New Roman"/>
                <w:b/>
              </w:rPr>
            </w:pPr>
            <w:r w:rsidRPr="006C68A2">
              <w:rPr>
                <w:rFonts w:cs="Times New Roman"/>
                <w:b/>
              </w:rPr>
              <w:t>Vienība</w:t>
            </w:r>
          </w:p>
        </w:tc>
        <w:tc>
          <w:tcPr>
            <w:tcW w:w="1985"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piedāvātā cena par vienību EUR bez PVN</w:t>
            </w:r>
          </w:p>
        </w:tc>
      </w:tr>
      <w:tr w:rsidR="00145193" w:rsidRPr="006C68A2" w:rsidTr="00145193">
        <w:tc>
          <w:tcPr>
            <w:tcW w:w="4445" w:type="dxa"/>
            <w:shd w:val="clear" w:color="auto" w:fill="FFFFFF" w:themeFill="background1"/>
          </w:tcPr>
          <w:p w:rsidR="00145193" w:rsidRDefault="007659D4" w:rsidP="00145193">
            <w:pPr>
              <w:rPr>
                <w:b/>
              </w:rPr>
            </w:pPr>
            <w:r>
              <w:rPr>
                <w:b/>
              </w:rPr>
              <w:t xml:space="preserve">Elektriskais </w:t>
            </w:r>
            <w:r w:rsidR="00145193">
              <w:rPr>
                <w:b/>
              </w:rPr>
              <w:t xml:space="preserve">Sporta </w:t>
            </w:r>
            <w:r>
              <w:rPr>
                <w:b/>
              </w:rPr>
              <w:t>trenažieris - skrejceliņš HMS BE4800-I MOTORIZED TREADMILL</w:t>
            </w:r>
            <w:r w:rsidR="00145193">
              <w:rPr>
                <w:b/>
              </w:rPr>
              <w:t xml:space="preserve"> </w:t>
            </w:r>
            <w:r w:rsidR="00145193" w:rsidRPr="007659D4">
              <w:rPr>
                <w:b/>
                <w:sz w:val="28"/>
                <w:szCs w:val="28"/>
                <w:u w:val="single"/>
              </w:rPr>
              <w:t>vai analogs</w:t>
            </w:r>
          </w:p>
          <w:p w:rsidR="00145193" w:rsidRPr="007659D4" w:rsidRDefault="00145193" w:rsidP="00145193">
            <w:r w:rsidRPr="007659D4">
              <w:t xml:space="preserve">Maksimālais ķermeņa svars (kg) – </w:t>
            </w:r>
            <w:r w:rsidR="007659D4" w:rsidRPr="007659D4">
              <w:t>ne mazāk kā 13</w:t>
            </w:r>
            <w:r w:rsidRPr="007659D4">
              <w:t>0 kg</w:t>
            </w:r>
          </w:p>
          <w:p w:rsidR="00145193" w:rsidRPr="007659D4" w:rsidRDefault="00145193" w:rsidP="00145193">
            <w:r w:rsidRPr="007659D4">
              <w:t>Ar displeju</w:t>
            </w:r>
          </w:p>
          <w:p w:rsidR="00145193" w:rsidRPr="007659D4" w:rsidRDefault="007659D4" w:rsidP="00145193">
            <w:r w:rsidRPr="007659D4">
              <w:t>Minimālās d</w:t>
            </w:r>
            <w:r w:rsidR="00145193" w:rsidRPr="007659D4">
              <w:t>ispleja funkcijas:</w:t>
            </w:r>
          </w:p>
          <w:p w:rsidR="00145193" w:rsidRPr="007659D4" w:rsidRDefault="00145193" w:rsidP="00145193">
            <w:r w:rsidRPr="007659D4">
              <w:t>Laiks;</w:t>
            </w:r>
          </w:p>
          <w:p w:rsidR="007659D4" w:rsidRPr="007659D4" w:rsidRDefault="007659D4" w:rsidP="00145193">
            <w:r w:rsidRPr="007659D4">
              <w:t>Distance;</w:t>
            </w:r>
          </w:p>
          <w:p w:rsidR="007659D4" w:rsidRPr="007659D4" w:rsidRDefault="007659D4" w:rsidP="007659D4">
            <w:r w:rsidRPr="007659D4">
              <w:t>Ātrums;</w:t>
            </w:r>
          </w:p>
          <w:p w:rsidR="007659D4" w:rsidRPr="007659D4" w:rsidRDefault="007659D4" w:rsidP="00145193">
            <w:r w:rsidRPr="007659D4">
              <w:t>Kalorijas</w:t>
            </w:r>
            <w:r>
              <w:t>;</w:t>
            </w:r>
          </w:p>
          <w:p w:rsidR="007659D4" w:rsidRPr="007659D4" w:rsidRDefault="007659D4" w:rsidP="00145193">
            <w:r w:rsidRPr="007659D4">
              <w:t>Pulss</w:t>
            </w:r>
            <w:r>
              <w:t>;</w:t>
            </w:r>
          </w:p>
          <w:p w:rsidR="00145193" w:rsidRPr="007659D4" w:rsidRDefault="00145193" w:rsidP="00145193">
            <w:r w:rsidRPr="007659D4">
              <w:t>Pulsa mērītājs ar sensoriem uz rokturiem</w:t>
            </w:r>
          </w:p>
          <w:p w:rsidR="00145193" w:rsidRPr="007659D4" w:rsidRDefault="007659D4" w:rsidP="00145193">
            <w:r w:rsidRPr="007659D4">
              <w:t>Ātrums  - ne mazāk kā līdz 15 km/h</w:t>
            </w:r>
          </w:p>
          <w:p w:rsidR="007659D4" w:rsidRPr="007659D4" w:rsidRDefault="007659D4" w:rsidP="00145193">
            <w:r w:rsidRPr="007659D4">
              <w:t xml:space="preserve">Savienojams ar </w:t>
            </w:r>
            <w:proofErr w:type="spellStart"/>
            <w:r w:rsidRPr="007659D4">
              <w:t>Android</w:t>
            </w:r>
            <w:proofErr w:type="spellEnd"/>
            <w:r w:rsidRPr="007659D4">
              <w:t xml:space="preserve">, </w:t>
            </w:r>
            <w:proofErr w:type="spellStart"/>
            <w:r w:rsidRPr="007659D4">
              <w:t>iOS</w:t>
            </w:r>
            <w:proofErr w:type="spellEnd"/>
            <w:r w:rsidRPr="007659D4">
              <w:t xml:space="preserve"> sistēmām</w:t>
            </w:r>
          </w:p>
          <w:p w:rsidR="00145193" w:rsidRPr="007659D4" w:rsidRDefault="00145193" w:rsidP="00145193">
            <w:r w:rsidRPr="007659D4">
              <w:t xml:space="preserve">Treniņu programmas - ne mazāk kā 12 </w:t>
            </w:r>
          </w:p>
          <w:p w:rsidR="00145193" w:rsidRPr="007659D4" w:rsidRDefault="00145193" w:rsidP="00145193">
            <w:proofErr w:type="spellStart"/>
            <w:r w:rsidRPr="007659D4">
              <w:t>Fitnesa</w:t>
            </w:r>
            <w:proofErr w:type="spellEnd"/>
            <w:r w:rsidRPr="007659D4">
              <w:t xml:space="preserve"> tests</w:t>
            </w:r>
          </w:p>
          <w:p w:rsidR="00145193" w:rsidRPr="007659D4" w:rsidRDefault="00145193" w:rsidP="00145193">
            <w:r w:rsidRPr="007659D4">
              <w:t>Pulsa mērīšana</w:t>
            </w:r>
          </w:p>
          <w:p w:rsidR="00145193" w:rsidRPr="006C68A2" w:rsidRDefault="00145193" w:rsidP="00145193">
            <w:pPr>
              <w:rPr>
                <w:b/>
              </w:rPr>
            </w:pPr>
          </w:p>
        </w:tc>
        <w:tc>
          <w:tcPr>
            <w:tcW w:w="1978" w:type="dxa"/>
            <w:shd w:val="clear" w:color="auto" w:fill="FFFFFF" w:themeFill="background1"/>
          </w:tcPr>
          <w:p w:rsidR="00145193" w:rsidRPr="00FD0837" w:rsidRDefault="00145193" w:rsidP="00145193">
            <w:pPr>
              <w:rPr>
                <w:b/>
              </w:rPr>
            </w:pPr>
            <w:r w:rsidRPr="00FD0837">
              <w:rPr>
                <w:b/>
              </w:rPr>
              <w:t xml:space="preserve">Trenažiera Izmēri </w:t>
            </w:r>
            <w:r w:rsidR="007659D4" w:rsidRPr="00FD0837">
              <w:rPr>
                <w:b/>
              </w:rPr>
              <w:t>189x73x135</w:t>
            </w:r>
            <w:r w:rsidRPr="00FD0837">
              <w:rPr>
                <w:b/>
              </w:rPr>
              <w:t>cm</w:t>
            </w:r>
            <w:r w:rsidRPr="00FD0837">
              <w:rPr>
                <w:rFonts w:cs="Times New Roman"/>
                <w:b/>
              </w:rPr>
              <w:t>±</w:t>
            </w:r>
            <w:r w:rsidR="007659D4" w:rsidRPr="00FD0837">
              <w:rPr>
                <w:rFonts w:cs="Times New Roman"/>
                <w:b/>
              </w:rPr>
              <w:t xml:space="preserve"> </w:t>
            </w:r>
            <w:r w:rsidRPr="00FD0837">
              <w:rPr>
                <w:b/>
              </w:rPr>
              <w:t>10 cm</w:t>
            </w:r>
          </w:p>
          <w:p w:rsidR="00145193" w:rsidRPr="00FD0837" w:rsidRDefault="007659D4" w:rsidP="00145193">
            <w:pPr>
              <w:rPr>
                <w:b/>
              </w:rPr>
            </w:pPr>
            <w:r w:rsidRPr="00FD0837">
              <w:rPr>
                <w:b/>
              </w:rPr>
              <w:t>Svars ne vairāk kā 75 kg</w:t>
            </w:r>
          </w:p>
        </w:tc>
        <w:tc>
          <w:tcPr>
            <w:tcW w:w="4776" w:type="dxa"/>
            <w:shd w:val="clear" w:color="auto" w:fill="FFFFFF" w:themeFill="background1"/>
          </w:tcPr>
          <w:p w:rsidR="00145193" w:rsidRPr="006C68A2" w:rsidRDefault="00145193" w:rsidP="00145193">
            <w:pPr>
              <w:rPr>
                <w:b/>
              </w:rPr>
            </w:pPr>
          </w:p>
        </w:tc>
        <w:tc>
          <w:tcPr>
            <w:tcW w:w="1559" w:type="dxa"/>
            <w:shd w:val="clear" w:color="auto" w:fill="FFFFFF" w:themeFill="background1"/>
          </w:tcPr>
          <w:p w:rsidR="00145193" w:rsidRPr="006C68A2" w:rsidRDefault="00145193" w:rsidP="00145193">
            <w:pPr>
              <w:jc w:val="center"/>
              <w:rPr>
                <w:b/>
              </w:rPr>
            </w:pPr>
            <w:r>
              <w:rPr>
                <w:b/>
              </w:rPr>
              <w:t>1 gab.</w:t>
            </w:r>
          </w:p>
        </w:tc>
        <w:tc>
          <w:tcPr>
            <w:tcW w:w="1985" w:type="dxa"/>
            <w:shd w:val="clear" w:color="auto" w:fill="FFFFFF" w:themeFill="background1"/>
          </w:tcPr>
          <w:p w:rsidR="00145193" w:rsidRPr="006C68A2" w:rsidRDefault="00145193" w:rsidP="00145193">
            <w:pPr>
              <w:rPr>
                <w:b/>
              </w:rPr>
            </w:pPr>
          </w:p>
        </w:tc>
      </w:tr>
    </w:tbl>
    <w:p w:rsidR="00145193" w:rsidRPr="00166FC3" w:rsidRDefault="00145193" w:rsidP="00145193">
      <w:pPr>
        <w:jc w:val="center"/>
        <w:rPr>
          <w:b/>
          <w:sz w:val="22"/>
          <w:szCs w:val="22"/>
        </w:rPr>
        <w:sectPr w:rsidR="00145193" w:rsidRPr="00166FC3" w:rsidSect="00145193">
          <w:type w:val="continuous"/>
          <w:pgSz w:w="16838" w:h="11906" w:orient="landscape"/>
          <w:pgMar w:top="1134" w:right="1134" w:bottom="426" w:left="1134" w:header="987" w:footer="289" w:gutter="0"/>
          <w:cols w:space="708"/>
          <w:titlePg/>
          <w:docGrid w:linePitch="360"/>
        </w:sectPr>
      </w:pPr>
    </w:p>
    <w:p w:rsidR="00145193" w:rsidRPr="007E61D8" w:rsidRDefault="00145193" w:rsidP="00145193">
      <w:pPr>
        <w:widowControl w:val="0"/>
        <w:rPr>
          <w:i/>
        </w:rPr>
      </w:pPr>
    </w:p>
    <w:p w:rsidR="00BC411A" w:rsidRDefault="009E0793" w:rsidP="00074E9B">
      <w:pPr>
        <w:widowControl w:val="0"/>
        <w:rPr>
          <w:i/>
        </w:rPr>
      </w:pPr>
      <w:r>
        <w:rPr>
          <w:i/>
        </w:rPr>
        <w:t xml:space="preserve"> </w:t>
      </w:r>
    </w:p>
    <w:p w:rsidR="009E0793" w:rsidRDefault="009E0793">
      <w:pPr>
        <w:rPr>
          <w:i/>
        </w:rPr>
      </w:pPr>
      <w:r>
        <w:rPr>
          <w:i/>
        </w:rPr>
        <w:br w:type="page"/>
      </w:r>
    </w:p>
    <w:p w:rsidR="009E0793" w:rsidRPr="00197BEA" w:rsidRDefault="00D232C6" w:rsidP="009E0793">
      <w:pPr>
        <w:widowControl w:val="0"/>
        <w:jc w:val="right"/>
        <w:rPr>
          <w:b/>
          <w:sz w:val="20"/>
          <w:szCs w:val="20"/>
        </w:rPr>
      </w:pPr>
      <w:r w:rsidRPr="00B53E3D">
        <w:rPr>
          <w:b/>
          <w:sz w:val="20"/>
          <w:szCs w:val="20"/>
        </w:rPr>
        <w:lastRenderedPageBreak/>
        <w:t>2.5</w:t>
      </w:r>
      <w:r w:rsidR="009E0793" w:rsidRPr="00B53E3D">
        <w:rPr>
          <w:b/>
          <w:sz w:val="20"/>
          <w:szCs w:val="20"/>
        </w:rPr>
        <w:t>. pielikums</w:t>
      </w:r>
    </w:p>
    <w:p w:rsidR="009E0793" w:rsidRPr="00A856D6" w:rsidRDefault="009E0793" w:rsidP="009E0793">
      <w:pPr>
        <w:widowControl w:val="0"/>
        <w:autoSpaceDE w:val="0"/>
        <w:autoSpaceDN w:val="0"/>
        <w:jc w:val="right"/>
        <w:rPr>
          <w:sz w:val="20"/>
          <w:szCs w:val="20"/>
        </w:rPr>
      </w:pPr>
      <w:r w:rsidRPr="00A856D6">
        <w:rPr>
          <w:sz w:val="20"/>
          <w:szCs w:val="20"/>
        </w:rPr>
        <w:t>Iepirkuma nolikumam</w:t>
      </w:r>
    </w:p>
    <w:p w:rsidR="009E0793" w:rsidRPr="00A856D6" w:rsidRDefault="009E0793" w:rsidP="009E0793">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9E0793" w:rsidRPr="00197BEA" w:rsidRDefault="009E0793" w:rsidP="009E0793">
      <w:pPr>
        <w:widowControl w:val="0"/>
        <w:autoSpaceDE w:val="0"/>
        <w:autoSpaceDN w:val="0"/>
        <w:jc w:val="right"/>
        <w:rPr>
          <w:sz w:val="20"/>
          <w:szCs w:val="20"/>
        </w:rPr>
      </w:pPr>
      <w:r>
        <w:rPr>
          <w:sz w:val="20"/>
          <w:szCs w:val="20"/>
        </w:rPr>
        <w:t>ID Nr. RSU-2018/22</w:t>
      </w:r>
      <w:r w:rsidRPr="00A856D6">
        <w:rPr>
          <w:sz w:val="20"/>
          <w:szCs w:val="20"/>
        </w:rPr>
        <w:t>/AFN-MI</w:t>
      </w:r>
      <w:r w:rsidRPr="00197BEA">
        <w:rPr>
          <w:sz w:val="20"/>
          <w:szCs w:val="20"/>
        </w:rPr>
        <w:t xml:space="preserve"> </w:t>
      </w:r>
    </w:p>
    <w:p w:rsidR="009E0793" w:rsidRDefault="009E0793" w:rsidP="009E0793">
      <w:pPr>
        <w:jc w:val="center"/>
        <w:rPr>
          <w:sz w:val="28"/>
          <w:szCs w:val="28"/>
        </w:rPr>
      </w:pPr>
      <w:r w:rsidRPr="00AA0422">
        <w:rPr>
          <w:sz w:val="28"/>
          <w:szCs w:val="28"/>
        </w:rPr>
        <w:t>Tehniskā specifikācija</w:t>
      </w:r>
      <w:r>
        <w:rPr>
          <w:sz w:val="28"/>
          <w:szCs w:val="28"/>
        </w:rPr>
        <w:t xml:space="preserve"> (Tehniskā - finanšu piedāvājuma veidlapa)</w:t>
      </w:r>
    </w:p>
    <w:p w:rsidR="009E0793" w:rsidRPr="00A565C3" w:rsidRDefault="00AE0005" w:rsidP="009E0793">
      <w:pPr>
        <w:jc w:val="center"/>
        <w:rPr>
          <w:b/>
          <w:sz w:val="28"/>
          <w:szCs w:val="28"/>
        </w:rPr>
      </w:pPr>
      <w:r>
        <w:rPr>
          <w:b/>
          <w:sz w:val="28"/>
          <w:szCs w:val="28"/>
        </w:rPr>
        <w:t>5</w:t>
      </w:r>
      <w:r w:rsidR="009E0793" w:rsidRPr="00A565C3">
        <w:rPr>
          <w:b/>
          <w:sz w:val="28"/>
          <w:szCs w:val="28"/>
        </w:rPr>
        <w:t>. daļai  “</w:t>
      </w:r>
      <w:proofErr w:type="spellStart"/>
      <w:r>
        <w:rPr>
          <w:b/>
          <w:sz w:val="28"/>
          <w:szCs w:val="28"/>
        </w:rPr>
        <w:t>Pašģenerējošie</w:t>
      </w:r>
      <w:proofErr w:type="spellEnd"/>
      <w:r>
        <w:rPr>
          <w:b/>
          <w:sz w:val="28"/>
          <w:szCs w:val="28"/>
        </w:rPr>
        <w:t xml:space="preserve"> s</w:t>
      </w:r>
      <w:r w:rsidR="009E0793" w:rsidRPr="00A565C3">
        <w:rPr>
          <w:b/>
          <w:sz w:val="28"/>
          <w:szCs w:val="28"/>
        </w:rPr>
        <w:t xml:space="preserve">porta </w:t>
      </w:r>
      <w:proofErr w:type="spellStart"/>
      <w:r>
        <w:rPr>
          <w:b/>
          <w:sz w:val="28"/>
          <w:szCs w:val="28"/>
        </w:rPr>
        <w:t>velotrenažieri</w:t>
      </w:r>
      <w:proofErr w:type="spellEnd"/>
      <w:r w:rsidR="009E0793" w:rsidRPr="00A565C3">
        <w:rPr>
          <w:b/>
          <w:sz w:val="28"/>
          <w:szCs w:val="28"/>
        </w:rPr>
        <w:t>”</w:t>
      </w:r>
    </w:p>
    <w:p w:rsidR="009E0793" w:rsidRDefault="009E0793" w:rsidP="009E0793">
      <w:pPr>
        <w:jc w:val="center"/>
        <w:rPr>
          <w:b/>
          <w:sz w:val="22"/>
          <w:szCs w:val="22"/>
        </w:rPr>
      </w:pPr>
    </w:p>
    <w:tbl>
      <w:tblPr>
        <w:tblStyle w:val="TableGrid"/>
        <w:tblW w:w="14630" w:type="dxa"/>
        <w:tblInd w:w="-34" w:type="dxa"/>
        <w:tblLayout w:type="fixed"/>
        <w:tblLook w:val="04A0" w:firstRow="1" w:lastRow="0" w:firstColumn="1" w:lastColumn="0" w:noHBand="0" w:noVBand="1"/>
      </w:tblPr>
      <w:tblGrid>
        <w:gridCol w:w="4445"/>
        <w:gridCol w:w="1978"/>
        <w:gridCol w:w="3529"/>
        <w:gridCol w:w="1134"/>
        <w:gridCol w:w="1559"/>
        <w:gridCol w:w="1985"/>
      </w:tblGrid>
      <w:tr w:rsidR="00F623DF" w:rsidRPr="006C68A2" w:rsidTr="00F623DF">
        <w:tc>
          <w:tcPr>
            <w:tcW w:w="4445" w:type="dxa"/>
            <w:shd w:val="clear" w:color="auto" w:fill="F2F2F2" w:themeFill="background1" w:themeFillShade="F2"/>
          </w:tcPr>
          <w:p w:rsidR="00F623DF" w:rsidRPr="006C68A2" w:rsidRDefault="00F623DF" w:rsidP="00B73161">
            <w:pPr>
              <w:rPr>
                <w:rFonts w:cs="Times New Roman"/>
                <w:b/>
              </w:rPr>
            </w:pPr>
            <w:r w:rsidRPr="006C68A2">
              <w:rPr>
                <w:rFonts w:cs="Times New Roman"/>
                <w:b/>
              </w:rPr>
              <w:t>Tehniskā specifikācija</w:t>
            </w:r>
          </w:p>
        </w:tc>
        <w:tc>
          <w:tcPr>
            <w:tcW w:w="1978" w:type="dxa"/>
            <w:shd w:val="clear" w:color="auto" w:fill="F2F2F2" w:themeFill="background1" w:themeFillShade="F2"/>
          </w:tcPr>
          <w:p w:rsidR="00F623DF" w:rsidRDefault="00F623DF" w:rsidP="00B73161">
            <w:pPr>
              <w:rPr>
                <w:rFonts w:cs="Times New Roman"/>
                <w:b/>
              </w:rPr>
            </w:pPr>
            <w:r w:rsidRPr="006C68A2">
              <w:rPr>
                <w:rFonts w:cs="Times New Roman"/>
                <w:b/>
              </w:rPr>
              <w:t>Izmērs/</w:t>
            </w:r>
          </w:p>
          <w:p w:rsidR="00F623DF" w:rsidRPr="006C68A2" w:rsidRDefault="00F623DF" w:rsidP="00B73161">
            <w:pPr>
              <w:rPr>
                <w:rFonts w:cs="Times New Roman"/>
                <w:b/>
              </w:rPr>
            </w:pPr>
            <w:r>
              <w:rPr>
                <w:rFonts w:cs="Times New Roman"/>
                <w:b/>
              </w:rPr>
              <w:t xml:space="preserve">raksturlielumi/ </w:t>
            </w:r>
            <w:r w:rsidRPr="006C68A2">
              <w:rPr>
                <w:rFonts w:cs="Times New Roman"/>
                <w:b/>
              </w:rPr>
              <w:t>preces attēls</w:t>
            </w:r>
          </w:p>
        </w:tc>
        <w:tc>
          <w:tcPr>
            <w:tcW w:w="3529" w:type="dxa"/>
            <w:shd w:val="clear" w:color="auto" w:fill="F2F2F2" w:themeFill="background1" w:themeFillShade="F2"/>
          </w:tcPr>
          <w:p w:rsidR="00F623DF" w:rsidRPr="006C68A2" w:rsidRDefault="00F623DF" w:rsidP="00B73161">
            <w:pPr>
              <w:rPr>
                <w:rFonts w:cs="Times New Roman"/>
                <w:b/>
              </w:rPr>
            </w:pPr>
            <w:r w:rsidRPr="006C68A2">
              <w:rPr>
                <w:rFonts w:cs="Times New Roman"/>
                <w:b/>
              </w:rPr>
              <w:t>Pretendenta piedāvājums</w:t>
            </w:r>
          </w:p>
          <w:p w:rsidR="00F623DF" w:rsidRPr="006C68A2" w:rsidRDefault="00F623DF" w:rsidP="00B73161">
            <w:pPr>
              <w:rPr>
                <w:rFonts w:cs="Times New Roman"/>
                <w:b/>
              </w:rPr>
            </w:pPr>
            <w:r w:rsidRPr="006C68A2">
              <w:rPr>
                <w:rFonts w:cs="Times New Roman"/>
                <w:b/>
              </w:rPr>
              <w:t>(aizpilda pretendents, norādot preces ražotāju un modeli, kā arī atbilstību tehniskās specifikācijas prasībām)</w:t>
            </w:r>
          </w:p>
        </w:tc>
        <w:tc>
          <w:tcPr>
            <w:tcW w:w="1134" w:type="dxa"/>
            <w:shd w:val="clear" w:color="auto" w:fill="F2F2F2" w:themeFill="background1" w:themeFillShade="F2"/>
          </w:tcPr>
          <w:p w:rsidR="00F623DF" w:rsidRPr="006C68A2" w:rsidRDefault="00F623DF" w:rsidP="00B73161">
            <w:pPr>
              <w:rPr>
                <w:rFonts w:cs="Times New Roman"/>
                <w:b/>
              </w:rPr>
            </w:pPr>
            <w:r w:rsidRPr="006C68A2">
              <w:rPr>
                <w:rFonts w:cs="Times New Roman"/>
                <w:b/>
              </w:rPr>
              <w:t>Vienība</w:t>
            </w:r>
            <w:r>
              <w:rPr>
                <w:rFonts w:cs="Times New Roman"/>
                <w:b/>
              </w:rPr>
              <w:t>s</w:t>
            </w:r>
          </w:p>
        </w:tc>
        <w:tc>
          <w:tcPr>
            <w:tcW w:w="1559" w:type="dxa"/>
            <w:shd w:val="clear" w:color="auto" w:fill="F2F2F2" w:themeFill="background1" w:themeFillShade="F2"/>
          </w:tcPr>
          <w:p w:rsidR="00F623DF" w:rsidRPr="006C68A2" w:rsidRDefault="00F623DF" w:rsidP="00B73161">
            <w:pPr>
              <w:rPr>
                <w:b/>
              </w:rPr>
            </w:pPr>
            <w:r w:rsidRPr="006C68A2">
              <w:rPr>
                <w:rFonts w:cs="Times New Roman"/>
                <w:b/>
              </w:rPr>
              <w:t xml:space="preserve">Pretendenta </w:t>
            </w:r>
            <w:r w:rsidRPr="00C55037">
              <w:rPr>
                <w:rFonts w:cs="Times New Roman"/>
                <w:b/>
              </w:rPr>
              <w:t>piedāvātā cena par vienību EUR bez PVN</w:t>
            </w:r>
          </w:p>
        </w:tc>
        <w:tc>
          <w:tcPr>
            <w:tcW w:w="1985" w:type="dxa"/>
            <w:shd w:val="clear" w:color="auto" w:fill="F2F2F2" w:themeFill="background1" w:themeFillShade="F2"/>
          </w:tcPr>
          <w:p w:rsidR="00F623DF" w:rsidRPr="006C68A2" w:rsidRDefault="00F623DF" w:rsidP="00B73161">
            <w:pPr>
              <w:rPr>
                <w:rFonts w:cs="Times New Roman"/>
                <w:b/>
              </w:rPr>
            </w:pPr>
            <w:r>
              <w:rPr>
                <w:rFonts w:cs="Times New Roman"/>
                <w:b/>
              </w:rPr>
              <w:t>Cena par visām vienībām kopā (EUR bez PVN)</w:t>
            </w:r>
          </w:p>
        </w:tc>
      </w:tr>
      <w:tr w:rsidR="00F623DF" w:rsidRPr="006C68A2" w:rsidTr="00F623DF">
        <w:tc>
          <w:tcPr>
            <w:tcW w:w="4445" w:type="dxa"/>
            <w:shd w:val="clear" w:color="auto" w:fill="FFFFFF" w:themeFill="background1"/>
          </w:tcPr>
          <w:p w:rsidR="00F623DF" w:rsidRPr="00A41A63" w:rsidRDefault="00F623DF" w:rsidP="00B73161">
            <w:pPr>
              <w:rPr>
                <w:rFonts w:cs="Times New Roman"/>
              </w:rPr>
            </w:pPr>
            <w:r w:rsidRPr="00A41A63">
              <w:rPr>
                <w:rFonts w:cs="Times New Roman"/>
              </w:rPr>
              <w:t xml:space="preserve">Profesionāls </w:t>
            </w:r>
            <w:proofErr w:type="spellStart"/>
            <w:r w:rsidRPr="00A41A63">
              <w:rPr>
                <w:rFonts w:cs="Times New Roman"/>
              </w:rPr>
              <w:t>pašģenerējošs</w:t>
            </w:r>
            <w:proofErr w:type="spellEnd"/>
            <w:r w:rsidRPr="00A41A63">
              <w:rPr>
                <w:rFonts w:cs="Times New Roman"/>
              </w:rPr>
              <w:t xml:space="preserve"> </w:t>
            </w:r>
            <w:proofErr w:type="spellStart"/>
            <w:r w:rsidRPr="00A41A63">
              <w:rPr>
                <w:rFonts w:cs="Times New Roman"/>
              </w:rPr>
              <w:t>velotrenažieris</w:t>
            </w:r>
            <w:proofErr w:type="spellEnd"/>
            <w:r w:rsidRPr="00A41A63">
              <w:rPr>
                <w:rFonts w:cs="Times New Roman"/>
              </w:rPr>
              <w:t xml:space="preserve">. </w:t>
            </w:r>
            <w:proofErr w:type="spellStart"/>
            <w:r w:rsidRPr="00A41A63">
              <w:rPr>
                <w:rFonts w:cs="Times New Roman"/>
              </w:rPr>
              <w:t>Velotrenažieris</w:t>
            </w:r>
            <w:proofErr w:type="spellEnd"/>
            <w:r w:rsidRPr="00A41A63">
              <w:rPr>
                <w:rFonts w:cs="Times New Roman"/>
              </w:rPr>
              <w:t xml:space="preserve"> paredzēts profesionālai lietošanai.</w:t>
            </w:r>
          </w:p>
          <w:p w:rsidR="00F623DF" w:rsidRPr="00D54C17" w:rsidRDefault="00F623DF" w:rsidP="00B73161">
            <w:pPr>
              <w:rPr>
                <w:rFonts w:cs="Times New Roman"/>
                <w:highlight w:val="yellow"/>
              </w:rPr>
            </w:pPr>
            <w:r w:rsidRPr="00A41A63">
              <w:rPr>
                <w:rFonts w:cs="Times New Roman"/>
              </w:rPr>
              <w:t xml:space="preserve">Elektromagnētiskā slodze, strāvas </w:t>
            </w:r>
            <w:proofErr w:type="spellStart"/>
            <w:r w:rsidRPr="00A41A63">
              <w:rPr>
                <w:rFonts w:cs="Times New Roman"/>
              </w:rPr>
              <w:t>pašgenerācija</w:t>
            </w:r>
            <w:proofErr w:type="spellEnd"/>
            <w:r w:rsidRPr="00A41A63">
              <w:rPr>
                <w:rFonts w:cs="Times New Roman"/>
              </w:rPr>
              <w:t>,                                                         Svars 52</w:t>
            </w:r>
            <w:r w:rsidR="002D121A">
              <w:rPr>
                <w:rFonts w:cs="Times New Roman"/>
              </w:rPr>
              <w:t xml:space="preserve"> ±</w:t>
            </w:r>
            <w:r w:rsidR="00516DDB" w:rsidRPr="00A41A63">
              <w:rPr>
                <w:rFonts w:cs="Times New Roman"/>
              </w:rPr>
              <w:t xml:space="preserve"> 5</w:t>
            </w:r>
            <w:r w:rsidRPr="00A41A63">
              <w:rPr>
                <w:rFonts w:cs="Times New Roman"/>
              </w:rPr>
              <w:t xml:space="preserve"> kg; Izmēri 107</w:t>
            </w:r>
            <w:r w:rsidR="00516DDB" w:rsidRPr="00A41A63">
              <w:rPr>
                <w:rFonts w:cs="Times New Roman"/>
              </w:rPr>
              <w:t xml:space="preserve"> </w:t>
            </w:r>
            <w:r w:rsidR="002D121A">
              <w:rPr>
                <w:rFonts w:cs="Times New Roman"/>
              </w:rPr>
              <w:t>±</w:t>
            </w:r>
            <w:r w:rsidR="00516DDB" w:rsidRPr="00A41A63">
              <w:rPr>
                <w:rFonts w:cs="Times New Roman"/>
              </w:rPr>
              <w:t>10</w:t>
            </w:r>
            <w:r w:rsidRPr="00A41A63">
              <w:rPr>
                <w:rFonts w:cs="Times New Roman"/>
              </w:rPr>
              <w:t xml:space="preserve"> x 53</w:t>
            </w:r>
            <w:r w:rsidR="00516DDB" w:rsidRPr="00A41A63">
              <w:rPr>
                <w:rFonts w:cs="Times New Roman"/>
              </w:rPr>
              <w:t xml:space="preserve"> </w:t>
            </w:r>
            <w:r w:rsidR="002D121A">
              <w:rPr>
                <w:rFonts w:cs="Times New Roman"/>
              </w:rPr>
              <w:t>±</w:t>
            </w:r>
            <w:r w:rsidR="00516DDB" w:rsidRPr="00A41A63">
              <w:rPr>
                <w:rFonts w:cs="Times New Roman"/>
              </w:rPr>
              <w:t>5</w:t>
            </w:r>
            <w:r w:rsidRPr="00A41A63">
              <w:rPr>
                <w:rFonts w:cs="Times New Roman"/>
              </w:rPr>
              <w:t xml:space="preserve"> x 135</w:t>
            </w:r>
            <w:r w:rsidR="00516DDB" w:rsidRPr="00A41A63">
              <w:rPr>
                <w:rFonts w:cs="Times New Roman"/>
              </w:rPr>
              <w:t xml:space="preserve"> </w:t>
            </w:r>
            <w:r w:rsidR="002D121A">
              <w:rPr>
                <w:rFonts w:cs="Times New Roman"/>
              </w:rPr>
              <w:t>±</w:t>
            </w:r>
            <w:r w:rsidR="00516DDB" w:rsidRPr="00A41A63">
              <w:rPr>
                <w:rFonts w:cs="Times New Roman"/>
              </w:rPr>
              <w:t xml:space="preserve"> 10</w:t>
            </w:r>
            <w:r w:rsidRPr="00A41A63">
              <w:rPr>
                <w:rFonts w:cs="Times New Roman"/>
              </w:rPr>
              <w:t xml:space="preserve"> cm; Spara rata svars 14</w:t>
            </w:r>
            <w:r w:rsidR="002D121A">
              <w:rPr>
                <w:rFonts w:cs="Times New Roman"/>
              </w:rPr>
              <w:t>±</w:t>
            </w:r>
            <w:r w:rsidR="00516DDB" w:rsidRPr="00A41A63">
              <w:rPr>
                <w:rFonts w:cs="Times New Roman"/>
              </w:rPr>
              <w:t xml:space="preserve"> </w:t>
            </w:r>
            <w:r w:rsidR="00A41A63" w:rsidRPr="00A41A63">
              <w:rPr>
                <w:rFonts w:cs="Times New Roman"/>
              </w:rPr>
              <w:t>1</w:t>
            </w:r>
            <w:r w:rsidRPr="00A41A63">
              <w:rPr>
                <w:rFonts w:cs="Times New Roman"/>
              </w:rPr>
              <w:t xml:space="preserve"> kg                                                        Maks. pieļaujamais lietotāja svars 204</w:t>
            </w:r>
            <w:r w:rsidR="00A41A63" w:rsidRPr="00A41A63">
              <w:rPr>
                <w:rFonts w:cs="Times New Roman"/>
              </w:rPr>
              <w:t xml:space="preserve"> </w:t>
            </w:r>
            <w:r w:rsidR="002D121A">
              <w:rPr>
                <w:rFonts w:cs="Times New Roman"/>
              </w:rPr>
              <w:t>±</w:t>
            </w:r>
            <w:r w:rsidR="00A41A63" w:rsidRPr="00A41A63">
              <w:rPr>
                <w:rFonts w:cs="Times New Roman"/>
              </w:rPr>
              <w:t xml:space="preserve"> 5</w:t>
            </w:r>
            <w:r w:rsidRPr="00A41A63">
              <w:rPr>
                <w:rFonts w:cs="Times New Roman"/>
              </w:rPr>
              <w:t xml:space="preserve"> kg                                                            </w:t>
            </w:r>
            <w:r w:rsidRPr="00AE0005">
              <w:rPr>
                <w:rFonts w:cs="Times New Roman"/>
              </w:rPr>
              <w:t>Slodzes līmeņi</w:t>
            </w:r>
            <w:r w:rsidR="00AE0005" w:rsidRPr="00AE0005">
              <w:rPr>
                <w:rFonts w:cs="Times New Roman"/>
              </w:rPr>
              <w:t xml:space="preserve"> ne mazāk kā</w:t>
            </w:r>
            <w:r w:rsidRPr="00AE0005">
              <w:rPr>
                <w:rFonts w:cs="Times New Roman"/>
              </w:rPr>
              <w:t xml:space="preserve"> 40</w:t>
            </w:r>
          </w:p>
          <w:p w:rsidR="00F623DF" w:rsidRPr="006C68A2" w:rsidRDefault="00F623DF" w:rsidP="00B73161">
            <w:pPr>
              <w:rPr>
                <w:b/>
              </w:rPr>
            </w:pPr>
          </w:p>
        </w:tc>
        <w:tc>
          <w:tcPr>
            <w:tcW w:w="1978" w:type="dxa"/>
            <w:shd w:val="clear" w:color="auto" w:fill="FFFFFF" w:themeFill="background1"/>
          </w:tcPr>
          <w:p w:rsidR="00F623DF" w:rsidRPr="00FD0837" w:rsidRDefault="00F623DF" w:rsidP="00B73161">
            <w:pPr>
              <w:rPr>
                <w:b/>
              </w:rPr>
            </w:pPr>
            <w:r>
              <w:rPr>
                <w:noProof/>
              </w:rPr>
              <w:drawing>
                <wp:inline distT="0" distB="0" distL="0" distR="0" wp14:anchorId="56C1E2AE" wp14:editId="6722174F">
                  <wp:extent cx="1085497" cy="1724025"/>
                  <wp:effectExtent l="0" t="0" r="635" b="0"/>
                  <wp:docPr id="52235" name="Picture 1024" descr="http://www.spiritfitness.com/images/cu800_po_md.jpg?crc=410894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5" name="Picture 1024" descr="http://www.spiritfitness.com/images/cu800_po_md.jpg?crc=41089427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497" cy="1724025"/>
                          </a:xfrm>
                          <a:prstGeom prst="rect">
                            <a:avLst/>
                          </a:prstGeom>
                          <a:noFill/>
                          <a:ln>
                            <a:noFill/>
                          </a:ln>
                          <a:extLst/>
                        </pic:spPr>
                      </pic:pic>
                    </a:graphicData>
                  </a:graphic>
                </wp:inline>
              </w:drawing>
            </w:r>
          </w:p>
        </w:tc>
        <w:tc>
          <w:tcPr>
            <w:tcW w:w="3529" w:type="dxa"/>
            <w:shd w:val="clear" w:color="auto" w:fill="FFFFFF" w:themeFill="background1"/>
          </w:tcPr>
          <w:p w:rsidR="00F623DF" w:rsidRPr="006C68A2" w:rsidRDefault="00F623DF" w:rsidP="00B73161">
            <w:pPr>
              <w:rPr>
                <w:b/>
              </w:rPr>
            </w:pPr>
          </w:p>
        </w:tc>
        <w:tc>
          <w:tcPr>
            <w:tcW w:w="1134" w:type="dxa"/>
            <w:shd w:val="clear" w:color="auto" w:fill="FFFFFF" w:themeFill="background1"/>
          </w:tcPr>
          <w:p w:rsidR="00F623DF" w:rsidRPr="006C68A2" w:rsidRDefault="00F623DF" w:rsidP="00B73161">
            <w:pPr>
              <w:jc w:val="center"/>
              <w:rPr>
                <w:b/>
              </w:rPr>
            </w:pPr>
            <w:r>
              <w:rPr>
                <w:b/>
              </w:rPr>
              <w:t>2 gab.</w:t>
            </w:r>
          </w:p>
        </w:tc>
        <w:tc>
          <w:tcPr>
            <w:tcW w:w="1559" w:type="dxa"/>
            <w:shd w:val="clear" w:color="auto" w:fill="FFFFFF" w:themeFill="background1"/>
          </w:tcPr>
          <w:p w:rsidR="00F623DF" w:rsidRPr="006C68A2" w:rsidRDefault="00F623DF" w:rsidP="00B73161">
            <w:pPr>
              <w:rPr>
                <w:b/>
              </w:rPr>
            </w:pPr>
          </w:p>
        </w:tc>
        <w:tc>
          <w:tcPr>
            <w:tcW w:w="1985" w:type="dxa"/>
            <w:shd w:val="clear" w:color="auto" w:fill="FFFFFF" w:themeFill="background1"/>
          </w:tcPr>
          <w:p w:rsidR="00F623DF" w:rsidRPr="006C68A2" w:rsidRDefault="00F623DF" w:rsidP="00B73161">
            <w:pPr>
              <w:rPr>
                <w:b/>
              </w:rPr>
            </w:pPr>
          </w:p>
        </w:tc>
      </w:tr>
    </w:tbl>
    <w:p w:rsidR="009E0793" w:rsidRPr="00166FC3" w:rsidRDefault="009E0793" w:rsidP="009E0793">
      <w:pPr>
        <w:jc w:val="center"/>
        <w:rPr>
          <w:b/>
          <w:sz w:val="22"/>
          <w:szCs w:val="22"/>
        </w:rPr>
        <w:sectPr w:rsidR="009E0793" w:rsidRPr="00166FC3" w:rsidSect="00145193">
          <w:type w:val="continuous"/>
          <w:pgSz w:w="16838" w:h="11906" w:orient="landscape"/>
          <w:pgMar w:top="1134" w:right="1134" w:bottom="426" w:left="1134" w:header="987" w:footer="289" w:gutter="0"/>
          <w:cols w:space="708"/>
          <w:titlePg/>
          <w:docGrid w:linePitch="360"/>
        </w:sectPr>
      </w:pPr>
    </w:p>
    <w:p w:rsidR="009E0793" w:rsidRPr="007E61D8" w:rsidRDefault="009E0793" w:rsidP="009E0793">
      <w:pPr>
        <w:widowControl w:val="0"/>
        <w:rPr>
          <w:i/>
        </w:rPr>
      </w:pPr>
    </w:p>
    <w:p w:rsidR="009E0793" w:rsidRPr="007E61D8" w:rsidRDefault="009E0793" w:rsidP="009E0793">
      <w:pPr>
        <w:widowControl w:val="0"/>
        <w:rPr>
          <w:i/>
        </w:rPr>
      </w:pPr>
    </w:p>
    <w:p w:rsidR="009E0793" w:rsidRDefault="009E0793">
      <w:pPr>
        <w:rPr>
          <w:i/>
        </w:rPr>
      </w:pPr>
      <w:r>
        <w:rPr>
          <w:i/>
        </w:rPr>
        <w:br w:type="page"/>
      </w:r>
    </w:p>
    <w:p w:rsidR="009E0793" w:rsidRPr="00197BEA" w:rsidRDefault="00D232C6" w:rsidP="009E0793">
      <w:pPr>
        <w:widowControl w:val="0"/>
        <w:jc w:val="right"/>
        <w:rPr>
          <w:b/>
          <w:sz w:val="20"/>
          <w:szCs w:val="20"/>
        </w:rPr>
      </w:pPr>
      <w:r w:rsidRPr="00B53E3D">
        <w:rPr>
          <w:b/>
          <w:sz w:val="20"/>
          <w:szCs w:val="20"/>
        </w:rPr>
        <w:lastRenderedPageBreak/>
        <w:t>2.6</w:t>
      </w:r>
      <w:r w:rsidR="009E0793" w:rsidRPr="00B53E3D">
        <w:rPr>
          <w:b/>
          <w:sz w:val="20"/>
          <w:szCs w:val="20"/>
        </w:rPr>
        <w:t>. pielikums</w:t>
      </w:r>
    </w:p>
    <w:p w:rsidR="009E0793" w:rsidRPr="00A856D6" w:rsidRDefault="009E0793" w:rsidP="009E0793">
      <w:pPr>
        <w:widowControl w:val="0"/>
        <w:autoSpaceDE w:val="0"/>
        <w:autoSpaceDN w:val="0"/>
        <w:jc w:val="right"/>
        <w:rPr>
          <w:sz w:val="20"/>
          <w:szCs w:val="20"/>
        </w:rPr>
      </w:pPr>
      <w:r w:rsidRPr="00A856D6">
        <w:rPr>
          <w:sz w:val="20"/>
          <w:szCs w:val="20"/>
        </w:rPr>
        <w:t>Iepirkuma nolikumam</w:t>
      </w:r>
    </w:p>
    <w:p w:rsidR="009E0793" w:rsidRPr="00A856D6" w:rsidRDefault="009E0793" w:rsidP="009E0793">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9E0793" w:rsidRPr="00197BEA" w:rsidRDefault="009E0793" w:rsidP="009E0793">
      <w:pPr>
        <w:widowControl w:val="0"/>
        <w:autoSpaceDE w:val="0"/>
        <w:autoSpaceDN w:val="0"/>
        <w:jc w:val="right"/>
        <w:rPr>
          <w:sz w:val="20"/>
          <w:szCs w:val="20"/>
        </w:rPr>
      </w:pPr>
      <w:r>
        <w:rPr>
          <w:sz w:val="20"/>
          <w:szCs w:val="20"/>
        </w:rPr>
        <w:t>ID Nr. RSU-2018/22</w:t>
      </w:r>
      <w:r w:rsidRPr="00A856D6">
        <w:rPr>
          <w:sz w:val="20"/>
          <w:szCs w:val="20"/>
        </w:rPr>
        <w:t>/AFN-MI</w:t>
      </w:r>
      <w:r w:rsidRPr="00197BEA">
        <w:rPr>
          <w:sz w:val="20"/>
          <w:szCs w:val="20"/>
        </w:rPr>
        <w:t xml:space="preserve"> </w:t>
      </w:r>
    </w:p>
    <w:p w:rsidR="009E0793" w:rsidRDefault="009E0793" w:rsidP="009E0793">
      <w:pPr>
        <w:jc w:val="center"/>
        <w:rPr>
          <w:sz w:val="28"/>
          <w:szCs w:val="28"/>
        </w:rPr>
      </w:pPr>
      <w:r w:rsidRPr="00AA0422">
        <w:rPr>
          <w:sz w:val="28"/>
          <w:szCs w:val="28"/>
        </w:rPr>
        <w:t>Tehniskā specifikācija</w:t>
      </w:r>
      <w:r>
        <w:rPr>
          <w:sz w:val="28"/>
          <w:szCs w:val="28"/>
        </w:rPr>
        <w:t xml:space="preserve"> (Tehniskā - finanšu piedāvājuma veidlapa)</w:t>
      </w:r>
    </w:p>
    <w:p w:rsidR="009E0793" w:rsidRPr="00A565C3" w:rsidRDefault="00B11AE5" w:rsidP="009E0793">
      <w:pPr>
        <w:jc w:val="center"/>
        <w:rPr>
          <w:b/>
          <w:sz w:val="28"/>
          <w:szCs w:val="28"/>
        </w:rPr>
      </w:pPr>
      <w:r>
        <w:rPr>
          <w:b/>
          <w:sz w:val="28"/>
          <w:szCs w:val="28"/>
        </w:rPr>
        <w:t>6</w:t>
      </w:r>
      <w:r w:rsidR="009E0793" w:rsidRPr="00A565C3">
        <w:rPr>
          <w:b/>
          <w:sz w:val="28"/>
          <w:szCs w:val="28"/>
        </w:rPr>
        <w:t>. daļai  “</w:t>
      </w:r>
      <w:r w:rsidR="00D232C6">
        <w:rPr>
          <w:b/>
          <w:sz w:val="28"/>
          <w:szCs w:val="28"/>
        </w:rPr>
        <w:t>Airēšanas sporta trena</w:t>
      </w:r>
      <w:r w:rsidR="00B53E3D">
        <w:rPr>
          <w:b/>
          <w:sz w:val="28"/>
          <w:szCs w:val="28"/>
        </w:rPr>
        <w:t>žieri</w:t>
      </w:r>
      <w:r w:rsidR="009E0793" w:rsidRPr="00A565C3">
        <w:rPr>
          <w:b/>
          <w:sz w:val="28"/>
          <w:szCs w:val="28"/>
        </w:rPr>
        <w:t>”</w:t>
      </w:r>
    </w:p>
    <w:p w:rsidR="009E0793" w:rsidRDefault="009E0793" w:rsidP="009E0793">
      <w:pPr>
        <w:jc w:val="center"/>
        <w:rPr>
          <w:b/>
          <w:sz w:val="22"/>
          <w:szCs w:val="22"/>
        </w:rPr>
      </w:pPr>
    </w:p>
    <w:tbl>
      <w:tblPr>
        <w:tblStyle w:val="TableGrid"/>
        <w:tblW w:w="14629" w:type="dxa"/>
        <w:tblInd w:w="-34" w:type="dxa"/>
        <w:tblLayout w:type="fixed"/>
        <w:tblLook w:val="04A0" w:firstRow="1" w:lastRow="0" w:firstColumn="1" w:lastColumn="0" w:noHBand="0" w:noVBand="1"/>
      </w:tblPr>
      <w:tblGrid>
        <w:gridCol w:w="4445"/>
        <w:gridCol w:w="1978"/>
        <w:gridCol w:w="3954"/>
        <w:gridCol w:w="1134"/>
        <w:gridCol w:w="1559"/>
        <w:gridCol w:w="1559"/>
      </w:tblGrid>
      <w:tr w:rsidR="00F623DF" w:rsidRPr="006C68A2" w:rsidTr="00F623DF">
        <w:tc>
          <w:tcPr>
            <w:tcW w:w="4445" w:type="dxa"/>
            <w:shd w:val="clear" w:color="auto" w:fill="F2F2F2" w:themeFill="background1" w:themeFillShade="F2"/>
          </w:tcPr>
          <w:p w:rsidR="00F623DF" w:rsidRPr="006C68A2" w:rsidRDefault="00F623DF" w:rsidP="00B73161">
            <w:pPr>
              <w:rPr>
                <w:rFonts w:cs="Times New Roman"/>
                <w:b/>
              </w:rPr>
            </w:pPr>
            <w:r w:rsidRPr="006C68A2">
              <w:rPr>
                <w:rFonts w:cs="Times New Roman"/>
                <w:b/>
              </w:rPr>
              <w:t>Tehniskā specifikācija</w:t>
            </w:r>
          </w:p>
        </w:tc>
        <w:tc>
          <w:tcPr>
            <w:tcW w:w="1978" w:type="dxa"/>
            <w:shd w:val="clear" w:color="auto" w:fill="F2F2F2" w:themeFill="background1" w:themeFillShade="F2"/>
          </w:tcPr>
          <w:p w:rsidR="00F623DF" w:rsidRDefault="00F623DF" w:rsidP="00B73161">
            <w:pPr>
              <w:rPr>
                <w:rFonts w:cs="Times New Roman"/>
                <w:b/>
              </w:rPr>
            </w:pPr>
            <w:r w:rsidRPr="006C68A2">
              <w:rPr>
                <w:rFonts w:cs="Times New Roman"/>
                <w:b/>
              </w:rPr>
              <w:t>Izmērs/</w:t>
            </w:r>
          </w:p>
          <w:p w:rsidR="00F623DF" w:rsidRPr="006C68A2" w:rsidRDefault="00F623DF" w:rsidP="00B73161">
            <w:pPr>
              <w:rPr>
                <w:rFonts w:cs="Times New Roman"/>
                <w:b/>
              </w:rPr>
            </w:pPr>
            <w:r>
              <w:rPr>
                <w:rFonts w:cs="Times New Roman"/>
                <w:b/>
              </w:rPr>
              <w:t xml:space="preserve">raksturlielumi/ </w:t>
            </w:r>
            <w:r w:rsidRPr="006C68A2">
              <w:rPr>
                <w:rFonts w:cs="Times New Roman"/>
                <w:b/>
              </w:rPr>
              <w:t>preces attēls</w:t>
            </w:r>
          </w:p>
        </w:tc>
        <w:tc>
          <w:tcPr>
            <w:tcW w:w="3954" w:type="dxa"/>
            <w:shd w:val="clear" w:color="auto" w:fill="F2F2F2" w:themeFill="background1" w:themeFillShade="F2"/>
          </w:tcPr>
          <w:p w:rsidR="00F623DF" w:rsidRPr="006C68A2" w:rsidRDefault="00F623DF" w:rsidP="00B73161">
            <w:pPr>
              <w:rPr>
                <w:rFonts w:cs="Times New Roman"/>
                <w:b/>
              </w:rPr>
            </w:pPr>
            <w:r w:rsidRPr="006C68A2">
              <w:rPr>
                <w:rFonts w:cs="Times New Roman"/>
                <w:b/>
              </w:rPr>
              <w:t>Pretendenta piedāvājums</w:t>
            </w:r>
          </w:p>
          <w:p w:rsidR="00F623DF" w:rsidRPr="006C68A2" w:rsidRDefault="00F623DF" w:rsidP="00B73161">
            <w:pPr>
              <w:rPr>
                <w:rFonts w:cs="Times New Roman"/>
                <w:b/>
              </w:rPr>
            </w:pPr>
            <w:r w:rsidRPr="006C68A2">
              <w:rPr>
                <w:rFonts w:cs="Times New Roman"/>
                <w:b/>
              </w:rPr>
              <w:t>(aizpilda pretendents, norādot preces ražotāju un modeli, kā arī atbilstību tehniskās specifikācijas prasībām)</w:t>
            </w:r>
          </w:p>
        </w:tc>
        <w:tc>
          <w:tcPr>
            <w:tcW w:w="1134" w:type="dxa"/>
            <w:shd w:val="clear" w:color="auto" w:fill="F2F2F2" w:themeFill="background1" w:themeFillShade="F2"/>
          </w:tcPr>
          <w:p w:rsidR="00F623DF" w:rsidRPr="006C68A2" w:rsidRDefault="00F623DF" w:rsidP="00B73161">
            <w:pPr>
              <w:rPr>
                <w:rFonts w:cs="Times New Roman"/>
                <w:b/>
              </w:rPr>
            </w:pPr>
            <w:r w:rsidRPr="006C68A2">
              <w:rPr>
                <w:rFonts w:cs="Times New Roman"/>
                <w:b/>
              </w:rPr>
              <w:t>Vienība</w:t>
            </w:r>
            <w:r>
              <w:rPr>
                <w:rFonts w:cs="Times New Roman"/>
                <w:b/>
              </w:rPr>
              <w:t>s</w:t>
            </w:r>
          </w:p>
        </w:tc>
        <w:tc>
          <w:tcPr>
            <w:tcW w:w="1559" w:type="dxa"/>
            <w:shd w:val="clear" w:color="auto" w:fill="F2F2F2" w:themeFill="background1" w:themeFillShade="F2"/>
          </w:tcPr>
          <w:p w:rsidR="00F623DF" w:rsidRPr="006C68A2" w:rsidRDefault="00F623DF" w:rsidP="00B73161">
            <w:pPr>
              <w:rPr>
                <w:rFonts w:cs="Times New Roman"/>
                <w:b/>
              </w:rPr>
            </w:pPr>
            <w:r w:rsidRPr="006C68A2">
              <w:rPr>
                <w:rFonts w:cs="Times New Roman"/>
                <w:b/>
              </w:rPr>
              <w:t>Pretendenta piedāvātā cena par vienību EUR bez PVN</w:t>
            </w:r>
          </w:p>
        </w:tc>
        <w:tc>
          <w:tcPr>
            <w:tcW w:w="1559" w:type="dxa"/>
            <w:shd w:val="clear" w:color="auto" w:fill="F2F2F2" w:themeFill="background1" w:themeFillShade="F2"/>
          </w:tcPr>
          <w:p w:rsidR="00F623DF" w:rsidRPr="006C68A2" w:rsidRDefault="00F623DF" w:rsidP="00B73161">
            <w:pPr>
              <w:rPr>
                <w:b/>
              </w:rPr>
            </w:pPr>
            <w:r>
              <w:rPr>
                <w:rFonts w:cs="Times New Roman"/>
                <w:b/>
              </w:rPr>
              <w:t>Cena par visām vienībām kopā (EUR bez PVN)</w:t>
            </w:r>
          </w:p>
        </w:tc>
      </w:tr>
      <w:tr w:rsidR="00F623DF" w:rsidRPr="006C68A2" w:rsidTr="00F623DF">
        <w:tc>
          <w:tcPr>
            <w:tcW w:w="4445" w:type="dxa"/>
            <w:shd w:val="clear" w:color="auto" w:fill="FFFFFF" w:themeFill="background1"/>
          </w:tcPr>
          <w:p w:rsidR="00F623DF" w:rsidRPr="00D54C17" w:rsidRDefault="00F623DF" w:rsidP="00F623DF">
            <w:pPr>
              <w:rPr>
                <w:highlight w:val="yellow"/>
              </w:rPr>
            </w:pPr>
            <w:r w:rsidRPr="00A41A63">
              <w:rPr>
                <w:rFonts w:cs="Times New Roman"/>
              </w:rPr>
              <w:t xml:space="preserve">Airēšanas trenažieris </w:t>
            </w:r>
            <w:proofErr w:type="spellStart"/>
            <w:r w:rsidRPr="00A41A63">
              <w:rPr>
                <w:rFonts w:cs="Times New Roman"/>
              </w:rPr>
              <w:t>Concept</w:t>
            </w:r>
            <w:proofErr w:type="spellEnd"/>
            <w:r w:rsidRPr="00A41A63">
              <w:rPr>
                <w:rFonts w:cs="Times New Roman"/>
              </w:rPr>
              <w:t xml:space="preserve"> 2 (modelis D)</w:t>
            </w:r>
            <w:r w:rsidRPr="00A41A63">
              <w:t xml:space="preserve"> </w:t>
            </w:r>
            <w:r w:rsidR="00AE0005" w:rsidRPr="00A41A63">
              <w:rPr>
                <w:b/>
              </w:rPr>
              <w:t>vai analogs</w:t>
            </w:r>
            <w:r w:rsidR="00A41A63">
              <w:rPr>
                <w:b/>
              </w:rPr>
              <w:t xml:space="preserve"> </w:t>
            </w:r>
          </w:p>
          <w:p w:rsidR="00AE0005" w:rsidRPr="00AE0005" w:rsidRDefault="00F623DF" w:rsidP="00F623DF">
            <w:pPr>
              <w:rPr>
                <w:rFonts w:cs="Times New Roman"/>
              </w:rPr>
            </w:pPr>
            <w:r w:rsidRPr="00AE0005">
              <w:rPr>
                <w:rFonts w:cs="Times New Roman"/>
              </w:rPr>
              <w:t>Profesionāls airēšanas trenažieris</w:t>
            </w:r>
            <w:r w:rsidR="00A41A63">
              <w:rPr>
                <w:rFonts w:cs="Times New Roman"/>
              </w:rPr>
              <w:t>, kurš paredzēts sporta sacensībām</w:t>
            </w:r>
            <w:r w:rsidRPr="00AE0005">
              <w:rPr>
                <w:rFonts w:cs="Times New Roman"/>
              </w:rPr>
              <w:t>.                                                                                                                     Precīza treniņu pārskata sistēma. Uz monitora ekrāna var sekot</w:t>
            </w:r>
            <w:r w:rsidR="00AE0005" w:rsidRPr="00AE0005">
              <w:rPr>
                <w:rFonts w:cs="Times New Roman"/>
              </w:rPr>
              <w:t xml:space="preserve"> vismaz </w:t>
            </w:r>
            <w:r w:rsidRPr="00AE0005">
              <w:rPr>
                <w:rFonts w:cs="Times New Roman"/>
              </w:rPr>
              <w:t xml:space="preserve"> 5 dažādiem rādītājiem.</w:t>
            </w:r>
          </w:p>
          <w:p w:rsidR="00AE0005" w:rsidRPr="00AE0005" w:rsidRDefault="00F623DF" w:rsidP="00F623DF">
            <w:pPr>
              <w:rPr>
                <w:rFonts w:cs="Times New Roman"/>
              </w:rPr>
            </w:pPr>
            <w:r w:rsidRPr="00AE0005">
              <w:rPr>
                <w:rFonts w:cs="Times New Roman"/>
              </w:rPr>
              <w:t xml:space="preserve"> Iespēja pārnest datus uz datora. Akumulatora baterijas, kuras uzlādējas airējot.</w:t>
            </w:r>
          </w:p>
          <w:p w:rsidR="00F623DF" w:rsidRPr="00A41A63" w:rsidRDefault="00F623DF" w:rsidP="00F623DF">
            <w:pPr>
              <w:rPr>
                <w:rFonts w:cs="Times New Roman"/>
              </w:rPr>
            </w:pPr>
            <w:r w:rsidRPr="00AE0005">
              <w:rPr>
                <w:rFonts w:cs="Times New Roman"/>
              </w:rPr>
              <w:t xml:space="preserve"> Iespēja veikt savstarpējas sacensības. </w:t>
            </w:r>
            <w:proofErr w:type="spellStart"/>
            <w:r w:rsidRPr="00A41A63">
              <w:rPr>
                <w:rFonts w:cs="Times New Roman"/>
              </w:rPr>
              <w:t>Monosliedes</w:t>
            </w:r>
            <w:proofErr w:type="spellEnd"/>
            <w:r w:rsidRPr="00A41A63">
              <w:rPr>
                <w:rFonts w:cs="Times New Roman"/>
              </w:rPr>
              <w:t xml:space="preserve"> augstums 37,5</w:t>
            </w:r>
            <w:r w:rsidR="00A41A63" w:rsidRPr="00A41A63">
              <w:rPr>
                <w:rFonts w:cs="Times New Roman"/>
              </w:rPr>
              <w:t xml:space="preserve"> </w:t>
            </w:r>
            <w:r w:rsidR="002D121A">
              <w:rPr>
                <w:rFonts w:cs="Times New Roman"/>
              </w:rPr>
              <w:t>±</w:t>
            </w:r>
            <w:r w:rsidR="00A41A63" w:rsidRPr="00A41A63">
              <w:rPr>
                <w:rFonts w:cs="Times New Roman"/>
              </w:rPr>
              <w:t xml:space="preserve"> 5 </w:t>
            </w:r>
            <w:r w:rsidRPr="00A41A63">
              <w:rPr>
                <w:rFonts w:cs="Times New Roman"/>
              </w:rPr>
              <w:t>cm.</w:t>
            </w:r>
          </w:p>
          <w:p w:rsidR="00F623DF" w:rsidRPr="00A41A63" w:rsidRDefault="00F623DF" w:rsidP="00F623DF">
            <w:pPr>
              <w:rPr>
                <w:rFonts w:cs="Times New Roman"/>
              </w:rPr>
            </w:pPr>
            <w:r w:rsidRPr="00A41A63">
              <w:rPr>
                <w:rFonts w:cs="Times New Roman"/>
              </w:rPr>
              <w:t>(</w:t>
            </w:r>
            <w:proofErr w:type="spellStart"/>
            <w:r w:rsidRPr="00A41A63">
              <w:rPr>
                <w:rFonts w:cs="Times New Roman"/>
              </w:rPr>
              <w:t>GxP</w:t>
            </w:r>
            <w:proofErr w:type="spellEnd"/>
            <w:r w:rsidRPr="00A41A63">
              <w:rPr>
                <w:rFonts w:cs="Times New Roman"/>
              </w:rPr>
              <w:t>)  240</w:t>
            </w:r>
            <w:r w:rsidR="00A41A63" w:rsidRPr="00A41A63">
              <w:rPr>
                <w:rFonts w:cs="Times New Roman"/>
              </w:rPr>
              <w:t xml:space="preserve"> </w:t>
            </w:r>
            <w:r w:rsidR="002D121A">
              <w:rPr>
                <w:rFonts w:cs="Times New Roman"/>
              </w:rPr>
              <w:t>±</w:t>
            </w:r>
            <w:r w:rsidR="00A41A63" w:rsidRPr="00A41A63">
              <w:rPr>
                <w:rFonts w:cs="Times New Roman"/>
              </w:rPr>
              <w:t xml:space="preserve"> 5</w:t>
            </w:r>
            <w:r w:rsidRPr="00A41A63">
              <w:rPr>
                <w:rFonts w:cs="Times New Roman"/>
              </w:rPr>
              <w:t xml:space="preserve"> x 60</w:t>
            </w:r>
            <w:r w:rsidR="00A41A63" w:rsidRPr="00A41A63">
              <w:rPr>
                <w:rFonts w:cs="Times New Roman"/>
              </w:rPr>
              <w:t xml:space="preserve"> </w:t>
            </w:r>
            <w:r w:rsidR="002D121A">
              <w:rPr>
                <w:rFonts w:cs="Times New Roman"/>
              </w:rPr>
              <w:t>±</w:t>
            </w:r>
            <w:r w:rsidR="00A41A63" w:rsidRPr="00A41A63">
              <w:rPr>
                <w:rFonts w:cs="Times New Roman"/>
              </w:rPr>
              <w:t xml:space="preserve"> 5</w:t>
            </w:r>
            <w:r w:rsidRPr="00A41A63">
              <w:rPr>
                <w:rFonts w:cs="Times New Roman"/>
              </w:rPr>
              <w:t xml:space="preserve"> cm, svars 28</w:t>
            </w:r>
            <w:r w:rsidR="00A41A63" w:rsidRPr="00A41A63">
              <w:rPr>
                <w:rFonts w:cs="Times New Roman"/>
              </w:rPr>
              <w:t xml:space="preserve"> </w:t>
            </w:r>
            <w:r w:rsidR="002D121A">
              <w:rPr>
                <w:rFonts w:cs="Times New Roman"/>
              </w:rPr>
              <w:t>±</w:t>
            </w:r>
            <w:r w:rsidR="00A41A63" w:rsidRPr="00A41A63">
              <w:rPr>
                <w:rFonts w:cs="Times New Roman"/>
              </w:rPr>
              <w:t xml:space="preserve">2 </w:t>
            </w:r>
            <w:r w:rsidRPr="00A41A63">
              <w:rPr>
                <w:rFonts w:cs="Times New Roman"/>
              </w:rPr>
              <w:t>kg.</w:t>
            </w:r>
          </w:p>
          <w:p w:rsidR="00F623DF" w:rsidRPr="006C68A2" w:rsidRDefault="00F623DF" w:rsidP="00A41A63">
            <w:pPr>
              <w:rPr>
                <w:b/>
              </w:rPr>
            </w:pPr>
          </w:p>
        </w:tc>
        <w:tc>
          <w:tcPr>
            <w:tcW w:w="1978" w:type="dxa"/>
            <w:shd w:val="clear" w:color="auto" w:fill="FFFFFF" w:themeFill="background1"/>
          </w:tcPr>
          <w:p w:rsidR="00F623DF" w:rsidRPr="0062363D" w:rsidRDefault="00F623DF" w:rsidP="00F623DF">
            <w:pPr>
              <w:rPr>
                <w:rFonts w:cs="Times New Roman"/>
                <w:noProof/>
              </w:rPr>
            </w:pPr>
            <w:r w:rsidRPr="0062363D">
              <w:rPr>
                <w:rFonts w:cs="Times New Roman"/>
                <w:noProof/>
              </w:rPr>
              <w:t>Monosliedes augstums 37,5</w:t>
            </w:r>
            <w:r w:rsidR="00115AB2">
              <w:rPr>
                <w:rFonts w:cs="Times New Roman"/>
              </w:rPr>
              <w:t>±</w:t>
            </w:r>
            <w:r w:rsidR="00115AB2" w:rsidRPr="00A41A63">
              <w:rPr>
                <w:rFonts w:cs="Times New Roman"/>
              </w:rPr>
              <w:t xml:space="preserve"> 5</w:t>
            </w:r>
            <w:r w:rsidRPr="0062363D">
              <w:rPr>
                <w:rFonts w:cs="Times New Roman"/>
                <w:noProof/>
              </w:rPr>
              <w:t>cm.</w:t>
            </w:r>
          </w:p>
          <w:p w:rsidR="00F623DF" w:rsidRPr="00FD0837" w:rsidRDefault="00F623DF" w:rsidP="00F623DF">
            <w:pPr>
              <w:rPr>
                <w:b/>
              </w:rPr>
            </w:pPr>
            <w:r w:rsidRPr="0062363D">
              <w:rPr>
                <w:rFonts w:cs="Times New Roman"/>
                <w:noProof/>
              </w:rPr>
              <w:t>(GxP)  240</w:t>
            </w:r>
            <w:r w:rsidR="00115AB2">
              <w:rPr>
                <w:rFonts w:cs="Times New Roman"/>
              </w:rPr>
              <w:t>±</w:t>
            </w:r>
            <w:r w:rsidR="00115AB2" w:rsidRPr="00A41A63">
              <w:rPr>
                <w:rFonts w:cs="Times New Roman"/>
              </w:rPr>
              <w:t xml:space="preserve"> 5</w:t>
            </w:r>
            <w:r w:rsidRPr="0062363D">
              <w:rPr>
                <w:rFonts w:cs="Times New Roman"/>
                <w:noProof/>
              </w:rPr>
              <w:t xml:space="preserve"> x 60 </w:t>
            </w:r>
            <w:r w:rsidR="00115AB2">
              <w:rPr>
                <w:rFonts w:cs="Times New Roman"/>
              </w:rPr>
              <w:t>±</w:t>
            </w:r>
            <w:r w:rsidR="00115AB2" w:rsidRPr="00A41A63">
              <w:rPr>
                <w:rFonts w:cs="Times New Roman"/>
              </w:rPr>
              <w:t xml:space="preserve"> 5 </w:t>
            </w:r>
            <w:r w:rsidRPr="0062363D">
              <w:rPr>
                <w:rFonts w:cs="Times New Roman"/>
                <w:noProof/>
              </w:rPr>
              <w:t>cm, svars 28</w:t>
            </w:r>
            <w:r w:rsidR="00115AB2">
              <w:rPr>
                <w:rFonts w:cs="Times New Roman"/>
                <w:noProof/>
              </w:rPr>
              <w:t xml:space="preserve"> </w:t>
            </w:r>
            <w:r w:rsidR="00115AB2">
              <w:rPr>
                <w:rFonts w:cs="Times New Roman"/>
              </w:rPr>
              <w:t>±</w:t>
            </w:r>
            <w:r w:rsidR="00115AB2" w:rsidRPr="00A41A63">
              <w:rPr>
                <w:rFonts w:cs="Times New Roman"/>
              </w:rPr>
              <w:t>2</w:t>
            </w:r>
            <w:r w:rsidR="00115AB2">
              <w:rPr>
                <w:rFonts w:cs="Times New Roman"/>
              </w:rPr>
              <w:t xml:space="preserve"> </w:t>
            </w:r>
            <w:r w:rsidRPr="0062363D">
              <w:rPr>
                <w:rFonts w:cs="Times New Roman"/>
                <w:noProof/>
              </w:rPr>
              <w:t>kg.</w:t>
            </w:r>
          </w:p>
        </w:tc>
        <w:tc>
          <w:tcPr>
            <w:tcW w:w="3954" w:type="dxa"/>
            <w:shd w:val="clear" w:color="auto" w:fill="FFFFFF" w:themeFill="background1"/>
          </w:tcPr>
          <w:p w:rsidR="00F623DF" w:rsidRPr="006C68A2" w:rsidRDefault="00F623DF" w:rsidP="00B73161">
            <w:pPr>
              <w:rPr>
                <w:b/>
              </w:rPr>
            </w:pPr>
          </w:p>
        </w:tc>
        <w:tc>
          <w:tcPr>
            <w:tcW w:w="1134" w:type="dxa"/>
            <w:shd w:val="clear" w:color="auto" w:fill="FFFFFF" w:themeFill="background1"/>
          </w:tcPr>
          <w:p w:rsidR="00F623DF" w:rsidRPr="006C68A2" w:rsidRDefault="00F623DF" w:rsidP="00B73161">
            <w:pPr>
              <w:jc w:val="center"/>
              <w:rPr>
                <w:b/>
              </w:rPr>
            </w:pPr>
            <w:r>
              <w:rPr>
                <w:b/>
              </w:rPr>
              <w:t>2 gab.</w:t>
            </w:r>
          </w:p>
        </w:tc>
        <w:tc>
          <w:tcPr>
            <w:tcW w:w="1559" w:type="dxa"/>
            <w:shd w:val="clear" w:color="auto" w:fill="FFFFFF" w:themeFill="background1"/>
          </w:tcPr>
          <w:p w:rsidR="00F623DF" w:rsidRPr="006C68A2" w:rsidRDefault="00F623DF" w:rsidP="00B73161">
            <w:pPr>
              <w:rPr>
                <w:b/>
              </w:rPr>
            </w:pPr>
          </w:p>
        </w:tc>
        <w:tc>
          <w:tcPr>
            <w:tcW w:w="1559" w:type="dxa"/>
            <w:shd w:val="clear" w:color="auto" w:fill="FFFFFF" w:themeFill="background1"/>
          </w:tcPr>
          <w:p w:rsidR="00F623DF" w:rsidRPr="006C68A2" w:rsidRDefault="00F623DF" w:rsidP="00B73161">
            <w:pPr>
              <w:rPr>
                <w:b/>
              </w:rPr>
            </w:pPr>
          </w:p>
        </w:tc>
      </w:tr>
    </w:tbl>
    <w:p w:rsidR="009E0793" w:rsidRPr="00166FC3" w:rsidRDefault="009E0793" w:rsidP="009E0793">
      <w:pPr>
        <w:jc w:val="center"/>
        <w:rPr>
          <w:b/>
          <w:sz w:val="22"/>
          <w:szCs w:val="22"/>
        </w:rPr>
        <w:sectPr w:rsidR="009E0793" w:rsidRPr="00166FC3" w:rsidSect="00145193">
          <w:type w:val="continuous"/>
          <w:pgSz w:w="16838" w:h="11906" w:orient="landscape"/>
          <w:pgMar w:top="1134" w:right="1134" w:bottom="426" w:left="1134" w:header="987" w:footer="289" w:gutter="0"/>
          <w:cols w:space="708"/>
          <w:titlePg/>
          <w:docGrid w:linePitch="360"/>
        </w:sectPr>
      </w:pPr>
    </w:p>
    <w:p w:rsidR="009E0793" w:rsidRPr="007E61D8" w:rsidRDefault="009E0793" w:rsidP="009E0793">
      <w:pPr>
        <w:widowControl w:val="0"/>
        <w:rPr>
          <w:i/>
        </w:rPr>
      </w:pPr>
    </w:p>
    <w:p w:rsidR="009E0793" w:rsidRPr="007E61D8" w:rsidRDefault="009E0793" w:rsidP="009E0793">
      <w:pPr>
        <w:widowControl w:val="0"/>
        <w:rPr>
          <w:i/>
        </w:rPr>
      </w:pPr>
    </w:p>
    <w:p w:rsidR="009E0793" w:rsidRPr="007E61D8" w:rsidRDefault="009E0793" w:rsidP="00074E9B">
      <w:pPr>
        <w:widowControl w:val="0"/>
        <w:rPr>
          <w:i/>
        </w:rPr>
      </w:pPr>
    </w:p>
    <w:sectPr w:rsidR="009E0793" w:rsidRPr="007E61D8" w:rsidSect="00145193">
      <w:footerReference w:type="default" r:id="rId25"/>
      <w:type w:val="continuous"/>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1A" w:rsidRDefault="002D121A">
      <w:r>
        <w:separator/>
      </w:r>
    </w:p>
  </w:endnote>
  <w:endnote w:type="continuationSeparator" w:id="0">
    <w:p w:rsidR="002D121A" w:rsidRDefault="002D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BA"/>
    <w:family w:val="roman"/>
    <w:pitch w:val="variable"/>
  </w:font>
  <w:font w:name="ヒラギノ角ゴ Pro W3">
    <w:altName w:val="MS Mincho"/>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1A" w:rsidRPr="00AA3173" w:rsidRDefault="002D121A"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78595F">
      <w:rPr>
        <w:noProof/>
        <w:sz w:val="20"/>
        <w:szCs w:val="20"/>
      </w:rPr>
      <w:t>11</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1A" w:rsidRDefault="002D121A">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Pr>
        <w:noProof/>
        <w:sz w:val="22"/>
        <w:szCs w:val="22"/>
      </w:rPr>
      <w:t>22</w:t>
    </w:r>
    <w:r w:rsidRPr="0060396F">
      <w:rPr>
        <w:sz w:val="22"/>
        <w:szCs w:val="22"/>
      </w:rPr>
      <w:fldChar w:fldCharType="end"/>
    </w:r>
  </w:p>
  <w:p w:rsidR="002D121A" w:rsidRDefault="002D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1A" w:rsidRDefault="002D121A">
      <w:r>
        <w:separator/>
      </w:r>
    </w:p>
  </w:footnote>
  <w:footnote w:type="continuationSeparator" w:id="0">
    <w:p w:rsidR="002D121A" w:rsidRDefault="002D121A">
      <w:r>
        <w:continuationSeparator/>
      </w:r>
    </w:p>
  </w:footnote>
  <w:footnote w:id="1">
    <w:p w:rsidR="002D121A" w:rsidRPr="005071F6" w:rsidRDefault="002D121A"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proofErr w:type="spellStart"/>
      <w:r w:rsidRPr="005071F6">
        <w:rPr>
          <w:i/>
          <w:sz w:val="18"/>
          <w:szCs w:val="18"/>
        </w:rPr>
        <w:t>euro</w:t>
      </w:r>
      <w:proofErr w:type="spellEnd"/>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proofErr w:type="spellStart"/>
      <w:r w:rsidRPr="005071F6">
        <w:rPr>
          <w:i/>
          <w:sz w:val="18"/>
          <w:szCs w:val="18"/>
        </w:rPr>
        <w:t>euro</w:t>
      </w:r>
      <w:proofErr w:type="spellEnd"/>
      <w:r w:rsidRPr="005071F6">
        <w:rPr>
          <w:sz w:val="18"/>
          <w:szCs w:val="18"/>
        </w:rPr>
        <w:t xml:space="preserve">, un/vai, kura gada bilance kopā nepārsniedz 43 miljonus </w:t>
      </w:r>
      <w:proofErr w:type="spellStart"/>
      <w:r w:rsidRPr="005071F6">
        <w:rPr>
          <w:i/>
          <w:sz w:val="18"/>
          <w:szCs w:val="18"/>
        </w:rPr>
        <w:t>euro</w:t>
      </w:r>
      <w:proofErr w:type="spellEnd"/>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63742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07AB1"/>
    <w:multiLevelType w:val="hybridMultilevel"/>
    <w:tmpl w:val="97143E7A"/>
    <w:lvl w:ilvl="0" w:tplc="886863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7" w15:restartNumberingAfterBreak="0">
    <w:nsid w:val="169D3B9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7313C5"/>
    <w:multiLevelType w:val="multilevel"/>
    <w:tmpl w:val="45F6657A"/>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301AA6"/>
    <w:multiLevelType w:val="hybridMultilevel"/>
    <w:tmpl w:val="EBBC1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412F6C"/>
    <w:multiLevelType w:val="multilevel"/>
    <w:tmpl w:val="BFD6250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FD7A24"/>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22"/>
  </w:num>
  <w:num w:numId="2">
    <w:abstractNumId w:val="4"/>
  </w:num>
  <w:num w:numId="3">
    <w:abstractNumId w:val="10"/>
  </w:num>
  <w:num w:numId="4">
    <w:abstractNumId w:val="20"/>
  </w:num>
  <w:num w:numId="5">
    <w:abstractNumId w:val="28"/>
  </w:num>
  <w:num w:numId="6">
    <w:abstractNumId w:val="9"/>
  </w:num>
  <w:num w:numId="7">
    <w:abstractNumId w:val="19"/>
  </w:num>
  <w:num w:numId="8">
    <w:abstractNumId w:val="5"/>
  </w:num>
  <w:num w:numId="9">
    <w:abstractNumId w:val="24"/>
  </w:num>
  <w:num w:numId="10">
    <w:abstractNumId w:val="27"/>
  </w:num>
  <w:num w:numId="11">
    <w:abstractNumId w:val="6"/>
  </w:num>
  <w:num w:numId="12">
    <w:abstractNumId w:val="16"/>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29"/>
  </w:num>
  <w:num w:numId="19">
    <w:abstractNumId w:val="23"/>
  </w:num>
  <w:num w:numId="20">
    <w:abstractNumId w:val="26"/>
  </w:num>
  <w:num w:numId="21">
    <w:abstractNumId w:val="14"/>
  </w:num>
  <w:num w:numId="22">
    <w:abstractNumId w:val="17"/>
  </w:num>
  <w:num w:numId="23">
    <w:abstractNumId w:val="30"/>
  </w:num>
  <w:num w:numId="24">
    <w:abstractNumId w:val="25"/>
  </w:num>
  <w:num w:numId="25">
    <w:abstractNumId w:val="3"/>
  </w:num>
  <w:num w:numId="26">
    <w:abstractNumId w:val="15"/>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7"/>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4E9B"/>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97EA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AB2"/>
    <w:rsid w:val="00115E06"/>
    <w:rsid w:val="00116C12"/>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193"/>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411"/>
    <w:rsid w:val="001E2A28"/>
    <w:rsid w:val="001E3DD8"/>
    <w:rsid w:val="001E6380"/>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65CF"/>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4449"/>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816"/>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21A"/>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8D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21F"/>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37B"/>
    <w:rsid w:val="003A6C26"/>
    <w:rsid w:val="003A6C65"/>
    <w:rsid w:val="003A7836"/>
    <w:rsid w:val="003B01BB"/>
    <w:rsid w:val="003B0FDB"/>
    <w:rsid w:val="003B1054"/>
    <w:rsid w:val="003B1AF4"/>
    <w:rsid w:val="003B1C0E"/>
    <w:rsid w:val="003B4E67"/>
    <w:rsid w:val="003B642A"/>
    <w:rsid w:val="003C0600"/>
    <w:rsid w:val="003C0624"/>
    <w:rsid w:val="003C0CDE"/>
    <w:rsid w:val="003C14E4"/>
    <w:rsid w:val="003C18B1"/>
    <w:rsid w:val="003C1CAD"/>
    <w:rsid w:val="003C1CE9"/>
    <w:rsid w:val="003C2A2F"/>
    <w:rsid w:val="003C33E1"/>
    <w:rsid w:val="003C34C5"/>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083"/>
    <w:rsid w:val="00400303"/>
    <w:rsid w:val="00401A91"/>
    <w:rsid w:val="00401C4A"/>
    <w:rsid w:val="004029AE"/>
    <w:rsid w:val="00402D10"/>
    <w:rsid w:val="004040CB"/>
    <w:rsid w:val="0040764C"/>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2B8B"/>
    <w:rsid w:val="00423200"/>
    <w:rsid w:val="00423420"/>
    <w:rsid w:val="0042575B"/>
    <w:rsid w:val="00425983"/>
    <w:rsid w:val="004275DB"/>
    <w:rsid w:val="00427D25"/>
    <w:rsid w:val="0043018F"/>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20F"/>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A91"/>
    <w:rsid w:val="004A7E77"/>
    <w:rsid w:val="004A7F3D"/>
    <w:rsid w:val="004B0101"/>
    <w:rsid w:val="004B0266"/>
    <w:rsid w:val="004B0A1E"/>
    <w:rsid w:val="004B0E52"/>
    <w:rsid w:val="004B1699"/>
    <w:rsid w:val="004B1B9B"/>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0010"/>
    <w:rsid w:val="004D0D15"/>
    <w:rsid w:val="004D13CA"/>
    <w:rsid w:val="004D1C0E"/>
    <w:rsid w:val="004D2F90"/>
    <w:rsid w:val="004D3723"/>
    <w:rsid w:val="004D3B41"/>
    <w:rsid w:val="004D41D2"/>
    <w:rsid w:val="004D420C"/>
    <w:rsid w:val="004D4B92"/>
    <w:rsid w:val="004D562D"/>
    <w:rsid w:val="004D5696"/>
    <w:rsid w:val="004D6018"/>
    <w:rsid w:val="004D68D5"/>
    <w:rsid w:val="004D69DC"/>
    <w:rsid w:val="004D7E2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6DDB"/>
    <w:rsid w:val="00517380"/>
    <w:rsid w:val="00520427"/>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556E"/>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6BDD"/>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C18"/>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8F4"/>
    <w:rsid w:val="00653925"/>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633F"/>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4E7"/>
    <w:rsid w:val="006B1B99"/>
    <w:rsid w:val="006B2261"/>
    <w:rsid w:val="006B466E"/>
    <w:rsid w:val="006C085D"/>
    <w:rsid w:val="006C08B9"/>
    <w:rsid w:val="006C0A8F"/>
    <w:rsid w:val="006C1A85"/>
    <w:rsid w:val="006C1D61"/>
    <w:rsid w:val="006C2139"/>
    <w:rsid w:val="006C3CF1"/>
    <w:rsid w:val="006C431A"/>
    <w:rsid w:val="006C4CD2"/>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502F"/>
    <w:rsid w:val="006E651E"/>
    <w:rsid w:val="006E656A"/>
    <w:rsid w:val="006E6917"/>
    <w:rsid w:val="006E6AAF"/>
    <w:rsid w:val="006E6AE5"/>
    <w:rsid w:val="006E6C5E"/>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B4C"/>
    <w:rsid w:val="0070401F"/>
    <w:rsid w:val="007047CD"/>
    <w:rsid w:val="007048B3"/>
    <w:rsid w:val="007053F7"/>
    <w:rsid w:val="0070576C"/>
    <w:rsid w:val="007057DE"/>
    <w:rsid w:val="00705AD1"/>
    <w:rsid w:val="00705BCF"/>
    <w:rsid w:val="00707919"/>
    <w:rsid w:val="00707B29"/>
    <w:rsid w:val="00707C2D"/>
    <w:rsid w:val="0071080D"/>
    <w:rsid w:val="00710D76"/>
    <w:rsid w:val="00711C54"/>
    <w:rsid w:val="007134F0"/>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005"/>
    <w:rsid w:val="007453F9"/>
    <w:rsid w:val="00746A27"/>
    <w:rsid w:val="00747479"/>
    <w:rsid w:val="007502E3"/>
    <w:rsid w:val="00750785"/>
    <w:rsid w:val="007511FB"/>
    <w:rsid w:val="0075237B"/>
    <w:rsid w:val="00752661"/>
    <w:rsid w:val="00752DDA"/>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9D4"/>
    <w:rsid w:val="00765DBB"/>
    <w:rsid w:val="00766338"/>
    <w:rsid w:val="007679DF"/>
    <w:rsid w:val="00767F0F"/>
    <w:rsid w:val="00770FD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595F"/>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1169"/>
    <w:rsid w:val="007C303A"/>
    <w:rsid w:val="007C3421"/>
    <w:rsid w:val="007C4572"/>
    <w:rsid w:val="007C458D"/>
    <w:rsid w:val="007C5760"/>
    <w:rsid w:val="007C58A3"/>
    <w:rsid w:val="007C5DD3"/>
    <w:rsid w:val="007C6F0C"/>
    <w:rsid w:val="007C777F"/>
    <w:rsid w:val="007D10FC"/>
    <w:rsid w:val="007D147D"/>
    <w:rsid w:val="007D1693"/>
    <w:rsid w:val="007D2200"/>
    <w:rsid w:val="007D2270"/>
    <w:rsid w:val="007D26FF"/>
    <w:rsid w:val="007D284C"/>
    <w:rsid w:val="007D2867"/>
    <w:rsid w:val="007D4206"/>
    <w:rsid w:val="007D4315"/>
    <w:rsid w:val="007D51A0"/>
    <w:rsid w:val="007D5F64"/>
    <w:rsid w:val="007D6888"/>
    <w:rsid w:val="007E043E"/>
    <w:rsid w:val="007E0F85"/>
    <w:rsid w:val="007E1993"/>
    <w:rsid w:val="007E1FD5"/>
    <w:rsid w:val="007E2E51"/>
    <w:rsid w:val="007E352C"/>
    <w:rsid w:val="007E4C74"/>
    <w:rsid w:val="007E52FE"/>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5CEA"/>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6818"/>
    <w:rsid w:val="008B78D7"/>
    <w:rsid w:val="008C0AED"/>
    <w:rsid w:val="008C0E86"/>
    <w:rsid w:val="008C0F41"/>
    <w:rsid w:val="008C11A5"/>
    <w:rsid w:val="008C1970"/>
    <w:rsid w:val="008C1C80"/>
    <w:rsid w:val="008C3201"/>
    <w:rsid w:val="008C34E9"/>
    <w:rsid w:val="008C3A40"/>
    <w:rsid w:val="008C47D5"/>
    <w:rsid w:val="008C4A59"/>
    <w:rsid w:val="008C4B31"/>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76E"/>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693B"/>
    <w:rsid w:val="0095704A"/>
    <w:rsid w:val="009601CD"/>
    <w:rsid w:val="00960B8E"/>
    <w:rsid w:val="00961F15"/>
    <w:rsid w:val="00961FFA"/>
    <w:rsid w:val="00962989"/>
    <w:rsid w:val="00962E0D"/>
    <w:rsid w:val="0096397C"/>
    <w:rsid w:val="0096429E"/>
    <w:rsid w:val="00964814"/>
    <w:rsid w:val="00964847"/>
    <w:rsid w:val="00964DAF"/>
    <w:rsid w:val="0096774A"/>
    <w:rsid w:val="009701E1"/>
    <w:rsid w:val="009702F7"/>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0D42"/>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AF5"/>
    <w:rsid w:val="009B3B53"/>
    <w:rsid w:val="009B56B6"/>
    <w:rsid w:val="009B5CC2"/>
    <w:rsid w:val="009B5DAE"/>
    <w:rsid w:val="009B6EB2"/>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93"/>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3C1"/>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1A63"/>
    <w:rsid w:val="00A42313"/>
    <w:rsid w:val="00A42442"/>
    <w:rsid w:val="00A4377B"/>
    <w:rsid w:val="00A439E2"/>
    <w:rsid w:val="00A44FFA"/>
    <w:rsid w:val="00A45B3C"/>
    <w:rsid w:val="00A45FFE"/>
    <w:rsid w:val="00A46D39"/>
    <w:rsid w:val="00A472EA"/>
    <w:rsid w:val="00A52A72"/>
    <w:rsid w:val="00A52E21"/>
    <w:rsid w:val="00A55043"/>
    <w:rsid w:val="00A55A5B"/>
    <w:rsid w:val="00A565C3"/>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0CE"/>
    <w:rsid w:val="00A93E36"/>
    <w:rsid w:val="00A952CA"/>
    <w:rsid w:val="00A95567"/>
    <w:rsid w:val="00A959BF"/>
    <w:rsid w:val="00A95F87"/>
    <w:rsid w:val="00A96531"/>
    <w:rsid w:val="00A96892"/>
    <w:rsid w:val="00A970C0"/>
    <w:rsid w:val="00A97435"/>
    <w:rsid w:val="00AA044B"/>
    <w:rsid w:val="00AA1189"/>
    <w:rsid w:val="00AA227F"/>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AE3"/>
    <w:rsid w:val="00AC2CF1"/>
    <w:rsid w:val="00AC2D56"/>
    <w:rsid w:val="00AC43BA"/>
    <w:rsid w:val="00AC460F"/>
    <w:rsid w:val="00AC4B73"/>
    <w:rsid w:val="00AC5789"/>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005"/>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AE5"/>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CCC"/>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3E3D"/>
    <w:rsid w:val="00B55CF7"/>
    <w:rsid w:val="00B56D8A"/>
    <w:rsid w:val="00B6007F"/>
    <w:rsid w:val="00B60487"/>
    <w:rsid w:val="00B60E69"/>
    <w:rsid w:val="00B61065"/>
    <w:rsid w:val="00B612F2"/>
    <w:rsid w:val="00B614DE"/>
    <w:rsid w:val="00B61FFF"/>
    <w:rsid w:val="00B62142"/>
    <w:rsid w:val="00B625F9"/>
    <w:rsid w:val="00B645B9"/>
    <w:rsid w:val="00B64628"/>
    <w:rsid w:val="00B64780"/>
    <w:rsid w:val="00B66F24"/>
    <w:rsid w:val="00B678FA"/>
    <w:rsid w:val="00B70248"/>
    <w:rsid w:val="00B70293"/>
    <w:rsid w:val="00B70E43"/>
    <w:rsid w:val="00B72AF2"/>
    <w:rsid w:val="00B72B58"/>
    <w:rsid w:val="00B73161"/>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491"/>
    <w:rsid w:val="00BA7D25"/>
    <w:rsid w:val="00BB0061"/>
    <w:rsid w:val="00BB0371"/>
    <w:rsid w:val="00BB0510"/>
    <w:rsid w:val="00BB09C8"/>
    <w:rsid w:val="00BB0DCE"/>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6FF3"/>
    <w:rsid w:val="00C4728A"/>
    <w:rsid w:val="00C474BD"/>
    <w:rsid w:val="00C47740"/>
    <w:rsid w:val="00C5157B"/>
    <w:rsid w:val="00C542CC"/>
    <w:rsid w:val="00C55037"/>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9AF"/>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2C6"/>
    <w:rsid w:val="00D2343C"/>
    <w:rsid w:val="00D23B9A"/>
    <w:rsid w:val="00D2595E"/>
    <w:rsid w:val="00D25E6E"/>
    <w:rsid w:val="00D264C8"/>
    <w:rsid w:val="00D30701"/>
    <w:rsid w:val="00D309E3"/>
    <w:rsid w:val="00D316CA"/>
    <w:rsid w:val="00D31F86"/>
    <w:rsid w:val="00D32C9A"/>
    <w:rsid w:val="00D33469"/>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24DC"/>
    <w:rsid w:val="00D73EF9"/>
    <w:rsid w:val="00D74EF9"/>
    <w:rsid w:val="00D765C4"/>
    <w:rsid w:val="00D76C15"/>
    <w:rsid w:val="00D80CBC"/>
    <w:rsid w:val="00D81EF1"/>
    <w:rsid w:val="00D82D9A"/>
    <w:rsid w:val="00D84535"/>
    <w:rsid w:val="00D84DC7"/>
    <w:rsid w:val="00D8570F"/>
    <w:rsid w:val="00D86522"/>
    <w:rsid w:val="00D865F3"/>
    <w:rsid w:val="00D873AC"/>
    <w:rsid w:val="00D87912"/>
    <w:rsid w:val="00D87CC9"/>
    <w:rsid w:val="00D87D2C"/>
    <w:rsid w:val="00D9121E"/>
    <w:rsid w:val="00D919A5"/>
    <w:rsid w:val="00D91B3B"/>
    <w:rsid w:val="00D91CEF"/>
    <w:rsid w:val="00D91E33"/>
    <w:rsid w:val="00D93140"/>
    <w:rsid w:val="00D932A2"/>
    <w:rsid w:val="00D93471"/>
    <w:rsid w:val="00D94FE5"/>
    <w:rsid w:val="00D9608B"/>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2D"/>
    <w:rsid w:val="00DA4A90"/>
    <w:rsid w:val="00DA4C83"/>
    <w:rsid w:val="00DA5A50"/>
    <w:rsid w:val="00DA5F22"/>
    <w:rsid w:val="00DA6DC0"/>
    <w:rsid w:val="00DA71FD"/>
    <w:rsid w:val="00DB0B97"/>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1E21"/>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1B9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24BE"/>
    <w:rsid w:val="00E53C5C"/>
    <w:rsid w:val="00E54C3D"/>
    <w:rsid w:val="00E55779"/>
    <w:rsid w:val="00E55C07"/>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58D7"/>
    <w:rsid w:val="00E76A44"/>
    <w:rsid w:val="00E76B14"/>
    <w:rsid w:val="00E77B8B"/>
    <w:rsid w:val="00E810F7"/>
    <w:rsid w:val="00E81EA0"/>
    <w:rsid w:val="00E82495"/>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3662"/>
    <w:rsid w:val="00EB4399"/>
    <w:rsid w:val="00EB5F41"/>
    <w:rsid w:val="00EB6A98"/>
    <w:rsid w:val="00EB7869"/>
    <w:rsid w:val="00EC15C8"/>
    <w:rsid w:val="00EC175C"/>
    <w:rsid w:val="00EC3845"/>
    <w:rsid w:val="00EC406C"/>
    <w:rsid w:val="00EC4A11"/>
    <w:rsid w:val="00EC4F03"/>
    <w:rsid w:val="00EC5643"/>
    <w:rsid w:val="00EC6123"/>
    <w:rsid w:val="00EC67AF"/>
    <w:rsid w:val="00EC7EFE"/>
    <w:rsid w:val="00ED0DE9"/>
    <w:rsid w:val="00ED0FEC"/>
    <w:rsid w:val="00ED0FF6"/>
    <w:rsid w:val="00ED1777"/>
    <w:rsid w:val="00ED1FF2"/>
    <w:rsid w:val="00ED2C75"/>
    <w:rsid w:val="00ED30DA"/>
    <w:rsid w:val="00ED3546"/>
    <w:rsid w:val="00ED36E6"/>
    <w:rsid w:val="00ED39F7"/>
    <w:rsid w:val="00ED3C1D"/>
    <w:rsid w:val="00ED3E6B"/>
    <w:rsid w:val="00ED4817"/>
    <w:rsid w:val="00ED5150"/>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8A2"/>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4715C"/>
    <w:rsid w:val="00F50675"/>
    <w:rsid w:val="00F50B9B"/>
    <w:rsid w:val="00F50E7A"/>
    <w:rsid w:val="00F51104"/>
    <w:rsid w:val="00F513DD"/>
    <w:rsid w:val="00F51B39"/>
    <w:rsid w:val="00F5340E"/>
    <w:rsid w:val="00F53E10"/>
    <w:rsid w:val="00F55483"/>
    <w:rsid w:val="00F56C15"/>
    <w:rsid w:val="00F56D54"/>
    <w:rsid w:val="00F60463"/>
    <w:rsid w:val="00F60493"/>
    <w:rsid w:val="00F60760"/>
    <w:rsid w:val="00F623DF"/>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00E"/>
    <w:rsid w:val="00FA6C52"/>
    <w:rsid w:val="00FA6D95"/>
    <w:rsid w:val="00FA701B"/>
    <w:rsid w:val="00FB128A"/>
    <w:rsid w:val="00FB167E"/>
    <w:rsid w:val="00FB3263"/>
    <w:rsid w:val="00FB437F"/>
    <w:rsid w:val="00FB44CF"/>
    <w:rsid w:val="00FB527C"/>
    <w:rsid w:val="00FB5B6E"/>
    <w:rsid w:val="00FB5D3B"/>
    <w:rsid w:val="00FC0138"/>
    <w:rsid w:val="00FC0A80"/>
    <w:rsid w:val="00FC2377"/>
    <w:rsid w:val="00FC4772"/>
    <w:rsid w:val="00FC4ABD"/>
    <w:rsid w:val="00FC5080"/>
    <w:rsid w:val="00FC53D2"/>
    <w:rsid w:val="00FC59CB"/>
    <w:rsid w:val="00FC6099"/>
    <w:rsid w:val="00FC6DB0"/>
    <w:rsid w:val="00FC6EC8"/>
    <w:rsid w:val="00FC7DC9"/>
    <w:rsid w:val="00FD0837"/>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6FBF"/>
    <w:rsid w:val="00FE781F"/>
    <w:rsid w:val="00FE7B73"/>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EECCF0"/>
  <w15:docId w15:val="{71072038-46D9-4B12-A0CC-FA4F6C4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798188446">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79553330">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image" Target="media/image4.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png"/><Relationship Id="rId10" Type="http://schemas.openxmlformats.org/officeDocument/2006/relationships/hyperlink" Target="mailto:agnese.sture@rsu.lv"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image" Target="media/image1.jp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16CF-42B7-4582-B4E3-28C44104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6005</Words>
  <Characters>40798</Characters>
  <Application>Microsoft Office Word</Application>
  <DocSecurity>0</DocSecurity>
  <Lines>339</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4</cp:revision>
  <cp:lastPrinted>2018-03-23T08:18:00Z</cp:lastPrinted>
  <dcterms:created xsi:type="dcterms:W3CDTF">2018-03-23T09:06:00Z</dcterms:created>
  <dcterms:modified xsi:type="dcterms:W3CDTF">2018-03-23T11:41:00Z</dcterms:modified>
</cp:coreProperties>
</file>