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7B" w:rsidRDefault="0056557B" w:rsidP="0076108B">
      <w:pPr>
        <w:pStyle w:val="Apstiprints"/>
        <w:keepNext/>
        <w:keepLines/>
        <w:widowControl w:val="0"/>
        <w:jc w:val="right"/>
      </w:pPr>
      <w:r>
        <w:t>APSTIPRINĀTS</w:t>
      </w:r>
    </w:p>
    <w:p w:rsidR="0056557B" w:rsidRDefault="0056557B" w:rsidP="0056557B">
      <w:pPr>
        <w:pStyle w:val="Apstiprints"/>
        <w:keepNext/>
        <w:keepLines/>
        <w:widowControl w:val="0"/>
        <w:jc w:val="right"/>
      </w:pPr>
      <w:r>
        <w:t>Rīgas Stradiņa universitātes</w:t>
      </w:r>
    </w:p>
    <w:p w:rsidR="0056557B" w:rsidRDefault="0056557B" w:rsidP="0056557B">
      <w:pPr>
        <w:pStyle w:val="Apstiprints"/>
        <w:keepNext/>
        <w:keepLines/>
        <w:widowControl w:val="0"/>
        <w:jc w:val="right"/>
      </w:pPr>
      <w:r>
        <w:t>iepirkuma komisijas</w:t>
      </w:r>
    </w:p>
    <w:p w:rsidR="0056557B" w:rsidRDefault="002527B4" w:rsidP="0056557B">
      <w:pPr>
        <w:pStyle w:val="Apstiprints"/>
        <w:keepNext/>
        <w:keepLines/>
        <w:widowControl w:val="0"/>
        <w:jc w:val="right"/>
      </w:pPr>
      <w:r>
        <w:t>2018</w:t>
      </w:r>
      <w:r w:rsidR="00A42CF6">
        <w:t xml:space="preserve">.gada </w:t>
      </w:r>
      <w:r w:rsidR="00601CF8">
        <w:t>13</w:t>
      </w:r>
      <w:r w:rsidR="00A42CF6">
        <w:t>.</w:t>
      </w:r>
      <w:r>
        <w:t>marta</w:t>
      </w:r>
      <w:r w:rsidR="0056557B">
        <w:t xml:space="preserve"> sēdē,</w:t>
      </w:r>
    </w:p>
    <w:p w:rsidR="0056557B" w:rsidRDefault="0056557B" w:rsidP="0056557B">
      <w:pPr>
        <w:pStyle w:val="Apstiprints"/>
        <w:keepNext/>
        <w:keepLines/>
        <w:widowControl w:val="0"/>
        <w:jc w:val="right"/>
        <w:rPr>
          <w:rFonts w:eastAsia="Times New Roman"/>
        </w:rPr>
      </w:pPr>
      <w:r>
        <w:t>protokols Nr. </w:t>
      </w:r>
      <w:r w:rsidR="002527B4">
        <w:rPr>
          <w:rFonts w:eastAsia="Times New Roman"/>
        </w:rPr>
        <w:t>62-8</w:t>
      </w:r>
      <w:r w:rsidR="00A42CF6">
        <w:rPr>
          <w:rFonts w:eastAsia="Times New Roman"/>
        </w:rPr>
        <w:t>/</w:t>
      </w:r>
      <w:r w:rsidR="00601CF8">
        <w:rPr>
          <w:rFonts w:eastAsia="Times New Roman"/>
        </w:rPr>
        <w:t>56</w:t>
      </w:r>
      <w:r>
        <w:rPr>
          <w:rFonts w:eastAsia="Times New Roman"/>
        </w:rPr>
        <w:t>/1</w:t>
      </w:r>
    </w:p>
    <w:p w:rsidR="0056557B" w:rsidRDefault="0056557B" w:rsidP="00D16845">
      <w:pPr>
        <w:keepNext/>
        <w:keepLines/>
        <w:widowControl w:val="0"/>
        <w:spacing w:before="1920" w:line="480" w:lineRule="auto"/>
        <w:jc w:val="center"/>
        <w:rPr>
          <w:lang w:eastAsia="lv-LV"/>
        </w:rPr>
      </w:pPr>
      <w:r>
        <w:rPr>
          <w:lang w:eastAsia="lv-LV"/>
        </w:rPr>
        <w:t>ATKLĀTA KONKURSA</w:t>
      </w:r>
    </w:p>
    <w:p w:rsidR="0056557B" w:rsidRPr="008B0132" w:rsidRDefault="008B55C3" w:rsidP="002527B4">
      <w:pPr>
        <w:keepNext/>
        <w:keepLines/>
        <w:widowControl w:val="0"/>
        <w:spacing w:line="276" w:lineRule="auto"/>
        <w:jc w:val="center"/>
        <w:rPr>
          <w:b/>
          <w:sz w:val="40"/>
          <w:szCs w:val="40"/>
          <w:lang w:eastAsia="lv-LV"/>
        </w:rPr>
      </w:pPr>
      <w:r>
        <w:rPr>
          <w:b/>
          <w:bCs/>
          <w:sz w:val="40"/>
          <w:szCs w:val="40"/>
        </w:rPr>
        <w:t>Telpu noformējuma elementu</w:t>
      </w:r>
      <w:r w:rsidR="002527B4">
        <w:rPr>
          <w:b/>
          <w:bCs/>
          <w:sz w:val="40"/>
          <w:szCs w:val="40"/>
        </w:rPr>
        <w:t xml:space="preserve"> un lielo norāžu izgatavošana un uzstādīšana</w:t>
      </w:r>
    </w:p>
    <w:p w:rsidR="002527B4" w:rsidRDefault="002527B4"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r>
        <w:rPr>
          <w:lang w:eastAsia="lv-LV"/>
        </w:rPr>
        <w:t>NOLIKUMS</w:t>
      </w:r>
    </w:p>
    <w:p w:rsidR="0056557B" w:rsidRDefault="002527B4" w:rsidP="0056557B">
      <w:pPr>
        <w:keepNext/>
        <w:keepLines/>
        <w:widowControl w:val="0"/>
        <w:spacing w:line="480" w:lineRule="auto"/>
        <w:jc w:val="center"/>
        <w:rPr>
          <w:lang w:eastAsia="lv-LV"/>
        </w:rPr>
      </w:pPr>
      <w:r>
        <w:rPr>
          <w:lang w:eastAsia="lv-LV"/>
        </w:rPr>
        <w:t>ID Nr. RSU-2018</w:t>
      </w:r>
      <w:r w:rsidR="00A42CF6">
        <w:rPr>
          <w:lang w:eastAsia="lv-LV"/>
        </w:rPr>
        <w:t>/</w:t>
      </w:r>
      <w:r>
        <w:rPr>
          <w:lang w:eastAsia="lv-LV"/>
        </w:rPr>
        <w:t>17</w:t>
      </w:r>
      <w:r w:rsidR="0056557B">
        <w:rPr>
          <w:lang w:eastAsia="lv-LV"/>
        </w:rPr>
        <w:t>/AFN-AK</w:t>
      </w: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56557B" w:rsidRDefault="0056557B" w:rsidP="0056557B">
      <w:pPr>
        <w:keepNext/>
        <w:keepLines/>
        <w:widowControl w:val="0"/>
        <w:spacing w:line="480" w:lineRule="auto"/>
        <w:jc w:val="center"/>
        <w:rPr>
          <w:lang w:eastAsia="lv-LV"/>
        </w:rPr>
      </w:pPr>
    </w:p>
    <w:p w:rsidR="00BB2D67" w:rsidRDefault="00BB2D67" w:rsidP="00D16845">
      <w:pPr>
        <w:keepNext/>
        <w:keepLines/>
        <w:widowControl w:val="0"/>
        <w:spacing w:line="480" w:lineRule="auto"/>
      </w:pPr>
    </w:p>
    <w:p w:rsidR="00BB2D67" w:rsidRDefault="00BB2D67" w:rsidP="0056557B">
      <w:pPr>
        <w:keepNext/>
        <w:keepLines/>
        <w:widowControl w:val="0"/>
        <w:spacing w:line="480" w:lineRule="auto"/>
        <w:jc w:val="center"/>
      </w:pPr>
    </w:p>
    <w:p w:rsidR="000E3155" w:rsidRDefault="000E3155" w:rsidP="0056557B">
      <w:pPr>
        <w:keepNext/>
        <w:keepLines/>
        <w:widowControl w:val="0"/>
        <w:spacing w:line="480" w:lineRule="auto"/>
        <w:jc w:val="center"/>
      </w:pPr>
    </w:p>
    <w:p w:rsidR="000E3155" w:rsidRDefault="000E3155" w:rsidP="0056557B">
      <w:pPr>
        <w:keepNext/>
        <w:keepLines/>
        <w:widowControl w:val="0"/>
        <w:spacing w:line="480" w:lineRule="auto"/>
        <w:jc w:val="center"/>
      </w:pPr>
    </w:p>
    <w:p w:rsidR="008D2463" w:rsidRPr="00D16845" w:rsidRDefault="002527B4" w:rsidP="008D2463">
      <w:pPr>
        <w:keepNext/>
        <w:keepLines/>
        <w:widowControl w:val="0"/>
        <w:spacing w:before="60" w:after="60"/>
        <w:jc w:val="center"/>
        <w:rPr>
          <w:b/>
        </w:rPr>
      </w:pPr>
      <w:r>
        <w:t>Rīga, 2018</w:t>
      </w:r>
      <w:r w:rsidR="0056557B" w:rsidRPr="004363CE">
        <w:br w:type="page"/>
      </w:r>
      <w:bookmarkStart w:id="0" w:name="_Toc432603156"/>
      <w:bookmarkStart w:id="1" w:name="_Toc334786012"/>
      <w:bookmarkStart w:id="2" w:name="_Toc325630692"/>
      <w:bookmarkStart w:id="3" w:name="_Toc325629838"/>
      <w:bookmarkStart w:id="4" w:name="_Toc322689685"/>
      <w:bookmarkStart w:id="5" w:name="_Toc322351059"/>
      <w:r w:rsidR="002E6EC3" w:rsidRPr="00D16845">
        <w:rPr>
          <w:b/>
        </w:rPr>
        <w:lastRenderedPageBreak/>
        <w:t xml:space="preserve">1. </w:t>
      </w:r>
      <w:r w:rsidR="0056557B" w:rsidRPr="00D16845">
        <w:rPr>
          <w:b/>
        </w:rPr>
        <w:t>VISPĀRĪGĀ INFORMĀCIJA</w:t>
      </w:r>
      <w:bookmarkEnd w:id="0"/>
    </w:p>
    <w:p w:rsidR="0056557B" w:rsidRPr="00D97B0E" w:rsidRDefault="00191281" w:rsidP="008D2463">
      <w:pPr>
        <w:pStyle w:val="Heading2"/>
        <w:spacing w:before="60" w:after="60"/>
      </w:pPr>
      <w:bookmarkStart w:id="6" w:name="_Toc432603157"/>
      <w:r w:rsidRPr="00D97B0E">
        <w:t xml:space="preserve">1.1. </w:t>
      </w:r>
      <w:r w:rsidR="00D97B0E">
        <w:tab/>
      </w:r>
      <w:r w:rsidR="0056557B" w:rsidRPr="00D97B0E">
        <w:t>Iepirkuma nosaukums, identifikācijas numurs</w:t>
      </w:r>
      <w:bookmarkEnd w:id="1"/>
      <w:bookmarkEnd w:id="2"/>
      <w:bookmarkEnd w:id="3"/>
      <w:bookmarkEnd w:id="4"/>
      <w:bookmarkEnd w:id="5"/>
      <w:r w:rsidR="0056557B" w:rsidRPr="00D97B0E">
        <w:t xml:space="preserve"> un iepirkuma veikšanas pamatojums</w:t>
      </w:r>
      <w:bookmarkEnd w:id="6"/>
    </w:p>
    <w:p w:rsidR="0056557B" w:rsidRPr="00511BC1" w:rsidRDefault="000F5DF8" w:rsidP="008D2463">
      <w:pPr>
        <w:keepNext/>
        <w:keepLines/>
        <w:widowControl w:val="0"/>
        <w:spacing w:before="60" w:after="60"/>
        <w:ind w:firstLine="0"/>
      </w:pPr>
      <w:r w:rsidRPr="00511BC1">
        <w:t>Atklāts konkurss “</w:t>
      </w:r>
      <w:r w:rsidR="002527B4">
        <w:rPr>
          <w:bCs/>
        </w:rPr>
        <w:t xml:space="preserve">Telpu noformējuma </w:t>
      </w:r>
      <w:r w:rsidR="008B55C3">
        <w:rPr>
          <w:bCs/>
        </w:rPr>
        <w:t>elementu</w:t>
      </w:r>
      <w:r w:rsidR="002527B4">
        <w:rPr>
          <w:bCs/>
        </w:rPr>
        <w:t xml:space="preserve"> un lielo norāžu izgatavošana un uzstādīšana</w:t>
      </w:r>
      <w:r w:rsidR="0056557B" w:rsidRPr="00511BC1">
        <w:t>”, iepirkum</w:t>
      </w:r>
      <w:r w:rsidR="000E3155">
        <w:t>a i</w:t>
      </w:r>
      <w:r w:rsidR="002527B4">
        <w:t>dentifikācijas Nr. RSU-2018</w:t>
      </w:r>
      <w:r w:rsidR="00A42CF6">
        <w:t>/</w:t>
      </w:r>
      <w:r w:rsidR="002527B4">
        <w:t>17</w:t>
      </w:r>
      <w:r w:rsidR="0056557B" w:rsidRPr="00511BC1">
        <w:t xml:space="preserve">/AFN-AK (turpmāk – Atklāts </w:t>
      </w:r>
      <w:r w:rsidR="0056557B" w:rsidRPr="00606716">
        <w:t>konkurss), kas tiek rīkots pamatojoties uz Publisko iepirkumu likuma (turpmāk – PIL) 8.panta pirmās daļas 1.punktu.</w:t>
      </w:r>
    </w:p>
    <w:p w:rsidR="0056557B" w:rsidRPr="00511BC1" w:rsidRDefault="00511BC1" w:rsidP="008D2463">
      <w:pPr>
        <w:pStyle w:val="Heading1"/>
        <w:spacing w:before="60" w:after="60"/>
        <w:ind w:left="567" w:hanging="567"/>
        <w:rPr>
          <w:b w:val="0"/>
        </w:rPr>
      </w:pPr>
      <w:bookmarkStart w:id="7" w:name="_Toc432603158"/>
      <w:bookmarkStart w:id="8" w:name="_Toc334786013"/>
      <w:bookmarkStart w:id="9" w:name="_Toc325630693"/>
      <w:bookmarkStart w:id="10" w:name="_Toc325629839"/>
      <w:bookmarkStart w:id="11" w:name="_Toc322689686"/>
      <w:bookmarkStart w:id="12" w:name="_Toc322351060"/>
      <w:r w:rsidRPr="00511BC1">
        <w:rPr>
          <w:b w:val="0"/>
        </w:rPr>
        <w:t xml:space="preserve">1.2. </w:t>
      </w:r>
      <w:r w:rsidR="00806ADC">
        <w:rPr>
          <w:b w:val="0"/>
        </w:rPr>
        <w:tab/>
      </w:r>
      <w:r w:rsidR="0056557B" w:rsidRPr="00D97B0E">
        <w:rPr>
          <w:b w:val="0"/>
          <w:u w:val="single"/>
        </w:rPr>
        <w:t>Pasūtītājs</w:t>
      </w:r>
      <w:bookmarkEnd w:id="7"/>
      <w:bookmarkEnd w:id="8"/>
      <w:bookmarkEnd w:id="9"/>
      <w:bookmarkEnd w:id="10"/>
      <w:bookmarkEnd w:id="11"/>
      <w:bookmarkEnd w:id="12"/>
    </w:p>
    <w:p w:rsidR="0056557B" w:rsidRPr="00511BC1" w:rsidRDefault="0056557B" w:rsidP="008D2463">
      <w:pPr>
        <w:keepNext/>
        <w:keepLines/>
        <w:widowControl w:val="0"/>
        <w:spacing w:before="60" w:after="60"/>
        <w:ind w:left="567" w:hanging="567"/>
      </w:pPr>
      <w:r w:rsidRPr="00511BC1">
        <w:t>Pasūtītāja nosaukums: Rīgas Stradiņa universitāte (turpmāk – Pasūtītājs).</w:t>
      </w:r>
    </w:p>
    <w:p w:rsidR="0056557B" w:rsidRPr="00511BC1" w:rsidRDefault="0056557B" w:rsidP="008D2463">
      <w:pPr>
        <w:keepNext/>
        <w:keepLines/>
        <w:widowControl w:val="0"/>
        <w:spacing w:before="60" w:after="60"/>
        <w:ind w:left="567" w:hanging="567"/>
      </w:pPr>
      <w:r w:rsidRPr="00511BC1">
        <w:t>Reģistrācijas numurs: 90000013771</w:t>
      </w:r>
    </w:p>
    <w:p w:rsidR="0056557B" w:rsidRPr="00511BC1" w:rsidRDefault="0056557B" w:rsidP="008D2463">
      <w:pPr>
        <w:keepNext/>
        <w:keepLines/>
        <w:widowControl w:val="0"/>
        <w:spacing w:before="60" w:after="60"/>
        <w:ind w:left="567" w:hanging="567"/>
      </w:pPr>
      <w:r w:rsidRPr="00511BC1">
        <w:t>Juridiskā adrese: Dzirciema iela 16, Rīga LV-1007.</w:t>
      </w:r>
    </w:p>
    <w:p w:rsidR="0056557B" w:rsidRPr="00511BC1" w:rsidRDefault="0056557B" w:rsidP="008D2463">
      <w:pPr>
        <w:keepNext/>
        <w:keepLines/>
        <w:widowControl w:val="0"/>
        <w:spacing w:before="60" w:after="60"/>
        <w:ind w:left="567" w:hanging="567"/>
      </w:pPr>
      <w:r w:rsidRPr="00511BC1">
        <w:t>Pasūtītāja profila adrese: http://www.rsu.lv</w:t>
      </w:r>
    </w:p>
    <w:p w:rsidR="0056557B" w:rsidRPr="00511BC1" w:rsidRDefault="00511BC1" w:rsidP="008D2463">
      <w:pPr>
        <w:pStyle w:val="Heading1"/>
        <w:spacing w:before="60" w:after="60"/>
        <w:ind w:left="567" w:hanging="567"/>
        <w:rPr>
          <w:b w:val="0"/>
        </w:rPr>
      </w:pPr>
      <w:bookmarkStart w:id="13" w:name="_Toc432603159"/>
      <w:bookmarkStart w:id="14" w:name="_Toc334786014"/>
      <w:bookmarkStart w:id="15" w:name="_Toc325630694"/>
      <w:bookmarkStart w:id="16" w:name="_Toc325629840"/>
      <w:bookmarkStart w:id="17" w:name="_Toc322689687"/>
      <w:bookmarkStart w:id="18" w:name="_Toc322351061"/>
      <w:r w:rsidRPr="00511BC1">
        <w:rPr>
          <w:b w:val="0"/>
        </w:rPr>
        <w:t xml:space="preserve">1.3. </w:t>
      </w:r>
      <w:r w:rsidR="00806ADC">
        <w:rPr>
          <w:b w:val="0"/>
        </w:rPr>
        <w:tab/>
      </w:r>
      <w:r w:rsidR="0056557B" w:rsidRPr="00D97B0E">
        <w:rPr>
          <w:b w:val="0"/>
          <w:u w:val="single"/>
        </w:rPr>
        <w:t>Kontaktpersona</w:t>
      </w:r>
      <w:bookmarkEnd w:id="13"/>
      <w:bookmarkEnd w:id="14"/>
      <w:bookmarkEnd w:id="15"/>
      <w:bookmarkEnd w:id="16"/>
      <w:bookmarkEnd w:id="17"/>
      <w:bookmarkEnd w:id="18"/>
    </w:p>
    <w:p w:rsidR="0056557B" w:rsidRDefault="0056557B" w:rsidP="008D2463">
      <w:pPr>
        <w:keepNext/>
        <w:keepLines/>
        <w:widowControl w:val="0"/>
        <w:spacing w:before="60" w:after="60"/>
        <w:ind w:firstLine="0"/>
      </w:pPr>
      <w:r w:rsidRPr="00511BC1">
        <w:t>Kontaktpersona: Infrastruktūras departamenta Administratīvo funkciju nodrošināšanas iepirkumu nodaļas iepirkumu projektu</w:t>
      </w:r>
      <w:r>
        <w:t xml:space="preserve"> vadītāja Agnese Stūre.</w:t>
      </w:r>
    </w:p>
    <w:p w:rsidR="0056557B" w:rsidRDefault="0056557B" w:rsidP="008D2463">
      <w:pPr>
        <w:keepNext/>
        <w:keepLines/>
        <w:widowControl w:val="0"/>
        <w:spacing w:before="60" w:after="60"/>
        <w:ind w:left="567" w:hanging="567"/>
      </w:pPr>
      <w:r>
        <w:t>Kontaktpersona sniedz tikai organizatoriska rakstura informāciju par Atklātu konkursu.</w:t>
      </w:r>
    </w:p>
    <w:p w:rsidR="0056557B" w:rsidRDefault="0056557B" w:rsidP="008D2463">
      <w:pPr>
        <w:keepNext/>
        <w:keepLines/>
        <w:widowControl w:val="0"/>
        <w:spacing w:before="60" w:after="60"/>
        <w:ind w:left="567" w:hanging="567"/>
      </w:pPr>
      <w:r>
        <w:t xml:space="preserve">Tālruņa </w:t>
      </w:r>
      <w:r w:rsidR="00A42CF6">
        <w:rPr>
          <w:shd w:val="clear" w:color="auto" w:fill="FFFFFF" w:themeFill="background1"/>
        </w:rPr>
        <w:t>numurs: +371 67060862</w:t>
      </w:r>
    </w:p>
    <w:p w:rsidR="0056557B" w:rsidRDefault="0056557B" w:rsidP="008D2463">
      <w:pPr>
        <w:keepNext/>
        <w:keepLines/>
        <w:widowControl w:val="0"/>
        <w:spacing w:before="60" w:after="60"/>
        <w:ind w:left="567" w:hanging="567"/>
      </w:pPr>
      <w:r>
        <w:t xml:space="preserve">E-pasta adrese: </w:t>
      </w:r>
      <w:hyperlink r:id="rId8" w:history="1">
        <w:r>
          <w:rPr>
            <w:rStyle w:val="Hyperlink"/>
          </w:rPr>
          <w:t>agnese.sture@rsu.lv</w:t>
        </w:r>
      </w:hyperlink>
    </w:p>
    <w:p w:rsidR="0056557B" w:rsidRPr="004363CE" w:rsidRDefault="0056557B" w:rsidP="008D2463">
      <w:pPr>
        <w:keepNext/>
        <w:keepLines/>
        <w:widowControl w:val="0"/>
        <w:spacing w:before="60" w:after="60"/>
        <w:ind w:left="567" w:hanging="567"/>
      </w:pPr>
      <w:r w:rsidRPr="004363CE">
        <w:t>1.4.</w:t>
      </w:r>
      <w:r>
        <w:rPr>
          <w:b/>
        </w:rPr>
        <w:t xml:space="preserve"> </w:t>
      </w:r>
      <w:r w:rsidR="00806ADC">
        <w:rPr>
          <w:b/>
        </w:rPr>
        <w:tab/>
      </w:r>
      <w:r w:rsidRPr="00D97B0E">
        <w:rPr>
          <w:u w:val="single"/>
        </w:rPr>
        <w:t>Pretendents</w:t>
      </w:r>
    </w:p>
    <w:p w:rsidR="0056557B" w:rsidRDefault="0056557B" w:rsidP="008D2463">
      <w:pPr>
        <w:keepNext/>
        <w:keepLines/>
        <w:widowControl w:val="0"/>
        <w:spacing w:before="60" w:after="60"/>
        <w:ind w:firstLine="0"/>
      </w:pPr>
      <w:r>
        <w:t>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56557B" w:rsidRDefault="0056557B" w:rsidP="008D2463">
      <w:pPr>
        <w:keepNext/>
        <w:keepLines/>
        <w:widowControl w:val="0"/>
        <w:spacing w:before="60" w:after="60"/>
        <w:ind w:firstLine="0"/>
      </w:pPr>
      <w:r>
        <w:t xml:space="preserve">1.4.2. </w:t>
      </w:r>
      <w:r w:rsidR="009750C3">
        <w:tab/>
      </w:r>
      <w: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56557B" w:rsidRDefault="0056557B" w:rsidP="008D2463">
      <w:pPr>
        <w:keepNext/>
        <w:keepLines/>
        <w:widowControl w:val="0"/>
        <w:spacing w:before="60" w:after="60"/>
        <w:ind w:firstLine="0"/>
      </w:pPr>
      <w:r>
        <w:t>1.4.3. 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56557B" w:rsidRDefault="0056557B" w:rsidP="008D2463">
      <w:pPr>
        <w:widowControl w:val="0"/>
        <w:spacing w:before="60" w:after="60"/>
        <w:ind w:firstLine="0"/>
        <w:rPr>
          <w:u w:val="single"/>
        </w:rPr>
      </w:pPr>
      <w:r>
        <w:t xml:space="preserve">1.4.4. </w:t>
      </w:r>
      <w:r w:rsidR="009750C3">
        <w:tab/>
      </w:r>
      <w:r>
        <w:t xml:space="preserve">Pretendents var balstīties uz citu personu </w:t>
      </w:r>
      <w:r w:rsidRPr="004363CE">
        <w:t>tehniskajām un profesionālajām iespējām, ja tas ir nepieciešams konkrētā iepirkuma līguma izpildei, neatkarīgi no savstarpējo attiecību</w:t>
      </w:r>
      <w:r>
        <w:t xml:space="preserve"> tiesiskā rakstura. Šādā gadījumā pretendents pierāda Pasūtītājam, ka tā rīcībā būs nepieciešamie resursi, iesniedzot šo personu apliecinājumu vai vienošanos par nepieciešamo resursu nodošanu piegādātāja rīcībā. </w:t>
      </w:r>
      <w:r>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56557B" w:rsidRDefault="0056557B" w:rsidP="008D2463">
      <w:pPr>
        <w:widowControl w:val="0"/>
        <w:spacing w:before="60" w:after="60"/>
        <w:ind w:firstLine="0"/>
      </w:pPr>
      <w:r>
        <w:t xml:space="preserve">1.4.5. </w:t>
      </w:r>
      <w:r w:rsidR="009750C3">
        <w:tab/>
      </w:r>
      <w:r>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w:t>
      </w:r>
      <w:r>
        <w:lastRenderedPageBreak/>
        <w:t>pretendents ar minēto uzņēmēju atbildību pret Pasūtītāju uzņemsies solidāri un ar savu saimniecisko vai finansiālo stāvokli garantēs iepirkuma līguma izpildi.</w:t>
      </w:r>
    </w:p>
    <w:p w:rsidR="0056557B" w:rsidRPr="00D97B0E" w:rsidRDefault="0056557B" w:rsidP="008D2463">
      <w:pPr>
        <w:widowControl w:val="0"/>
        <w:spacing w:before="60" w:after="60"/>
        <w:ind w:left="567" w:hanging="567"/>
        <w:rPr>
          <w:u w:val="single"/>
        </w:rPr>
      </w:pPr>
      <w:r w:rsidRPr="004363CE">
        <w:t xml:space="preserve">1.5. </w:t>
      </w:r>
      <w:r w:rsidR="00806ADC">
        <w:tab/>
      </w:r>
      <w:r w:rsidRPr="00D97B0E">
        <w:rPr>
          <w:u w:val="single"/>
        </w:rPr>
        <w:t>Apakšuzņēmēji</w:t>
      </w:r>
    </w:p>
    <w:p w:rsidR="0056557B" w:rsidRDefault="0056557B" w:rsidP="008D2463">
      <w:pPr>
        <w:pStyle w:val="Heading3"/>
      </w:pPr>
      <w:r>
        <w:t>1.5.1. 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56557B" w:rsidRPr="004363CE" w:rsidRDefault="0056557B" w:rsidP="008D2463">
      <w:pPr>
        <w:pStyle w:val="Heading3"/>
      </w:pPr>
      <w:r>
        <w:t xml:space="preserve">1.5.2. 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w:t>
      </w:r>
      <w:r w:rsidRPr="00294BA6">
        <w:t xml:space="preserve">paraugam </w:t>
      </w:r>
      <w:r w:rsidRPr="00294BA6">
        <w:rPr>
          <w:i/>
        </w:rPr>
        <w:t>(Atklātā konkursa nolikuma 5.pielikums)</w:t>
      </w:r>
      <w:r w:rsidRPr="00294BA6">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w:t>
      </w:r>
      <w:r w:rsidRPr="004363CE">
        <w:t xml:space="preserve"> noslēgts iepirkuma līgums.</w:t>
      </w:r>
    </w:p>
    <w:p w:rsidR="0056557B" w:rsidRDefault="0056557B" w:rsidP="008D2463">
      <w:pPr>
        <w:pStyle w:val="Heading3"/>
      </w:pPr>
      <w:r w:rsidRPr="004363CE">
        <w:t xml:space="preserve">1.5.3. </w:t>
      </w:r>
      <w:r w:rsidR="009750C3">
        <w:tab/>
      </w:r>
      <w:r w:rsidRPr="004363CE">
        <w:t xml:space="preserve">Pretendents nav tiesīgs bez saskaņošanas ar Pasūtītāju veikt piedāvājumā norādītā personāla vai apakšuzņēmēju nomaiņu un iesaistīt papildu apakšuzņēmējus </w:t>
      </w:r>
      <w:r>
        <w:t>iepirkuma līguma izpildē. Piedāvājumā norādītā personāla nomaiņa pieļaujama tikai iepirkuma līgumā norādītajā kārtībā un gadījumos, ievērojot PIL 62.panta nosacījumus.</w:t>
      </w:r>
    </w:p>
    <w:p w:rsidR="0056557B" w:rsidRDefault="0056557B" w:rsidP="008D2463">
      <w:pPr>
        <w:pStyle w:val="Heading3"/>
      </w:pPr>
      <w:r>
        <w:t>1.5.4. Apakšuzņēmēja nomaiņa notiek saskaņā ar PIL 62.pantā noteikto kārtību.</w:t>
      </w:r>
    </w:p>
    <w:p w:rsidR="0056557B" w:rsidRPr="004363CE" w:rsidRDefault="0056557B" w:rsidP="008D2463">
      <w:pPr>
        <w:keepNext/>
        <w:keepLines/>
        <w:widowControl w:val="0"/>
        <w:spacing w:before="60" w:after="60"/>
        <w:ind w:left="567" w:hanging="567"/>
      </w:pPr>
      <w:r w:rsidRPr="004363CE">
        <w:t xml:space="preserve">1.6. </w:t>
      </w:r>
      <w:r w:rsidR="00806ADC">
        <w:tab/>
      </w:r>
      <w:r w:rsidRPr="00D97B0E">
        <w:rPr>
          <w:u w:val="single"/>
        </w:rPr>
        <w:t>Informācijas apmaiņas kārtība</w:t>
      </w:r>
    </w:p>
    <w:p w:rsidR="0056557B" w:rsidRPr="004363CE" w:rsidRDefault="009750C3" w:rsidP="008D2463">
      <w:pPr>
        <w:keepNext/>
        <w:keepLines/>
        <w:widowControl w:val="0"/>
        <w:spacing w:before="60" w:after="60"/>
        <w:ind w:firstLine="0"/>
        <w:rPr>
          <w:lang w:eastAsia="lv-LV"/>
        </w:rPr>
      </w:pPr>
      <w:r>
        <w:rPr>
          <w:lang w:eastAsia="lv-LV"/>
        </w:rPr>
        <w:t xml:space="preserve">1.6.1. </w:t>
      </w:r>
      <w:r w:rsidR="0056557B" w:rsidRPr="004363CE">
        <w:rPr>
          <w:lang w:eastAsia="lv-LV"/>
        </w:rPr>
        <w:t>Iepirkuma komisija un ieinteresētais piegādātājs ar informāciju apmainās rakstiski izmantojot elektronisko pastu.</w:t>
      </w:r>
    </w:p>
    <w:p w:rsidR="0056557B" w:rsidRPr="004363CE" w:rsidRDefault="0056557B" w:rsidP="008D2463">
      <w:pPr>
        <w:keepNext/>
        <w:keepLines/>
        <w:widowControl w:val="0"/>
        <w:spacing w:before="60" w:after="60"/>
        <w:ind w:left="567" w:hanging="567"/>
        <w:rPr>
          <w:u w:val="single"/>
        </w:rPr>
      </w:pPr>
      <w:r w:rsidRPr="004363CE">
        <w:rPr>
          <w:lang w:eastAsia="lv-LV"/>
        </w:rPr>
        <w:t xml:space="preserve">1.7. </w:t>
      </w:r>
      <w:r w:rsidR="00806ADC">
        <w:rPr>
          <w:lang w:eastAsia="lv-LV"/>
        </w:rPr>
        <w:tab/>
      </w:r>
      <w:r w:rsidRPr="00D97B0E">
        <w:rPr>
          <w:u w:val="single"/>
        </w:rPr>
        <w:t>Atklāta konkursa nolikuma saņemšana</w:t>
      </w:r>
    </w:p>
    <w:p w:rsidR="0056557B" w:rsidRDefault="0056557B" w:rsidP="008D2463">
      <w:pPr>
        <w:pStyle w:val="Heading3"/>
      </w:pPr>
      <w:r>
        <w:t>1.7.1. Atklāta konkursa nolikumu ieinteresētie piegādātāji var saņemt to lejupielādējot elektroniskajā formātā Pasūtītāja interneta mājas lapā www.rs</w:t>
      </w:r>
      <w:r w:rsidR="00A42CF6">
        <w:t>u.lv sadaļā „Iepirkumi</w:t>
      </w:r>
      <w:r>
        <w:t xml:space="preserve">”. </w:t>
      </w:r>
    </w:p>
    <w:p w:rsidR="0056557B" w:rsidRDefault="0056557B" w:rsidP="008D2463">
      <w:pPr>
        <w:pStyle w:val="Heading3"/>
      </w:pPr>
      <w:r>
        <w:t xml:space="preserve">1.7.2. </w:t>
      </w:r>
      <w:r w:rsidR="009750C3">
        <w:tab/>
      </w:r>
      <w:r>
        <w:t>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Pr>
          <w:rFonts w:ascii="Arial" w:hAnsi="Arial" w:cs="Arial"/>
          <w:sz w:val="20"/>
          <w:szCs w:val="20"/>
          <w:shd w:val="clear" w:color="auto" w:fill="F1F1F1"/>
        </w:rPr>
        <w:t xml:space="preserve"> </w:t>
      </w:r>
    </w:p>
    <w:p w:rsidR="004363CE" w:rsidRDefault="0056557B" w:rsidP="008D2463">
      <w:pPr>
        <w:pStyle w:val="Heading3"/>
      </w:pPr>
      <w:r>
        <w:t xml:space="preserve">1.7.3. </w:t>
      </w:r>
      <w:r w:rsidR="009750C3">
        <w:tab/>
      </w:r>
      <w:r>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rsidR="0056557B" w:rsidRPr="00D97B0E" w:rsidRDefault="0056557B" w:rsidP="008D2463">
      <w:pPr>
        <w:pStyle w:val="Heading3"/>
        <w:rPr>
          <w:u w:val="single"/>
        </w:rPr>
      </w:pPr>
      <w:r w:rsidRPr="004363CE">
        <w:t xml:space="preserve">1.8. </w:t>
      </w:r>
      <w:r w:rsidR="00806ADC">
        <w:tab/>
      </w:r>
      <w:r w:rsidRPr="00D97B0E">
        <w:rPr>
          <w:u w:val="single"/>
        </w:rPr>
        <w:t>Papildu informācijas sniegšana</w:t>
      </w:r>
    </w:p>
    <w:p w:rsidR="0056557B" w:rsidRDefault="0056557B" w:rsidP="008D2463">
      <w:pPr>
        <w:pStyle w:val="Heading3"/>
      </w:pPr>
      <w:r>
        <w:rPr>
          <w:rStyle w:val="Heading4Char"/>
          <w:rFonts w:eastAsia="Calibri"/>
        </w:rPr>
        <w:t xml:space="preserve">1.8.1. </w:t>
      </w:r>
      <w:r w:rsidR="009750C3">
        <w:rPr>
          <w:rStyle w:val="Heading4Char"/>
          <w:rFonts w:eastAsia="Calibri"/>
        </w:rPr>
        <w:tab/>
      </w:r>
      <w:r>
        <w:rPr>
          <w:rStyle w:val="Heading4Char"/>
          <w:rFonts w:eastAsia="Calibri"/>
        </w:rPr>
        <w:t>I</w:t>
      </w:r>
      <w:r>
        <w:t xml:space="preserve">einteresētais piegādātājs jautājumu par Atklāta konkursa nolikuma noteikumiem uzdod rakstiskā veidā, adresējot to iepirkuma komisijai un nosūtot to elektroniski uz elektroniskā pasta adresi: </w:t>
      </w:r>
      <w:hyperlink r:id="rId9" w:history="1">
        <w:r>
          <w:rPr>
            <w:rStyle w:val="Hyperlink"/>
          </w:rPr>
          <w:t>agnese.sture@rsu.lv</w:t>
        </w:r>
      </w:hyperlink>
      <w:r>
        <w:t>.</w:t>
      </w:r>
    </w:p>
    <w:p w:rsidR="0056557B" w:rsidRDefault="0056557B" w:rsidP="008D2463">
      <w:pPr>
        <w:pStyle w:val="Heading3"/>
      </w:pPr>
      <w:r>
        <w:t xml:space="preserve">1.8.2. </w:t>
      </w:r>
      <w:r w:rsidR="009750C3">
        <w:tab/>
      </w:r>
      <w:r>
        <w:t>Par jautājuma saņemšanas dienu tiek uzskatīts saņemšanas datums darba laikā (no pirmdienas līdz ceturtdienai no plkst. 8:30 līdz 17:15 un piektdien no plkst. 8:30 līdz 16:00).</w:t>
      </w:r>
    </w:p>
    <w:p w:rsidR="0056557B" w:rsidRDefault="0056557B" w:rsidP="008D2463">
      <w:pPr>
        <w:pStyle w:val="Heading3"/>
      </w:pPr>
      <w:r>
        <w:t xml:space="preserve">1.8.3. </w:t>
      </w:r>
      <w:r w:rsidR="009750C3">
        <w:tab/>
      </w:r>
      <w:r>
        <w:t xml:space="preserve">Iepirkuma komisija atbildi uz ieinteresētā piegādātāja rakstisku jautājumu par Atklāta konkursa norisi vai Atklāta konkursa nolikumu </w:t>
      </w:r>
      <w:r>
        <w:rPr>
          <w:shd w:val="clear" w:color="auto" w:fill="FFFFFF"/>
        </w:rPr>
        <w:t>sniedz 5 (piecu) dienu laikā, bet ne vēlāk kā 6 (sešas) dienas pirms piedāvājumu iesniegšanas termiņa beigām.</w:t>
      </w:r>
    </w:p>
    <w:p w:rsidR="0056557B" w:rsidRDefault="0056557B" w:rsidP="008D2463">
      <w:pPr>
        <w:pStyle w:val="Heading3"/>
      </w:pPr>
      <w:r>
        <w:t xml:space="preserve">1.8.4. </w:t>
      </w:r>
      <w:r w:rsidR="009750C3">
        <w:tab/>
      </w:r>
      <w:r>
        <w:t xml:space="preserve">Iepirkuma komisija atbildi ieinteresētajam piegādātājam </w:t>
      </w:r>
      <w:proofErr w:type="spellStart"/>
      <w:r>
        <w:t>nosūta</w:t>
      </w:r>
      <w:proofErr w:type="spellEnd"/>
      <w:r>
        <w:t xml:space="preserve"> elektroniski uz elektroniskā pasta adresi, no kuras ir saņemts jautājums, un publicē Pasūtītāja interneta mājas </w:t>
      </w:r>
      <w:r>
        <w:lastRenderedPageBreak/>
        <w:t>lap</w:t>
      </w:r>
      <w:r w:rsidR="00232AB7">
        <w:t>ā www.rsu.lv sadaļā „I</w:t>
      </w:r>
      <w:r>
        <w:t>epirkumi” pie Atklāta konkursa nolikuma.</w:t>
      </w:r>
    </w:p>
    <w:p w:rsidR="008D2463" w:rsidRDefault="0056557B" w:rsidP="008D2463">
      <w:pPr>
        <w:pStyle w:val="Heading3"/>
      </w:pPr>
      <w:r>
        <w:t xml:space="preserve">1.8.5. </w:t>
      </w:r>
      <w:r w:rsidR="009750C3">
        <w:tab/>
      </w:r>
      <w:r>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0" w:history="1">
        <w:r>
          <w:rPr>
            <w:rStyle w:val="Hyperlink"/>
          </w:rPr>
          <w:t>www.rsu.lv</w:t>
        </w:r>
      </w:hyperlink>
      <w:r>
        <w:t>, sadaļā “</w:t>
      </w:r>
      <w:r w:rsidR="00232AB7">
        <w:t>Iepirkumi”</w:t>
      </w:r>
      <w:r>
        <w:t>.</w:t>
      </w:r>
    </w:p>
    <w:p w:rsidR="002527B4" w:rsidRDefault="002527B4" w:rsidP="008D2463">
      <w:pPr>
        <w:pStyle w:val="Heading3"/>
      </w:pPr>
    </w:p>
    <w:p w:rsidR="0056557B" w:rsidRPr="003B35F9" w:rsidRDefault="0056557B" w:rsidP="008D2463">
      <w:pPr>
        <w:pStyle w:val="Heading1"/>
        <w:spacing w:before="60" w:after="60"/>
      </w:pPr>
      <w:bookmarkStart w:id="19" w:name="_Toc432603160"/>
      <w:bookmarkStart w:id="20" w:name="_Toc334687895"/>
      <w:bookmarkStart w:id="21" w:name="_Toc329075500"/>
      <w:bookmarkStart w:id="22" w:name="_Toc325630695"/>
      <w:bookmarkStart w:id="23" w:name="_Toc325629841"/>
      <w:bookmarkStart w:id="24" w:name="_Toc322689688"/>
      <w:bookmarkStart w:id="25" w:name="_Toc322351062"/>
      <w:r w:rsidRPr="003B35F9">
        <w:t>2. IEPIRKUMA PRIEKŠMETS</w:t>
      </w:r>
    </w:p>
    <w:p w:rsidR="00F42598" w:rsidRPr="009750C3" w:rsidRDefault="0056557B" w:rsidP="008D2463">
      <w:pPr>
        <w:pStyle w:val="Heading3"/>
      </w:pPr>
      <w:r w:rsidRPr="00407951">
        <w:t>2.1.</w:t>
      </w:r>
      <w:r w:rsidRPr="00407951">
        <w:rPr>
          <w:b/>
        </w:rPr>
        <w:t xml:space="preserve"> </w:t>
      </w:r>
      <w:r w:rsidR="009750C3">
        <w:rPr>
          <w:b/>
        </w:rPr>
        <w:tab/>
      </w:r>
      <w:r w:rsidR="00457EE1" w:rsidRPr="00407951">
        <w:t xml:space="preserve">Iepirkuma priekšmets ir  </w:t>
      </w:r>
      <w:r w:rsidR="002527B4">
        <w:t>telpu noformējumu izveidošana un norāžu izgatavošana</w:t>
      </w:r>
      <w:r w:rsidR="000E3155">
        <w:t xml:space="preserve"> </w:t>
      </w:r>
      <w:r w:rsidR="00457EE1" w:rsidRPr="00407951">
        <w:t>(turpmāk - P</w:t>
      </w:r>
      <w:r w:rsidR="00606716">
        <w:t>akalpojums</w:t>
      </w:r>
      <w:r w:rsidR="00457EE1" w:rsidRPr="00407951">
        <w:t>)</w:t>
      </w:r>
      <w:r w:rsidR="00B86A4F" w:rsidRPr="00407951">
        <w:t>,</w:t>
      </w:r>
      <w:r w:rsidR="00457EE1" w:rsidRPr="00407951">
        <w:t xml:space="preserve"> </w:t>
      </w:r>
      <w:r w:rsidR="00B86A4F" w:rsidRPr="00407951">
        <w:rPr>
          <w:lang w:eastAsia="lv-LV"/>
        </w:rPr>
        <w:t xml:space="preserve">saskaņā ar </w:t>
      </w:r>
      <w:r w:rsidR="00F42598" w:rsidRPr="00407951">
        <w:rPr>
          <w:lang w:eastAsia="lv-LV"/>
        </w:rPr>
        <w:t>Tehnisko specifikāciju/</w:t>
      </w:r>
      <w:r w:rsidR="005723F0">
        <w:rPr>
          <w:lang w:eastAsia="lv-LV"/>
        </w:rPr>
        <w:t>Tehnisko – f</w:t>
      </w:r>
      <w:r w:rsidR="00B86A4F" w:rsidRPr="00407951">
        <w:rPr>
          <w:lang w:eastAsia="lv-LV"/>
        </w:rPr>
        <w:t xml:space="preserve">inanšu </w:t>
      </w:r>
      <w:r w:rsidR="00B86A4F" w:rsidRPr="005723F0">
        <w:rPr>
          <w:lang w:eastAsia="lv-LV"/>
        </w:rPr>
        <w:t>piedāvājumu</w:t>
      </w:r>
      <w:r w:rsidR="00B86A4F" w:rsidRPr="00407951">
        <w:rPr>
          <w:lang w:eastAsia="lv-LV"/>
        </w:rPr>
        <w:t xml:space="preserve"> </w:t>
      </w:r>
      <w:r w:rsidR="00457EE1" w:rsidRPr="00294BA6">
        <w:rPr>
          <w:b/>
          <w:i/>
          <w:lang w:eastAsia="lv-LV"/>
        </w:rPr>
        <w:t>(</w:t>
      </w:r>
      <w:r w:rsidR="00F3047E" w:rsidRPr="00294BA6">
        <w:rPr>
          <w:i/>
        </w:rPr>
        <w:t xml:space="preserve">Atklātā konkursa nolikuma </w:t>
      </w:r>
      <w:r w:rsidR="006E23F1" w:rsidRPr="00294BA6">
        <w:rPr>
          <w:i/>
        </w:rPr>
        <w:t>2.</w:t>
      </w:r>
      <w:r w:rsidR="006E23F1" w:rsidRPr="00294BA6">
        <w:rPr>
          <w:i/>
          <w:lang w:eastAsia="lv-LV"/>
        </w:rPr>
        <w:t>pielikums</w:t>
      </w:r>
      <w:r w:rsidR="00F42598" w:rsidRPr="00294BA6">
        <w:rPr>
          <w:i/>
          <w:lang w:eastAsia="lv-LV"/>
        </w:rPr>
        <w:t>)</w:t>
      </w:r>
      <w:r w:rsidR="00457EE1" w:rsidRPr="00294BA6">
        <w:t>,</w:t>
      </w:r>
      <w:r w:rsidR="00457EE1" w:rsidRPr="004363CE">
        <w:t xml:space="preserve"> </w:t>
      </w:r>
      <w:r w:rsidR="00F42598" w:rsidRPr="004363CE">
        <w:t xml:space="preserve">saskaņā ar </w:t>
      </w:r>
      <w:r w:rsidR="00457EE1" w:rsidRPr="004363CE">
        <w:t>spēkā esošajiem normatīvajiem aktiem, standartiem un Eiropas standartizācijas organizācijas standartiem, ja kāds no tiem nav adaptēts Latvijas Republikā.</w:t>
      </w:r>
      <w:r w:rsidR="00407951" w:rsidRPr="009750C3">
        <w:t xml:space="preserve"> </w:t>
      </w:r>
    </w:p>
    <w:p w:rsidR="00F3047E" w:rsidRDefault="009C1FDF" w:rsidP="008D2463">
      <w:pPr>
        <w:pStyle w:val="Heading3"/>
      </w:pPr>
      <w:r>
        <w:t>2.2</w:t>
      </w:r>
      <w:r w:rsidR="00407951" w:rsidRPr="00407951">
        <w:t xml:space="preserve">. </w:t>
      </w:r>
      <w:r w:rsidR="00806ADC">
        <w:tab/>
      </w:r>
      <w:r w:rsidR="000E3155" w:rsidRPr="00294BA6">
        <w:rPr>
          <w:u w:val="single"/>
        </w:rPr>
        <w:t xml:space="preserve">Iepirkuma CPV kodi: </w:t>
      </w:r>
      <w:r w:rsidR="00606716" w:rsidRPr="00294BA6">
        <w:t>39154100-7 (izstāžu stendi) 79952000-2 (pasākumu organizēšanas pakalpojumi)</w:t>
      </w:r>
    </w:p>
    <w:p w:rsidR="00465D91" w:rsidRDefault="009C1FDF" w:rsidP="008D2463">
      <w:pPr>
        <w:pStyle w:val="Heading3"/>
      </w:pPr>
      <w:r>
        <w:t>2.3</w:t>
      </w:r>
      <w:r w:rsidR="00407951">
        <w:t>.</w:t>
      </w:r>
      <w:r w:rsidR="009750C3">
        <w:tab/>
      </w:r>
      <w:r w:rsidR="00407951" w:rsidRPr="00465D91">
        <w:t xml:space="preserve">Pretendents </w:t>
      </w:r>
      <w:r w:rsidR="008C7DAA">
        <w:t>iesniedz vienu piedāvājuma variantu, bet par pilnu iepirkuma priekšmeta apjomu (visām pozīcijām kopā).</w:t>
      </w:r>
    </w:p>
    <w:p w:rsidR="00465D91" w:rsidRDefault="009C1FDF" w:rsidP="008D2463">
      <w:pPr>
        <w:pStyle w:val="Heading3"/>
      </w:pPr>
      <w:r>
        <w:t>2.4</w:t>
      </w:r>
      <w:r w:rsidR="00465D91">
        <w:t>.</w:t>
      </w:r>
      <w:r w:rsidR="00E33988">
        <w:t xml:space="preserve"> </w:t>
      </w:r>
      <w:r w:rsidR="009750C3">
        <w:tab/>
      </w:r>
      <w:r w:rsidR="00465D91">
        <w:t xml:space="preserve">Atklāta konkursa rezultātā </w:t>
      </w:r>
      <w:r w:rsidR="008C7DAA">
        <w:t xml:space="preserve">tiks slēgts </w:t>
      </w:r>
      <w:r w:rsidR="006C7FEC">
        <w:t xml:space="preserve">iepirkuma </w:t>
      </w:r>
      <w:r w:rsidR="008C7DAA">
        <w:t>līgums.</w:t>
      </w:r>
    </w:p>
    <w:p w:rsidR="00465D91" w:rsidRDefault="00E33988" w:rsidP="008D2463">
      <w:pPr>
        <w:spacing w:before="60" w:after="60"/>
        <w:ind w:firstLine="0"/>
        <w:rPr>
          <w:rFonts w:eastAsia="Times New Roman"/>
          <w:b/>
          <w:lang w:eastAsia="x-none"/>
        </w:rPr>
      </w:pPr>
      <w:r>
        <w:t>2</w:t>
      </w:r>
      <w:r w:rsidR="009C1FDF">
        <w:t>.5</w:t>
      </w:r>
      <w:r>
        <w:t>.</w:t>
      </w:r>
      <w:r w:rsidR="009750C3">
        <w:tab/>
      </w:r>
      <w:r w:rsidR="006C7FEC">
        <w:t>Iepirkuma l</w:t>
      </w:r>
      <w:r w:rsidR="00465D91">
        <w:t>īguma izpildes laiks un izpildes no</w:t>
      </w:r>
      <w:r w:rsidR="008C7DAA">
        <w:t>teikumi</w:t>
      </w:r>
      <w:r w:rsidR="00465D91">
        <w:rPr>
          <w:rFonts w:eastAsia="Times New Roman"/>
          <w:b/>
          <w:lang w:eastAsia="x-none"/>
        </w:rPr>
        <w:t>:</w:t>
      </w:r>
    </w:p>
    <w:p w:rsidR="00EA3E8A" w:rsidRPr="00F919A8" w:rsidRDefault="009C1FDF" w:rsidP="008D2463">
      <w:pPr>
        <w:pStyle w:val="NormalWeb"/>
        <w:widowControl w:val="0"/>
        <w:spacing w:before="60" w:after="60"/>
        <w:jc w:val="both"/>
        <w:rPr>
          <w:lang w:val="lv-LV"/>
        </w:rPr>
      </w:pPr>
      <w:r>
        <w:rPr>
          <w:lang w:val="lv-LV" w:eastAsia="x-none"/>
        </w:rPr>
        <w:t>2.5</w:t>
      </w:r>
      <w:r w:rsidR="00465D91" w:rsidRPr="00A37873">
        <w:rPr>
          <w:lang w:val="lv-LV" w:eastAsia="x-none"/>
        </w:rPr>
        <w:t>.1.</w:t>
      </w:r>
      <w:r w:rsidR="00465D91" w:rsidRPr="004363CE">
        <w:rPr>
          <w:lang w:val="lv-LV"/>
        </w:rPr>
        <w:t xml:space="preserve"> </w:t>
      </w:r>
      <w:r w:rsidR="00C249DF">
        <w:rPr>
          <w:lang w:val="lv-LV"/>
        </w:rPr>
        <w:tab/>
      </w:r>
      <w:r w:rsidR="00465D91" w:rsidRPr="004363CE">
        <w:rPr>
          <w:lang w:val="lv-LV"/>
        </w:rPr>
        <w:t xml:space="preserve">Iepirkuma līguma darbības termiņš ir </w:t>
      </w:r>
      <w:r w:rsidR="00465D91" w:rsidRPr="006C7FEC">
        <w:rPr>
          <w:b/>
          <w:lang w:val="lv-LV"/>
        </w:rPr>
        <w:t>24 (divdesmit četri) mēneši</w:t>
      </w:r>
      <w:r w:rsidR="00465D91" w:rsidRPr="004363CE">
        <w:rPr>
          <w:lang w:val="lv-LV"/>
        </w:rPr>
        <w:t xml:space="preserve"> vai līdz iepirkuma līguma summas </w:t>
      </w:r>
      <w:r w:rsidR="00151CE2">
        <w:rPr>
          <w:b/>
          <w:lang w:val="lv-LV"/>
        </w:rPr>
        <w:t>60 000</w:t>
      </w:r>
      <w:r w:rsidR="0014108F" w:rsidRPr="006C7FEC">
        <w:rPr>
          <w:b/>
          <w:lang w:val="lv-LV"/>
        </w:rPr>
        <w:t xml:space="preserve"> </w:t>
      </w:r>
      <w:r w:rsidR="00465D91" w:rsidRPr="006C7FEC">
        <w:rPr>
          <w:b/>
          <w:lang w:val="lv-LV"/>
        </w:rPr>
        <w:t>EUR</w:t>
      </w:r>
      <w:r w:rsidR="00465D91" w:rsidRPr="004363CE">
        <w:rPr>
          <w:lang w:val="lv-LV"/>
        </w:rPr>
        <w:t xml:space="preserve"> (</w:t>
      </w:r>
      <w:r w:rsidR="00151CE2">
        <w:rPr>
          <w:lang w:val="lv-LV"/>
        </w:rPr>
        <w:t>sešdesmit tūkstoši</w:t>
      </w:r>
      <w:r w:rsidR="00BB2D67">
        <w:rPr>
          <w:lang w:val="lv-LV"/>
        </w:rPr>
        <w:t xml:space="preserve"> </w:t>
      </w:r>
      <w:proofErr w:type="spellStart"/>
      <w:r w:rsidR="00BB2D67" w:rsidRPr="00BB2D67">
        <w:rPr>
          <w:i/>
          <w:lang w:val="lv-LV"/>
        </w:rPr>
        <w:t>euro</w:t>
      </w:r>
      <w:proofErr w:type="spellEnd"/>
      <w:r w:rsidR="00BB2D67" w:rsidRPr="00BB2D67">
        <w:rPr>
          <w:i/>
          <w:lang w:val="lv-LV"/>
        </w:rPr>
        <w:t xml:space="preserve"> </w:t>
      </w:r>
      <w:r w:rsidR="00BB2D67">
        <w:rPr>
          <w:lang w:val="lv-LV"/>
        </w:rPr>
        <w:t>00 </w:t>
      </w:r>
      <w:r w:rsidR="00465D91" w:rsidRPr="004363CE">
        <w:rPr>
          <w:lang w:val="lv-LV"/>
        </w:rPr>
        <w:t>centi) bez pievienotās vērtības nodokļa (turpmāk – PVN) apguvei, kurš no nosacījumiem iestāsies pirmais.</w:t>
      </w:r>
      <w:r w:rsidR="0014108F" w:rsidRPr="004363CE">
        <w:rPr>
          <w:lang w:val="lv-LV"/>
        </w:rPr>
        <w:t xml:space="preserve"> </w:t>
      </w:r>
      <w:r w:rsidR="008163D7">
        <w:rPr>
          <w:lang w:val="lv-LV"/>
        </w:rPr>
        <w:t>Gadījumā, ja iepirkuma līguma summa 24 (divdesmit četru) mēnešu laikā nav apgūta, līguma darbības termiņu var pagarināt vēl par 12 (divpadsmit) mēnešiem.</w:t>
      </w:r>
    </w:p>
    <w:p w:rsidR="00EA3E8A" w:rsidRPr="00F919A8" w:rsidRDefault="009C1FDF" w:rsidP="008D2463">
      <w:pPr>
        <w:pStyle w:val="NormalWeb"/>
        <w:widowControl w:val="0"/>
        <w:spacing w:before="60" w:after="60"/>
        <w:jc w:val="both"/>
        <w:rPr>
          <w:lang w:val="lv-LV"/>
        </w:rPr>
      </w:pPr>
      <w:r>
        <w:rPr>
          <w:lang w:val="lv-LV"/>
        </w:rPr>
        <w:t>2.5</w:t>
      </w:r>
      <w:r w:rsidR="00F919A8" w:rsidRPr="00F919A8">
        <w:rPr>
          <w:lang w:val="lv-LV"/>
        </w:rPr>
        <w:t>.3.</w:t>
      </w:r>
      <w:r w:rsidR="000E00E1">
        <w:rPr>
          <w:lang w:val="lv-LV"/>
        </w:rPr>
        <w:tab/>
      </w:r>
      <w:r w:rsidR="00EA3E8A" w:rsidRPr="00F919A8">
        <w:rPr>
          <w:lang w:val="lv-LV"/>
        </w:rPr>
        <w:t>Pasūtītājs līguma ietvaros nav saistīts ar konkrētu pasūtījuma apjomu un veic pasūtījumus atbilstoši vajadzībai un savām finanšu iespējām.</w:t>
      </w:r>
    </w:p>
    <w:p w:rsidR="001F2BC9" w:rsidRPr="00BB2D67" w:rsidRDefault="009C1FDF" w:rsidP="00606716">
      <w:pPr>
        <w:pStyle w:val="Heading3"/>
      </w:pPr>
      <w:r>
        <w:t>2.5</w:t>
      </w:r>
      <w:r w:rsidR="00F919A8" w:rsidRPr="00F919A8">
        <w:t>.4</w:t>
      </w:r>
      <w:r w:rsidR="00465D91" w:rsidRPr="00F919A8">
        <w:t xml:space="preserve">. </w:t>
      </w:r>
      <w:r w:rsidR="000E00E1">
        <w:tab/>
      </w:r>
      <w:r w:rsidR="007D0AC0" w:rsidRPr="00F919A8">
        <w:t>P</w:t>
      </w:r>
      <w:r w:rsidR="00606716">
        <w:t>akalpojuma sniegšanas vieta</w:t>
      </w:r>
      <w:r w:rsidR="007D0AC0" w:rsidRPr="00F919A8">
        <w:t xml:space="preserve"> tiek noteikta at</w:t>
      </w:r>
      <w:r w:rsidR="007E2286">
        <w:t xml:space="preserve">bilstoši Pasūtītāja </w:t>
      </w:r>
      <w:r w:rsidR="007E2286" w:rsidRPr="005A4F4F">
        <w:t>vajadzībām Latvijas teritorijā</w:t>
      </w:r>
      <w:r w:rsidR="005A4F4F" w:rsidRPr="005A4F4F">
        <w:t>.</w:t>
      </w:r>
    </w:p>
    <w:p w:rsidR="00C50502" w:rsidRPr="008C7DAA" w:rsidRDefault="009C1FDF" w:rsidP="008D2463">
      <w:pPr>
        <w:widowControl w:val="0"/>
        <w:spacing w:before="60" w:after="60"/>
        <w:ind w:firstLine="0"/>
        <w:rPr>
          <w:i/>
        </w:rPr>
      </w:pPr>
      <w:r>
        <w:t>2.5</w:t>
      </w:r>
      <w:r w:rsidR="00F919A8">
        <w:t>.7</w:t>
      </w:r>
      <w:r w:rsidR="00C50502" w:rsidRPr="007D0AC0">
        <w:t xml:space="preserve">. Iepirkuma līguma noteikumi noteikti Atklāta konkursa nolikumam pievienotajā iepirkuma līguma </w:t>
      </w:r>
      <w:r w:rsidR="00C50502" w:rsidRPr="007E2286">
        <w:t xml:space="preserve">projektā </w:t>
      </w:r>
      <w:r w:rsidR="00C50502" w:rsidRPr="007E2286">
        <w:rPr>
          <w:i/>
        </w:rPr>
        <w:t xml:space="preserve">(Atklātā konkursa nolikuma </w:t>
      </w:r>
      <w:r w:rsidR="00C378D5" w:rsidRPr="007E2286">
        <w:rPr>
          <w:i/>
        </w:rPr>
        <w:t>4.</w:t>
      </w:r>
      <w:r w:rsidR="00C50502" w:rsidRPr="007E2286">
        <w:rPr>
          <w:i/>
        </w:rPr>
        <w:t>pielikums).</w:t>
      </w:r>
    </w:p>
    <w:p w:rsidR="008D2463" w:rsidRDefault="00AD5020" w:rsidP="008D2463">
      <w:pPr>
        <w:spacing w:before="60" w:after="60"/>
        <w:ind w:firstLine="0"/>
      </w:pPr>
      <w:r w:rsidRPr="00B36155">
        <w:t>2.</w:t>
      </w:r>
      <w:r w:rsidR="009C1FDF">
        <w:t>6</w:t>
      </w:r>
      <w:r w:rsidR="0056557B" w:rsidRPr="00B36155">
        <w:t xml:space="preserve">. </w:t>
      </w:r>
      <w:r w:rsidR="00A675B9">
        <w:tab/>
      </w:r>
      <w:r w:rsidR="0056557B" w:rsidRPr="00B36155">
        <w:t>Iebildumus par Atklāta konkursa iepirkuma līguma projekta nosacījumiem iesniedz rakstiski Atklāta</w:t>
      </w:r>
      <w:r w:rsidR="0056557B" w:rsidRPr="00AD5020">
        <w:t xml:space="preserve"> konkursa </w:t>
      </w:r>
      <w:r w:rsidR="0056557B" w:rsidRPr="007E2286">
        <w:t>nolikuma 1.8.punktā noteiktajā kārtībā. Pēc piedāvājumu iesniegšanas termiņ</w:t>
      </w:r>
      <w:r w:rsidR="000B5053" w:rsidRPr="007E2286">
        <w:t>a</w:t>
      </w:r>
      <w:r w:rsidR="0056557B" w:rsidRPr="007E2286">
        <w:t xml:space="preserve"> beigām iebildumi par iepirkuma līguma projektu</w:t>
      </w:r>
      <w:r w:rsidR="0056557B" w:rsidRPr="003B35F9">
        <w:t xml:space="preserve"> netiks izskatīti.</w:t>
      </w:r>
    </w:p>
    <w:p w:rsidR="0056557B" w:rsidRPr="00D97B0E" w:rsidRDefault="0056557B" w:rsidP="008D2463">
      <w:pPr>
        <w:pStyle w:val="Heading2"/>
        <w:spacing w:before="60" w:after="60"/>
      </w:pPr>
      <w:r w:rsidRPr="00D97B0E">
        <w:t>3. PIEDĀVĀJUMA NOFORMĒŠANAS UN IESNIEGŠANAS KĀRTĪBA</w:t>
      </w:r>
    </w:p>
    <w:p w:rsidR="0056557B" w:rsidRPr="003B35F9" w:rsidRDefault="0056557B" w:rsidP="008D2463">
      <w:pPr>
        <w:pStyle w:val="Heading1"/>
        <w:spacing w:before="60" w:after="60"/>
        <w:ind w:left="567" w:hanging="567"/>
        <w:rPr>
          <w:b w:val="0"/>
        </w:rPr>
      </w:pPr>
      <w:r w:rsidRPr="003B35F9">
        <w:rPr>
          <w:b w:val="0"/>
        </w:rPr>
        <w:t xml:space="preserve">3.1. </w:t>
      </w:r>
      <w:r w:rsidR="00855FE7">
        <w:rPr>
          <w:b w:val="0"/>
        </w:rPr>
        <w:tab/>
      </w:r>
      <w:r w:rsidRPr="00C40B36">
        <w:rPr>
          <w:b w:val="0"/>
          <w:u w:val="single"/>
        </w:rPr>
        <w:t>Piedāvājuma sagatavošanas noformēšanas prasības</w:t>
      </w:r>
    </w:p>
    <w:p w:rsidR="0056557B" w:rsidRDefault="0056557B" w:rsidP="008D2463">
      <w:pPr>
        <w:pStyle w:val="Heading3"/>
      </w:pPr>
      <w:r>
        <w:t xml:space="preserve">3.1.1. </w:t>
      </w:r>
      <w:r w:rsidR="00BB61C2">
        <w:tab/>
      </w:r>
      <w:r>
        <w:t xml:space="preserve">Piedāvājuma dokumentus sagatavo: </w:t>
      </w:r>
    </w:p>
    <w:p w:rsidR="0056557B" w:rsidRDefault="0056557B" w:rsidP="008D2463">
      <w:pPr>
        <w:pStyle w:val="Heading4"/>
      </w:pPr>
      <w:r>
        <w:t>3.1.1.1. latviešu valodā vai, ja to oriģināli ir svešvalodā, attiecīgajam dokumentam ir pievienots tā tulkojums latviešu valodā ar pretendenta apliecinājumu par tulkojuma pareizību;</w:t>
      </w:r>
    </w:p>
    <w:p w:rsidR="0056557B" w:rsidRDefault="0056557B" w:rsidP="008D2463">
      <w:pPr>
        <w:pStyle w:val="Heading4"/>
      </w:pPr>
      <w:r>
        <w:t>3.1.1.2. piedāvājuma dokumentu lapas ir sanumurētas;</w:t>
      </w:r>
    </w:p>
    <w:p w:rsidR="0056557B" w:rsidRDefault="0056557B" w:rsidP="008D2463">
      <w:pPr>
        <w:pStyle w:val="Heading4"/>
      </w:pPr>
      <w:r>
        <w:t>3.1.1.3. 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56557B" w:rsidRDefault="0056557B" w:rsidP="008D2463">
      <w:pPr>
        <w:pStyle w:val="Heading4"/>
      </w:pPr>
      <w:r>
        <w:t xml:space="preserve">3.1.1.4. piedāvājums </w:t>
      </w:r>
      <w:r>
        <w:rPr>
          <w:rStyle w:val="Heading4Char"/>
        </w:rPr>
        <w:t>ir</w:t>
      </w:r>
      <w:r>
        <w:t xml:space="preserve"> skaidri salasāms, bez labojumiem un dzēsumiem;</w:t>
      </w:r>
    </w:p>
    <w:p w:rsidR="0056557B" w:rsidRDefault="0056557B" w:rsidP="008D2463">
      <w:pPr>
        <w:pStyle w:val="Heading4"/>
      </w:pPr>
      <w:r>
        <w:t>3.1.1.5. piedāvājuma sākumā ir satura rādītājs. Ja piedāvājums iesniegts vairākos sējumos, satura rādītājs ir katram sējumam atsevišķi, pirmā sējuma satura rādītājā ir norādīts sējumu skaits un lapu skaits katrā sējumā.</w:t>
      </w:r>
    </w:p>
    <w:p w:rsidR="0056557B" w:rsidRDefault="0056557B" w:rsidP="008D2463">
      <w:pPr>
        <w:pStyle w:val="Heading3"/>
      </w:pPr>
      <w:r>
        <w:t xml:space="preserve">3.1.2. </w:t>
      </w:r>
      <w:r w:rsidR="00BB61C2">
        <w:tab/>
      </w:r>
      <w:r>
        <w:t>Pretendents Atklātā konkursā iesniedz piedāvājuma dokumentu oriģinālu.</w:t>
      </w:r>
    </w:p>
    <w:p w:rsidR="0056557B" w:rsidRDefault="0056557B" w:rsidP="008D2463">
      <w:pPr>
        <w:pStyle w:val="Heading3"/>
      </w:pPr>
      <w:r>
        <w:lastRenderedPageBreak/>
        <w:t xml:space="preserve">3.1.3. </w:t>
      </w:r>
      <w:r w:rsidR="00BB61C2">
        <w:tab/>
      </w:r>
      <w:r>
        <w:t>Piedāvājuma dokumentus sakārto šādā secībā:</w:t>
      </w:r>
    </w:p>
    <w:p w:rsidR="0056557B" w:rsidRDefault="0056557B" w:rsidP="008D2463">
      <w:pPr>
        <w:pStyle w:val="Heading4"/>
      </w:pPr>
      <w:r>
        <w:t xml:space="preserve">3.1.3.1. pieteikums </w:t>
      </w:r>
      <w:r w:rsidRPr="00EE2A2D">
        <w:rPr>
          <w:i/>
        </w:rPr>
        <w:t>(Atklātā konkursa nolikuma 1.pielikums)</w:t>
      </w:r>
      <w:r>
        <w:t>;</w:t>
      </w:r>
    </w:p>
    <w:p w:rsidR="0056557B" w:rsidRDefault="0056557B" w:rsidP="008D2463">
      <w:pPr>
        <w:pStyle w:val="Heading4"/>
      </w:pPr>
      <w:r>
        <w:t>3.1.3.2.  kvalifikācijas dokumenti;</w:t>
      </w:r>
    </w:p>
    <w:p w:rsidR="0056557B" w:rsidRDefault="0056557B" w:rsidP="008D2463">
      <w:pPr>
        <w:pStyle w:val="Heading4"/>
      </w:pPr>
      <w:r>
        <w:t xml:space="preserve">3.1.3.3. tehniskais – finanšu piedāvājums. </w:t>
      </w:r>
    </w:p>
    <w:p w:rsidR="0056557B" w:rsidRPr="00BB61C2" w:rsidRDefault="0056557B" w:rsidP="008D2463">
      <w:pPr>
        <w:pStyle w:val="Heading3"/>
      </w:pPr>
      <w:r>
        <w:t xml:space="preserve">3.1.4. </w:t>
      </w:r>
      <w:r w:rsidR="00BB61C2">
        <w:tab/>
      </w:r>
      <w:r>
        <w:t>Visus izdevumus, kas saistīti ar piedāvājuma sagatavošanu un iesniegšanu Atklātā konkursā sedz Atklāta konkursa pretendents.</w:t>
      </w:r>
    </w:p>
    <w:p w:rsidR="0056557B" w:rsidRDefault="0056557B" w:rsidP="008D2463">
      <w:pPr>
        <w:pStyle w:val="Heading3"/>
      </w:pPr>
      <w:r>
        <w:t xml:space="preserve">3.2. </w:t>
      </w:r>
      <w:bookmarkStart w:id="26" w:name="_Ref327348790"/>
      <w:r w:rsidR="00BB61C2">
        <w:t xml:space="preserve"> </w:t>
      </w:r>
      <w:r w:rsidRPr="00C40B36">
        <w:rPr>
          <w:u w:val="single"/>
        </w:rPr>
        <w:t>Piedāvājuma iesniegšanas kārtība</w:t>
      </w:r>
    </w:p>
    <w:p w:rsidR="0056557B" w:rsidRPr="00110475" w:rsidRDefault="0056557B" w:rsidP="008D2463">
      <w:pPr>
        <w:pStyle w:val="Heading3"/>
        <w:rPr>
          <w:b/>
        </w:rPr>
      </w:pPr>
      <w:r>
        <w:t>3.2.1. Piedāvājumu iesniedz personī</w:t>
      </w:r>
      <w:r w:rsidR="00502736">
        <w:t>gi vai nosūtot</w:t>
      </w:r>
      <w:r>
        <w:t xml:space="preserve"> pa pastu </w:t>
      </w:r>
      <w:r w:rsidR="009C1FDF">
        <w:t>iepirkuma komisijai</w:t>
      </w:r>
      <w:r>
        <w:t xml:space="preserve"> līdz </w:t>
      </w:r>
      <w:r w:rsidR="001457C6">
        <w:rPr>
          <w:b/>
        </w:rPr>
        <w:t>2018</w:t>
      </w:r>
      <w:r w:rsidRPr="00110475">
        <w:rPr>
          <w:b/>
        </w:rPr>
        <w:t xml:space="preserve">.gada </w:t>
      </w:r>
      <w:r w:rsidRPr="00110475">
        <w:rPr>
          <w:b/>
        </w:rPr>
        <w:br/>
      </w:r>
      <w:r w:rsidR="00627CBD" w:rsidRPr="00627CBD">
        <w:rPr>
          <w:b/>
        </w:rPr>
        <w:t>6</w:t>
      </w:r>
      <w:r w:rsidR="001457C6" w:rsidRPr="00627CBD">
        <w:rPr>
          <w:b/>
        </w:rPr>
        <w:t>.</w:t>
      </w:r>
      <w:r w:rsidR="00627CBD" w:rsidRPr="00627CBD">
        <w:rPr>
          <w:b/>
        </w:rPr>
        <w:t>aprīlī</w:t>
      </w:r>
      <w:r w:rsidR="00110475" w:rsidRPr="00110475">
        <w:rPr>
          <w:b/>
        </w:rPr>
        <w:t xml:space="preserve"> plkst. 11</w:t>
      </w:r>
      <w:r w:rsidRPr="00110475">
        <w:rPr>
          <w:b/>
        </w:rPr>
        <w:t xml:space="preserve">.00 </w:t>
      </w:r>
      <w:r w:rsidRPr="00110475">
        <w:t xml:space="preserve">uz adresi - RSU Infrastruktūras departamenta Administratīvo funkciju nodrošināšanas iepirkumu nodaļa, </w:t>
      </w:r>
      <w:r w:rsidRPr="00110475">
        <w:rPr>
          <w:b/>
        </w:rPr>
        <w:t>Kristapa iela 30, Rīga LV-1046</w:t>
      </w:r>
      <w:r w:rsidR="00132879" w:rsidRPr="00110475">
        <w:rPr>
          <w:b/>
        </w:rPr>
        <w:t>, 106.kab</w:t>
      </w:r>
      <w:r w:rsidRPr="00110475">
        <w:rPr>
          <w:b/>
        </w:rPr>
        <w:t>.</w:t>
      </w:r>
      <w:bookmarkEnd w:id="26"/>
    </w:p>
    <w:p w:rsidR="0056557B" w:rsidRDefault="0056557B" w:rsidP="008D2463">
      <w:pPr>
        <w:pStyle w:val="Heading3"/>
      </w:pPr>
      <w:r w:rsidRPr="00110475">
        <w:t>3.2.2. Ja piedāvājums tiek nosūtīts pa pastu, ieinteresētais piegādātājs nodrošina, ka piedāvājums tiek saņemts līdz Atklāta konkursa nolikuma 3.2.1.punktā norādītajam termiņām.</w:t>
      </w:r>
    </w:p>
    <w:p w:rsidR="0056557B" w:rsidRDefault="0056557B" w:rsidP="008D2463">
      <w:pPr>
        <w:pStyle w:val="Heading3"/>
      </w:pPr>
      <w:r>
        <w:t>3.2.3. Piedāvājums jāiesniedz 1 (vienā) aizlīmētā un aizzīmogotā ar zīmogu un/vai parakstu iesaiņojumā, nodrošinot iesaiņojuma drošību, lai piedāvājuma dokumentiem nevar piekļūt, nesabojājot iesaiņojumu.</w:t>
      </w:r>
    </w:p>
    <w:p w:rsidR="0056557B" w:rsidRDefault="0056557B" w:rsidP="008D2463">
      <w:pPr>
        <w:pStyle w:val="Heading3"/>
      </w:pPr>
      <w:r>
        <w:t>3.2.4. Uz piedāvājuma iesaiņojuma 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56557B" w:rsidTr="0056557B">
        <w:trPr>
          <w:cantSplit/>
        </w:trPr>
        <w:tc>
          <w:tcPr>
            <w:tcW w:w="7847" w:type="dxa"/>
            <w:tcBorders>
              <w:top w:val="single" w:sz="4" w:space="0" w:color="auto"/>
              <w:left w:val="single" w:sz="4" w:space="0" w:color="auto"/>
              <w:bottom w:val="single" w:sz="4" w:space="0" w:color="auto"/>
              <w:right w:val="single" w:sz="4" w:space="0" w:color="auto"/>
            </w:tcBorders>
            <w:hideMark/>
          </w:tcPr>
          <w:p w:rsidR="0056557B" w:rsidRDefault="0056557B" w:rsidP="008D2463">
            <w:pPr>
              <w:keepNext/>
              <w:keepLines/>
              <w:widowControl w:val="0"/>
              <w:spacing w:before="60" w:after="60"/>
              <w:ind w:firstLine="0"/>
              <w:jc w:val="center"/>
              <w:rPr>
                <w:sz w:val="22"/>
                <w:szCs w:val="22"/>
              </w:rPr>
            </w:pPr>
            <w:r>
              <w:rPr>
                <w:sz w:val="22"/>
                <w:szCs w:val="22"/>
              </w:rPr>
              <w:t>Rīgas Stradiņa universitāte</w:t>
            </w:r>
          </w:p>
          <w:p w:rsidR="0056557B" w:rsidRDefault="0056557B" w:rsidP="008D2463">
            <w:pPr>
              <w:keepNext/>
              <w:keepLines/>
              <w:widowControl w:val="0"/>
              <w:spacing w:before="60" w:after="60"/>
              <w:jc w:val="center"/>
              <w:rPr>
                <w:sz w:val="22"/>
                <w:szCs w:val="22"/>
              </w:rPr>
            </w:pPr>
            <w:r>
              <w:rPr>
                <w:sz w:val="22"/>
                <w:szCs w:val="22"/>
              </w:rPr>
              <w:t>Kristapa iela 30, Rīga LV-10</w:t>
            </w:r>
            <w:r w:rsidR="00250F56">
              <w:rPr>
                <w:sz w:val="22"/>
                <w:szCs w:val="22"/>
              </w:rPr>
              <w:t>46</w:t>
            </w:r>
          </w:p>
          <w:p w:rsidR="0056557B" w:rsidRDefault="0056557B" w:rsidP="008D2463">
            <w:pPr>
              <w:keepNext/>
              <w:keepLines/>
              <w:widowControl w:val="0"/>
              <w:spacing w:before="60" w:after="60"/>
              <w:jc w:val="center"/>
              <w:rPr>
                <w:sz w:val="22"/>
                <w:szCs w:val="22"/>
              </w:rPr>
            </w:pPr>
            <w:r>
              <w:rPr>
                <w:color w:val="000000"/>
                <w:sz w:val="22"/>
                <w:szCs w:val="22"/>
              </w:rPr>
              <w:t xml:space="preserve">Infrastruktūras </w:t>
            </w:r>
            <w:r>
              <w:rPr>
                <w:sz w:val="22"/>
                <w:szCs w:val="22"/>
              </w:rPr>
              <w:t>departamenta Administratīvo funkciju nodrošināšanas iepirkumu nodaļa</w:t>
            </w:r>
          </w:p>
          <w:p w:rsidR="0056557B" w:rsidRDefault="0056557B" w:rsidP="008D2463">
            <w:pPr>
              <w:keepNext/>
              <w:keepLines/>
              <w:widowControl w:val="0"/>
              <w:spacing w:before="60" w:after="60"/>
              <w:jc w:val="center"/>
              <w:rPr>
                <w:i/>
                <w:sz w:val="22"/>
                <w:szCs w:val="22"/>
              </w:rPr>
            </w:pPr>
            <w:r>
              <w:rPr>
                <w:i/>
                <w:sz w:val="22"/>
                <w:szCs w:val="22"/>
              </w:rPr>
              <w:t>Pretendenta nosaukums, juridiskā adrese, tālrunis</w:t>
            </w:r>
          </w:p>
          <w:p w:rsidR="0056557B" w:rsidRDefault="0056557B" w:rsidP="008D2463">
            <w:pPr>
              <w:keepNext/>
              <w:keepLines/>
              <w:widowControl w:val="0"/>
              <w:spacing w:before="60" w:after="60"/>
              <w:jc w:val="center"/>
              <w:rPr>
                <w:sz w:val="22"/>
                <w:szCs w:val="22"/>
              </w:rPr>
            </w:pPr>
            <w:r>
              <w:rPr>
                <w:sz w:val="22"/>
                <w:szCs w:val="22"/>
              </w:rPr>
              <w:t>Atklātam konkursam</w:t>
            </w:r>
          </w:p>
          <w:p w:rsidR="001457C6" w:rsidRPr="001457C6" w:rsidRDefault="001457C6" w:rsidP="008D2463">
            <w:pPr>
              <w:keepNext/>
              <w:keepLines/>
              <w:widowControl w:val="0"/>
              <w:spacing w:before="60" w:after="60"/>
              <w:jc w:val="center"/>
              <w:rPr>
                <w:b/>
              </w:rPr>
            </w:pPr>
            <w:r w:rsidRPr="001457C6">
              <w:rPr>
                <w:b/>
              </w:rPr>
              <w:t>“</w:t>
            </w:r>
            <w:r w:rsidRPr="001457C6">
              <w:rPr>
                <w:b/>
                <w:bCs/>
              </w:rPr>
              <w:t xml:space="preserve">Telpu noformējuma </w:t>
            </w:r>
            <w:r w:rsidR="008B55C3">
              <w:rPr>
                <w:b/>
                <w:bCs/>
              </w:rPr>
              <w:t>elementu</w:t>
            </w:r>
            <w:r w:rsidRPr="001457C6">
              <w:rPr>
                <w:b/>
                <w:bCs/>
              </w:rPr>
              <w:t xml:space="preserve"> un lielo norāžu izgatavošana un uzstādīšana</w:t>
            </w:r>
            <w:r w:rsidRPr="001457C6">
              <w:rPr>
                <w:b/>
              </w:rPr>
              <w:t>”</w:t>
            </w:r>
          </w:p>
          <w:p w:rsidR="0056557B" w:rsidRDefault="0056557B" w:rsidP="008D2463">
            <w:pPr>
              <w:keepNext/>
              <w:keepLines/>
              <w:widowControl w:val="0"/>
              <w:spacing w:before="60" w:after="60"/>
              <w:jc w:val="center"/>
              <w:rPr>
                <w:sz w:val="22"/>
                <w:szCs w:val="22"/>
              </w:rPr>
            </w:pPr>
            <w:r>
              <w:rPr>
                <w:sz w:val="22"/>
                <w:szCs w:val="22"/>
              </w:rPr>
              <w:t>Iepirkuma i</w:t>
            </w:r>
            <w:r w:rsidR="00132879">
              <w:rPr>
                <w:sz w:val="22"/>
                <w:szCs w:val="22"/>
              </w:rPr>
              <w:t>dent</w:t>
            </w:r>
            <w:r w:rsidR="001457C6">
              <w:rPr>
                <w:sz w:val="22"/>
                <w:szCs w:val="22"/>
              </w:rPr>
              <w:t>ifikācijas numurs RSU-2018</w:t>
            </w:r>
            <w:r w:rsidR="005516EE">
              <w:rPr>
                <w:sz w:val="22"/>
                <w:szCs w:val="22"/>
              </w:rPr>
              <w:t>/</w:t>
            </w:r>
            <w:r w:rsidR="001457C6">
              <w:rPr>
                <w:sz w:val="22"/>
                <w:szCs w:val="22"/>
              </w:rPr>
              <w:t>17</w:t>
            </w:r>
            <w:r>
              <w:rPr>
                <w:sz w:val="22"/>
                <w:szCs w:val="22"/>
              </w:rPr>
              <w:t>/AFN-AK</w:t>
            </w:r>
          </w:p>
          <w:p w:rsidR="0056557B" w:rsidRDefault="0056557B" w:rsidP="008D2463">
            <w:pPr>
              <w:keepNext/>
              <w:keepLines/>
              <w:widowControl w:val="0"/>
              <w:spacing w:before="60" w:after="60"/>
              <w:jc w:val="center"/>
              <w:rPr>
                <w:b/>
                <w:sz w:val="22"/>
                <w:szCs w:val="22"/>
              </w:rPr>
            </w:pPr>
            <w:r>
              <w:rPr>
                <w:b/>
                <w:sz w:val="22"/>
                <w:szCs w:val="22"/>
              </w:rPr>
              <w:t xml:space="preserve">Neatvērt līdz </w:t>
            </w:r>
            <w:r>
              <w:rPr>
                <w:b/>
              </w:rPr>
              <w:t>piedāvājumu atvēršanas sanāksmei</w:t>
            </w:r>
          </w:p>
        </w:tc>
      </w:tr>
      <w:bookmarkEnd w:id="19"/>
      <w:bookmarkEnd w:id="20"/>
      <w:bookmarkEnd w:id="21"/>
      <w:bookmarkEnd w:id="22"/>
      <w:bookmarkEnd w:id="23"/>
      <w:bookmarkEnd w:id="24"/>
      <w:bookmarkEnd w:id="25"/>
    </w:tbl>
    <w:p w:rsidR="0056557B" w:rsidRDefault="0056557B" w:rsidP="008D2463">
      <w:pPr>
        <w:keepNext/>
        <w:keepLines/>
        <w:widowControl w:val="0"/>
        <w:suppressAutoHyphens/>
        <w:autoSpaceDN w:val="0"/>
        <w:spacing w:before="60" w:after="60"/>
        <w:ind w:firstLine="0"/>
        <w:textAlignment w:val="baseline"/>
        <w:rPr>
          <w:rFonts w:eastAsia="Times New Roman"/>
          <w:bCs/>
          <w:noProof/>
          <w:lang w:eastAsia="lv-LV"/>
        </w:rPr>
      </w:pPr>
    </w:p>
    <w:p w:rsidR="0056557B" w:rsidRDefault="0056557B" w:rsidP="008D2463">
      <w:pPr>
        <w:pStyle w:val="Heading3"/>
      </w:pPr>
      <w:r>
        <w:rPr>
          <w:rFonts w:eastAsia="Times New Roman"/>
          <w:noProof/>
          <w:lang w:eastAsia="lv-LV"/>
        </w:rPr>
        <w:t>3.2.5.</w:t>
      </w:r>
      <w:r>
        <w:rPr>
          <w:rFonts w:eastAsia="Times New Roman"/>
          <w:b/>
          <w:noProof/>
          <w:lang w:eastAsia="lv-LV"/>
        </w:rPr>
        <w:t xml:space="preserve"> </w:t>
      </w:r>
      <w:r>
        <w:t>Iepirkuma komis</w:t>
      </w:r>
      <w:r w:rsidR="00502736">
        <w:t>ija neatvērtu piedāvājumu nosūtot</w:t>
      </w:r>
      <w:r>
        <w:t xml:space="preserve"> pa pastu uz pretendenta norādīto adresi vai izsniedz pretendentam, ja piedāvājums iesniegts vai piegādāts </w:t>
      </w:r>
      <w:r w:rsidR="009C1FDF">
        <w:t>iepirkuma komisijai</w:t>
      </w:r>
      <w:r>
        <w:t xml:space="preserve"> pēc Atklāta konkursa nolikuma 3.2.1.punktā norādītā piedāvājuma iesniegšanas termiņa beigām vai normatīvajos aktos noteiktajos gadījumos.</w:t>
      </w:r>
    </w:p>
    <w:p w:rsidR="0056557B" w:rsidRDefault="0056557B" w:rsidP="008D2463">
      <w:pPr>
        <w:pStyle w:val="Heading3"/>
      </w:pPr>
      <w:r>
        <w:t xml:space="preserve">3.3. </w:t>
      </w:r>
      <w:r w:rsidR="00BB61C2">
        <w:t xml:space="preserve"> </w:t>
      </w:r>
      <w:r w:rsidRPr="00C40B36">
        <w:rPr>
          <w:u w:val="single"/>
        </w:rPr>
        <w:t>Piedāvājuma grozīšana un atsaukšana</w:t>
      </w:r>
    </w:p>
    <w:p w:rsidR="0056557B" w:rsidRPr="00110475" w:rsidRDefault="0056557B" w:rsidP="008D2463">
      <w:pPr>
        <w:pStyle w:val="Heading3"/>
      </w:pPr>
      <w:r>
        <w:rPr>
          <w:rStyle w:val="Heading3Char"/>
        </w:rPr>
        <w:t xml:space="preserve">3.3.1. Pretendentam ir tiesības papildināt vai atsaukt savu piedāvājumu līdz piedāvājuma atvēršanai. Piedāvājuma papildinājumi un atsaukumi, ja tādi ir, jāiesniedz rakstiskā formā personīgi vai nosūtot pa pastu uz adresi - </w:t>
      </w:r>
      <w:r>
        <w:rPr>
          <w:color w:val="000000"/>
        </w:rPr>
        <w:t xml:space="preserve">RSU Infrastruktūras </w:t>
      </w:r>
      <w:r>
        <w:t xml:space="preserve">departamenta Administratīvo funkciju nodrošināšanas iepirkumu nodaļa, Rīgā, Kristapa ielā 30, </w:t>
      </w:r>
      <w:r w:rsidRPr="00110475">
        <w:rPr>
          <w:rStyle w:val="Heading3Char"/>
        </w:rPr>
        <w:t xml:space="preserve">līdz </w:t>
      </w:r>
      <w:r w:rsidR="001457C6">
        <w:rPr>
          <w:b/>
        </w:rPr>
        <w:t>2018</w:t>
      </w:r>
      <w:r w:rsidRPr="00110475">
        <w:rPr>
          <w:b/>
        </w:rPr>
        <w:t>.</w:t>
      </w:r>
      <w:r w:rsidRPr="00B24BE4">
        <w:rPr>
          <w:b/>
        </w:rPr>
        <w:t>gada</w:t>
      </w:r>
      <w:r w:rsidR="00C378D5" w:rsidRPr="00B24BE4">
        <w:t xml:space="preserve"> </w:t>
      </w:r>
      <w:r w:rsidR="00627CBD" w:rsidRPr="00B24BE4">
        <w:rPr>
          <w:b/>
        </w:rPr>
        <w:t>6</w:t>
      </w:r>
      <w:r w:rsidR="001457C6" w:rsidRPr="00B24BE4">
        <w:rPr>
          <w:b/>
        </w:rPr>
        <w:t>.</w:t>
      </w:r>
      <w:r w:rsidR="003D20D0">
        <w:rPr>
          <w:b/>
        </w:rPr>
        <w:t>aprī</w:t>
      </w:r>
      <w:r w:rsidR="00B24BE4">
        <w:rPr>
          <w:b/>
        </w:rPr>
        <w:t xml:space="preserve">ļa </w:t>
      </w:r>
      <w:r w:rsidR="00110475" w:rsidRPr="00110475">
        <w:rPr>
          <w:b/>
        </w:rPr>
        <w:t>plkst. 11</w:t>
      </w:r>
      <w:r w:rsidRPr="00110475">
        <w:rPr>
          <w:b/>
        </w:rPr>
        <w:t>.00</w:t>
      </w:r>
      <w:r w:rsidRPr="00110475">
        <w:t xml:space="preserve"> </w:t>
      </w:r>
      <w:r w:rsidRPr="00110475">
        <w:rPr>
          <w:rStyle w:val="Heading3Char"/>
        </w:rPr>
        <w:t>slēgtā, aizzīmogotā iepakojumā. Uz iepakojuma norāda</w:t>
      </w:r>
      <w:r w:rsidRPr="00110475">
        <w:t>:</w:t>
      </w:r>
    </w:p>
    <w:p w:rsidR="0056557B" w:rsidRPr="00110475" w:rsidRDefault="0056557B" w:rsidP="008D2463">
      <w:pPr>
        <w:pStyle w:val="Heading4"/>
      </w:pPr>
      <w:r w:rsidRPr="00110475">
        <w:t>3.3.1.1. pretendenta nosaukums, adrese un tālrunis;</w:t>
      </w:r>
    </w:p>
    <w:p w:rsidR="0056557B" w:rsidRPr="00110475" w:rsidRDefault="0056557B" w:rsidP="00B24BE4">
      <w:pPr>
        <w:keepNext/>
        <w:keepLines/>
        <w:widowControl w:val="0"/>
        <w:spacing w:before="60" w:after="60"/>
        <w:ind w:firstLine="0"/>
      </w:pPr>
      <w:r w:rsidRPr="00110475">
        <w:t>3.3.1</w:t>
      </w:r>
      <w:r w:rsidR="00B36155" w:rsidRPr="00110475">
        <w:t xml:space="preserve">.2. norāde: Atklātam </w:t>
      </w:r>
      <w:r w:rsidR="00B36155" w:rsidRPr="00DE1A88">
        <w:t xml:space="preserve">konkursam </w:t>
      </w:r>
      <w:r w:rsidR="001457C6" w:rsidRPr="00DE1A88">
        <w:t>“</w:t>
      </w:r>
      <w:r w:rsidR="001457C6" w:rsidRPr="00DE1A88">
        <w:rPr>
          <w:bCs/>
        </w:rPr>
        <w:t xml:space="preserve">Telpu noformējuma </w:t>
      </w:r>
      <w:r w:rsidR="008B55C3" w:rsidRPr="00DE1A88">
        <w:rPr>
          <w:bCs/>
        </w:rPr>
        <w:t>elementu</w:t>
      </w:r>
      <w:r w:rsidR="001457C6" w:rsidRPr="00DE1A88">
        <w:rPr>
          <w:bCs/>
        </w:rPr>
        <w:t xml:space="preserve"> un lielo norāžu izgatavošana un uzstādīšana</w:t>
      </w:r>
      <w:r w:rsidR="00B24BE4">
        <w:t xml:space="preserve">”, </w:t>
      </w:r>
      <w:r w:rsidR="00132879" w:rsidRPr="00110475">
        <w:t>i</w:t>
      </w:r>
      <w:r w:rsidR="001457C6">
        <w:t>dentifikācijas Nr. RSU-2018</w:t>
      </w:r>
      <w:r w:rsidR="005516EE" w:rsidRPr="00110475">
        <w:t>/</w:t>
      </w:r>
      <w:r w:rsidR="001457C6">
        <w:t>17/AFN-AK. Neatvērt līdz 2018</w:t>
      </w:r>
      <w:r w:rsidRPr="00110475">
        <w:t>.</w:t>
      </w:r>
      <w:r w:rsidRPr="00B24BE4">
        <w:t>gada</w:t>
      </w:r>
      <w:r w:rsidR="00132879" w:rsidRPr="00B24BE4">
        <w:t xml:space="preserve"> </w:t>
      </w:r>
      <w:r w:rsidR="00B24BE4" w:rsidRPr="00B24BE4">
        <w:t>6</w:t>
      </w:r>
      <w:r w:rsidR="001457C6" w:rsidRPr="00B24BE4">
        <w:t>.</w:t>
      </w:r>
      <w:r w:rsidR="00B24BE4" w:rsidRPr="00B24BE4">
        <w:t>apr</w:t>
      </w:r>
      <w:r w:rsidR="00B24BE4">
        <w:t xml:space="preserve">īļa </w:t>
      </w:r>
      <w:r w:rsidR="00110475" w:rsidRPr="00110475">
        <w:t>plkst.11</w:t>
      </w:r>
      <w:r w:rsidRPr="00110475">
        <w:t>.00</w:t>
      </w:r>
    </w:p>
    <w:p w:rsidR="0056557B" w:rsidRDefault="0056557B" w:rsidP="008D2463">
      <w:pPr>
        <w:pStyle w:val="Heading4"/>
      </w:pPr>
      <w:r w:rsidRPr="00110475">
        <w:t>3.3.1.3. papildus norāde uz aploksnes: “PAPILDINĀJUMS”</w:t>
      </w:r>
      <w:bookmarkStart w:id="27" w:name="_GoBack"/>
      <w:bookmarkEnd w:id="27"/>
      <w:r w:rsidRPr="00110475">
        <w:t>, “ATSAUKUMS”.</w:t>
      </w:r>
    </w:p>
    <w:p w:rsidR="008D2463" w:rsidRDefault="0056557B" w:rsidP="008D2463">
      <w:pPr>
        <w:pStyle w:val="Heading3"/>
      </w:pPr>
      <w:r>
        <w:t xml:space="preserve">3.3.2. Ja pretendents maina vai papildina savu piedāvājumu pēc piedāvājuma iesniegšanas termiņa beigām (Atklāta konkursa </w:t>
      </w:r>
      <w:r w:rsidRPr="001504A7">
        <w:t>nolikuma 3.2.1.punkts), iepirkuma</w:t>
      </w:r>
      <w:r>
        <w:t xml:space="preserve"> komisija noraida pretendentu jebkur</w:t>
      </w:r>
      <w:r w:rsidR="002C63E5">
        <w:t>ā piedāvājuma vērtēšanas posmā.</w:t>
      </w:r>
    </w:p>
    <w:p w:rsidR="0056557B" w:rsidRPr="00BB2D67" w:rsidRDefault="0056557B" w:rsidP="008D2463">
      <w:pPr>
        <w:pStyle w:val="Heading2"/>
        <w:spacing w:before="60" w:after="60"/>
      </w:pPr>
      <w:r w:rsidRPr="00BB2D67">
        <w:lastRenderedPageBreak/>
        <w:t>4. PIEDĀVĀJUMU ATVĒRŠANA</w:t>
      </w:r>
    </w:p>
    <w:p w:rsidR="0056557B" w:rsidRDefault="0056557B" w:rsidP="008D2463">
      <w:pPr>
        <w:pStyle w:val="Heading3"/>
      </w:pPr>
      <w:r w:rsidRPr="004363CE">
        <w:t>4.1.</w:t>
      </w:r>
      <w:r>
        <w:rPr>
          <w:b/>
        </w:rPr>
        <w:t xml:space="preserve"> </w:t>
      </w:r>
      <w:r w:rsidR="006A3141">
        <w:rPr>
          <w:b/>
        </w:rPr>
        <w:tab/>
      </w:r>
      <w:r>
        <w:t xml:space="preserve">Piedāvājumu atvēršanas sanāksme </w:t>
      </w:r>
      <w:r w:rsidRPr="00110475">
        <w:t xml:space="preserve">notiek </w:t>
      </w:r>
      <w:r w:rsidR="001457C6">
        <w:rPr>
          <w:b/>
        </w:rPr>
        <w:t>2018</w:t>
      </w:r>
      <w:r w:rsidRPr="00110475">
        <w:rPr>
          <w:b/>
        </w:rPr>
        <w:t>.</w:t>
      </w:r>
      <w:r w:rsidRPr="00B24BE4">
        <w:rPr>
          <w:b/>
        </w:rPr>
        <w:t xml:space="preserve">gada </w:t>
      </w:r>
      <w:r w:rsidR="00B24BE4" w:rsidRPr="00B24BE4">
        <w:rPr>
          <w:b/>
        </w:rPr>
        <w:t>6.aprīlī</w:t>
      </w:r>
      <w:r w:rsidR="002E536E">
        <w:rPr>
          <w:b/>
        </w:rPr>
        <w:t xml:space="preserve"> plkst. 11:</w:t>
      </w:r>
      <w:r w:rsidRPr="00110475">
        <w:rPr>
          <w:b/>
        </w:rPr>
        <w:t>00</w:t>
      </w:r>
      <w:r w:rsidR="00EE2A2D" w:rsidRPr="00110475">
        <w:t>,</w:t>
      </w:r>
      <w:r w:rsidR="00EE2A2D">
        <w:t xml:space="preserve"> Rīgā, Kristapa ielā 30,  1.</w:t>
      </w:r>
      <w:r>
        <w:t xml:space="preserve">stāvā. </w:t>
      </w:r>
    </w:p>
    <w:p w:rsidR="0056557B" w:rsidRPr="004363CE" w:rsidRDefault="0056557B" w:rsidP="008D2463">
      <w:pPr>
        <w:pStyle w:val="Heading3"/>
      </w:pPr>
      <w:r w:rsidRPr="004363CE">
        <w:t xml:space="preserve">4.2. </w:t>
      </w:r>
      <w:r w:rsidR="006A3141">
        <w:tab/>
      </w:r>
      <w:r w:rsidRPr="004363CE">
        <w:t>Piedāvājumu atvēršanas sanāksme notiek saskaņā ar PIL un Ministru kabineta noteikto kārtību par iepirkuma procedūru norisi.</w:t>
      </w:r>
    </w:p>
    <w:p w:rsidR="0056557B" w:rsidRDefault="0056557B" w:rsidP="008D2463">
      <w:pPr>
        <w:pStyle w:val="Heading3"/>
      </w:pPr>
      <w:r w:rsidRPr="004363CE">
        <w:t>4.3. Iepirkuma komisija atver piedāvājumus to iesniegšanas secībā. Atverot piedāvājumus, iepirkuma</w:t>
      </w:r>
      <w:r>
        <w:t xml:space="preserve"> komisija nosauc pretendentu, piedāvājuma iesniegšanas datumu, laiku un piedāvāto cenu vai izmaksas.</w:t>
      </w:r>
    </w:p>
    <w:p w:rsidR="0056557B" w:rsidRPr="00B36155" w:rsidRDefault="0056557B" w:rsidP="008D2463">
      <w:pPr>
        <w:pStyle w:val="Heading3"/>
      </w:pPr>
      <w:r w:rsidRPr="00B36155">
        <w:t xml:space="preserve">4.4. </w:t>
      </w:r>
      <w:r w:rsidR="006A3141">
        <w:tab/>
      </w:r>
      <w:r w:rsidRPr="00B36155">
        <w:t>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8D2463" w:rsidRPr="00B36155" w:rsidRDefault="0056557B" w:rsidP="008D2463">
      <w:pPr>
        <w:pStyle w:val="Heading3"/>
        <w:rPr>
          <w:shd w:val="clear" w:color="auto" w:fill="FFFFFF"/>
        </w:rPr>
      </w:pPr>
      <w:r w:rsidRPr="00B36155">
        <w:t xml:space="preserve">4.5. </w:t>
      </w:r>
      <w:r w:rsidR="006A3141">
        <w:tab/>
      </w:r>
      <w:r w:rsidRPr="00B36155">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56557B" w:rsidRPr="00617D09" w:rsidRDefault="0056557B" w:rsidP="008D2463">
      <w:pPr>
        <w:pStyle w:val="Heading2"/>
        <w:spacing w:before="60" w:after="60"/>
      </w:pPr>
      <w:r w:rsidRPr="00617D09">
        <w:t>5. PRETENDENTU ATLASES PRASĪBAS UN IESNIEDZAMIE DOKUMENTI</w:t>
      </w:r>
    </w:p>
    <w:p w:rsidR="0056557B" w:rsidRPr="006A3141" w:rsidRDefault="0056557B" w:rsidP="008D2463">
      <w:pPr>
        <w:pStyle w:val="Heading3"/>
        <w:rPr>
          <w:shd w:val="clear" w:color="auto" w:fill="FFFFFF"/>
        </w:rPr>
      </w:pPr>
      <w:r w:rsidRPr="006A3141">
        <w:rPr>
          <w:shd w:val="clear" w:color="auto" w:fill="FFFFFF"/>
        </w:rPr>
        <w:t xml:space="preserve">5.1. </w:t>
      </w:r>
      <w:r w:rsidR="006A3141">
        <w:rPr>
          <w:shd w:val="clear" w:color="auto" w:fill="FFFFFF"/>
        </w:rPr>
        <w:t xml:space="preserve"> </w:t>
      </w:r>
      <w:r w:rsidRPr="006A3141">
        <w:rPr>
          <w:shd w:val="clear" w:color="auto" w:fill="FFFFFF"/>
        </w:rPr>
        <w:t xml:space="preserve">Pretendentu atlases nosacījumi ir obligāti visiem pretendentiem, kas vēlas iegūt tiesības slēgt iepirkuma līgumu. </w:t>
      </w:r>
    </w:p>
    <w:p w:rsidR="0056557B" w:rsidRPr="004363CE" w:rsidRDefault="0056557B" w:rsidP="008D2463">
      <w:pPr>
        <w:pStyle w:val="Heading3"/>
      </w:pPr>
      <w:r w:rsidRPr="00B36155">
        <w:rPr>
          <w:lang w:eastAsia="lv-LV"/>
        </w:rPr>
        <w:t xml:space="preserve">5.2. </w:t>
      </w:r>
      <w:r w:rsidRPr="00B36155">
        <w:rPr>
          <w:lang w:val="x-none"/>
        </w:rPr>
        <w:t>Pretendent</w:t>
      </w:r>
      <w:r w:rsidRPr="00B36155">
        <w:t>s</w:t>
      </w:r>
      <w:r>
        <w:t xml:space="preserve"> savam piedāvājumam pievieno</w:t>
      </w:r>
      <w:r>
        <w:rPr>
          <w:lang w:val="x-none"/>
        </w:rPr>
        <w:t xml:space="preserve"> pieteikum</w:t>
      </w:r>
      <w:r>
        <w:t>u</w:t>
      </w:r>
      <w:r>
        <w:rPr>
          <w:lang w:val="x-none"/>
        </w:rPr>
        <w:t xml:space="preserve"> dalībai </w:t>
      </w:r>
      <w:r>
        <w:t xml:space="preserve">Atklātā </w:t>
      </w:r>
      <w:r w:rsidRPr="004363CE">
        <w:t>konkursā (</w:t>
      </w:r>
      <w:r w:rsidRPr="004363CE">
        <w:rPr>
          <w:i/>
        </w:rPr>
        <w:t>Atklātā konkursa nolikuma</w:t>
      </w:r>
      <w:r w:rsidRPr="004363CE">
        <w:t xml:space="preserve"> </w:t>
      </w:r>
      <w:r w:rsidRPr="004363CE">
        <w:rPr>
          <w:i/>
        </w:rPr>
        <w:t>1.pielikums</w:t>
      </w:r>
      <w:r w:rsidRPr="004363CE">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4363CE">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rsidR="0056557B" w:rsidRDefault="0056557B" w:rsidP="008D2463">
      <w:pPr>
        <w:pStyle w:val="Heading3"/>
        <w:rPr>
          <w:lang w:eastAsia="lv-LV"/>
        </w:rPr>
      </w:pPr>
      <w:r w:rsidRPr="004363CE">
        <w:t>5.3. Pretendentam saskaņā ar PIL 49.panta pantu ir tiesības izvēlēties iesniegt Eiropas vienoto iepirkuma procedūras dokumentu</w:t>
      </w:r>
      <w:r w:rsidRPr="004363CE">
        <w:rPr>
          <w:rStyle w:val="FootnoteReference"/>
        </w:rPr>
        <w:footnoteReference w:id="1"/>
      </w:r>
      <w:r w:rsidRPr="004363CE">
        <w:t>, lai apliecinātu, ka tas atbilst paziņojumā par līgumu vai iepirkuma procedūras dokumentos noteiktajām pretendentu kvalifikācijas prasībām, tas iesniedz</w:t>
      </w:r>
      <w:r>
        <w:t xml:space="preserve">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7635AD" w:rsidRPr="008D2463" w:rsidRDefault="0056557B" w:rsidP="008D2463">
      <w:pPr>
        <w:pStyle w:val="Heading3"/>
      </w:pPr>
      <w:r w:rsidRPr="00511BC1">
        <w:t>5.4. Pretendenta kvalifikācijas prasības un iesniedzamie kvalifikācijas dokumenti:</w:t>
      </w:r>
    </w:p>
    <w:tbl>
      <w:tblPr>
        <w:tblStyle w:val="TableGrid4"/>
        <w:tblW w:w="0" w:type="auto"/>
        <w:tblInd w:w="-5" w:type="dxa"/>
        <w:tblLook w:val="04A0" w:firstRow="1" w:lastRow="0" w:firstColumn="1" w:lastColumn="0" w:noHBand="0" w:noVBand="1"/>
      </w:tblPr>
      <w:tblGrid>
        <w:gridCol w:w="4668"/>
        <w:gridCol w:w="4398"/>
      </w:tblGrid>
      <w:tr w:rsidR="0056557B" w:rsidRPr="002E536E" w:rsidTr="00502736">
        <w:tc>
          <w:tcPr>
            <w:tcW w:w="4668" w:type="dxa"/>
            <w:tcBorders>
              <w:top w:val="single" w:sz="4" w:space="0" w:color="auto"/>
              <w:left w:val="single" w:sz="4" w:space="0" w:color="auto"/>
              <w:bottom w:val="single" w:sz="4" w:space="0" w:color="auto"/>
              <w:right w:val="single" w:sz="4" w:space="0" w:color="auto"/>
            </w:tcBorders>
            <w:hideMark/>
          </w:tcPr>
          <w:p w:rsidR="0056557B" w:rsidRPr="002E536E" w:rsidRDefault="0056557B" w:rsidP="008D2463">
            <w:pPr>
              <w:widowControl w:val="0"/>
              <w:spacing w:before="60" w:after="60"/>
              <w:ind w:firstLine="0"/>
              <w:jc w:val="center"/>
              <w:rPr>
                <w:b/>
                <w:sz w:val="22"/>
                <w:szCs w:val="22"/>
                <w:lang w:eastAsia="x-none"/>
              </w:rPr>
            </w:pPr>
            <w:r w:rsidRPr="002E536E">
              <w:rPr>
                <w:b/>
                <w:sz w:val="22"/>
                <w:szCs w:val="22"/>
                <w:lang w:eastAsia="x-none"/>
              </w:rPr>
              <w:t>Kvalifikācijas prasības</w:t>
            </w:r>
          </w:p>
        </w:tc>
        <w:tc>
          <w:tcPr>
            <w:tcW w:w="4398" w:type="dxa"/>
            <w:tcBorders>
              <w:top w:val="single" w:sz="4" w:space="0" w:color="auto"/>
              <w:left w:val="single" w:sz="4" w:space="0" w:color="auto"/>
              <w:bottom w:val="single" w:sz="4" w:space="0" w:color="auto"/>
              <w:right w:val="single" w:sz="4" w:space="0" w:color="auto"/>
            </w:tcBorders>
            <w:hideMark/>
          </w:tcPr>
          <w:p w:rsidR="0056557B" w:rsidRPr="002E536E" w:rsidRDefault="0056557B" w:rsidP="008D2463">
            <w:pPr>
              <w:widowControl w:val="0"/>
              <w:spacing w:before="60" w:after="60"/>
              <w:ind w:firstLine="0"/>
              <w:jc w:val="center"/>
              <w:rPr>
                <w:b/>
                <w:sz w:val="22"/>
                <w:szCs w:val="22"/>
                <w:lang w:eastAsia="x-none"/>
              </w:rPr>
            </w:pPr>
            <w:r w:rsidRPr="002E536E">
              <w:rPr>
                <w:b/>
                <w:sz w:val="22"/>
                <w:szCs w:val="22"/>
                <w:lang w:eastAsia="x-none"/>
              </w:rPr>
              <w:t>Pretendentu iesniedzamie kvalifikācijas dokumenti</w:t>
            </w:r>
          </w:p>
        </w:tc>
      </w:tr>
      <w:tr w:rsidR="001457C6" w:rsidRPr="002E536E" w:rsidTr="00502736">
        <w:tc>
          <w:tcPr>
            <w:tcW w:w="4668" w:type="dxa"/>
            <w:tcBorders>
              <w:top w:val="single" w:sz="4" w:space="0" w:color="auto"/>
              <w:left w:val="single" w:sz="4" w:space="0" w:color="auto"/>
              <w:bottom w:val="single" w:sz="4" w:space="0" w:color="auto"/>
              <w:right w:val="single" w:sz="4" w:space="0" w:color="auto"/>
            </w:tcBorders>
            <w:hideMark/>
          </w:tcPr>
          <w:p w:rsidR="001457C6" w:rsidRPr="00A759C4" w:rsidRDefault="001457C6" w:rsidP="001457C6">
            <w:pPr>
              <w:pStyle w:val="Heading3"/>
              <w:keepLines/>
              <w:numPr>
                <w:ilvl w:val="2"/>
                <w:numId w:val="33"/>
              </w:numPr>
              <w:shd w:val="clear" w:color="auto" w:fill="FFFFFF"/>
              <w:autoSpaceDE w:val="0"/>
              <w:autoSpaceDN w:val="0"/>
              <w:spacing w:line="276" w:lineRule="auto"/>
              <w:outlineLvl w:val="2"/>
            </w:pPr>
            <w:r w:rsidRPr="00A759C4">
              <w:t>Pretendenta apliecinājums par piedalīšanos Iepirkumā, kas jāparaksta pretendenta pārstāvim ar pārstāvības tiesībām vai tā pilnvarotai personai.</w:t>
            </w:r>
          </w:p>
          <w:p w:rsidR="001457C6" w:rsidRPr="00A759C4" w:rsidRDefault="001457C6" w:rsidP="009D4DD2">
            <w:pPr>
              <w:pStyle w:val="Heading3"/>
              <w:numPr>
                <w:ilvl w:val="2"/>
                <w:numId w:val="33"/>
              </w:numPr>
              <w:outlineLvl w:val="2"/>
            </w:pPr>
            <w:r w:rsidRPr="00A759C4">
              <w:t>Ja pretendents ir piegādātāju apvienība un sabiedrības līgumā nav atrunātas pārstāvības tiesības, pieteikuma oriģināls jāparaksta katras personas, kas iekļauta piegādātāju apvienībā, pārstāvim ar pārstāvības tiesībām.</w:t>
            </w:r>
          </w:p>
        </w:tc>
        <w:tc>
          <w:tcPr>
            <w:tcW w:w="4398" w:type="dxa"/>
            <w:tcBorders>
              <w:top w:val="single" w:sz="4" w:space="0" w:color="auto"/>
              <w:left w:val="single" w:sz="4" w:space="0" w:color="auto"/>
              <w:bottom w:val="single" w:sz="4" w:space="0" w:color="auto"/>
              <w:right w:val="single" w:sz="4" w:space="0" w:color="auto"/>
            </w:tcBorders>
            <w:hideMark/>
          </w:tcPr>
          <w:p w:rsidR="001457C6" w:rsidRDefault="001457C6" w:rsidP="001457C6">
            <w:pPr>
              <w:pStyle w:val="Heading4"/>
              <w:numPr>
                <w:ilvl w:val="3"/>
                <w:numId w:val="33"/>
              </w:numPr>
              <w:outlineLvl w:val="3"/>
            </w:pPr>
            <w:r w:rsidRPr="00A759C4">
              <w:t xml:space="preserve">Pretendenta pieteikums dalībai Iepirkumā </w:t>
            </w:r>
            <w:r w:rsidRPr="00537DF7">
              <w:rPr>
                <w:b/>
                <w:i/>
              </w:rPr>
              <w:t>(Pielikums Nr. 1)</w:t>
            </w:r>
            <w:r w:rsidRPr="00A759C4">
              <w:t>.</w:t>
            </w:r>
            <w:bookmarkStart w:id="28" w:name="_Ref336861371"/>
          </w:p>
          <w:p w:rsidR="001457C6" w:rsidRDefault="001457C6" w:rsidP="001457C6">
            <w:pPr>
              <w:pStyle w:val="Heading4"/>
              <w:numPr>
                <w:ilvl w:val="3"/>
                <w:numId w:val="33"/>
              </w:numPr>
              <w:outlineLvl w:val="3"/>
            </w:pPr>
            <w:r w:rsidRPr="00A759C4">
              <w:t>Pretendenta amatpersonas ar pārstāvības tiesībām izdota pilnvara (oriģināls vai apliecināta kopija) citai personai parakstīt piedāvājumu un līgumu, ja tā atšķiras no LR Uzņēmumu reģistrā norādītās.</w:t>
            </w:r>
            <w:bookmarkEnd w:id="28"/>
          </w:p>
          <w:p w:rsidR="001457C6" w:rsidRPr="001457C6" w:rsidRDefault="001457C6" w:rsidP="001457C6">
            <w:pPr>
              <w:pStyle w:val="Heading4"/>
              <w:numPr>
                <w:ilvl w:val="3"/>
                <w:numId w:val="33"/>
              </w:numPr>
              <w:outlineLvl w:val="3"/>
            </w:pPr>
            <w:r w:rsidRPr="00A759C4">
              <w:t xml:space="preserve"> Kompetentas institūcijas izsniegta izziņa par amatpersonu paraksta tiesībām, ja pretendents ir reģistrēts ārvalstīs.</w:t>
            </w:r>
          </w:p>
        </w:tc>
      </w:tr>
      <w:tr w:rsidR="001457C6" w:rsidRPr="002E536E" w:rsidTr="00502736">
        <w:tc>
          <w:tcPr>
            <w:tcW w:w="4668" w:type="dxa"/>
            <w:tcBorders>
              <w:top w:val="single" w:sz="4" w:space="0" w:color="auto"/>
              <w:left w:val="single" w:sz="4" w:space="0" w:color="auto"/>
              <w:bottom w:val="single" w:sz="4" w:space="0" w:color="auto"/>
              <w:right w:val="single" w:sz="4" w:space="0" w:color="auto"/>
            </w:tcBorders>
          </w:tcPr>
          <w:p w:rsidR="001457C6" w:rsidRPr="00A759C4" w:rsidRDefault="001457C6" w:rsidP="001457C6">
            <w:pPr>
              <w:pStyle w:val="Heading3"/>
              <w:keepLines/>
              <w:numPr>
                <w:ilvl w:val="2"/>
                <w:numId w:val="33"/>
              </w:numPr>
              <w:shd w:val="clear" w:color="auto" w:fill="FFFFFF"/>
              <w:autoSpaceDE w:val="0"/>
              <w:autoSpaceDN w:val="0"/>
              <w:spacing w:line="276" w:lineRule="auto"/>
              <w:outlineLvl w:val="2"/>
            </w:pPr>
            <w:r w:rsidRPr="00A759C4">
              <w:t>Pretendents ir reģistrēts atbilstoši attiecīgās valsts normatīvo aktu prasībām. Pretendents normatīvajos aktos noteiktajā kārtībā ir reģistrēts LR Komercreģistrā vai līdzvērtīgā reģistrā ārvalstīs.</w:t>
            </w:r>
          </w:p>
        </w:tc>
        <w:tc>
          <w:tcPr>
            <w:tcW w:w="4398" w:type="dxa"/>
            <w:tcBorders>
              <w:top w:val="single" w:sz="4" w:space="0" w:color="auto"/>
              <w:left w:val="single" w:sz="4" w:space="0" w:color="auto"/>
              <w:bottom w:val="single" w:sz="4" w:space="0" w:color="auto"/>
              <w:right w:val="single" w:sz="4" w:space="0" w:color="auto"/>
            </w:tcBorders>
          </w:tcPr>
          <w:p w:rsidR="001457C6" w:rsidRPr="00A759C4" w:rsidRDefault="001457C6" w:rsidP="009D4DD2">
            <w:pPr>
              <w:pStyle w:val="Heading4"/>
              <w:numPr>
                <w:ilvl w:val="3"/>
                <w:numId w:val="33"/>
              </w:numPr>
              <w:outlineLvl w:val="3"/>
            </w:pPr>
            <w:r w:rsidRPr="00A759C4">
              <w:t>Iepirkuma komisija pārbauda informāciju par pretendentu, kurš ir reģistrēts LR Komercreģistrā, Uzņēmumu reģistra mājaslapā.</w:t>
            </w:r>
          </w:p>
          <w:p w:rsidR="001457C6" w:rsidRPr="00A759C4" w:rsidRDefault="001457C6" w:rsidP="009D4DD2">
            <w:pPr>
              <w:pStyle w:val="Heading4"/>
              <w:numPr>
                <w:ilvl w:val="3"/>
                <w:numId w:val="33"/>
              </w:numPr>
              <w:outlineLvl w:val="3"/>
            </w:pPr>
            <w:r w:rsidRPr="00A759C4">
              <w:t>Pretendents, kurš nav reģistrēts LR Komercreģistrā iesniedz komercdarbību reģistrējošas iestādes ārvalstīs izdotu reģistrācijas apliecības kopiju.</w:t>
            </w:r>
          </w:p>
        </w:tc>
      </w:tr>
      <w:tr w:rsidR="001457C6" w:rsidRPr="002E536E" w:rsidTr="00502736">
        <w:tc>
          <w:tcPr>
            <w:tcW w:w="4668" w:type="dxa"/>
            <w:tcBorders>
              <w:top w:val="single" w:sz="4" w:space="0" w:color="auto"/>
              <w:left w:val="single" w:sz="4" w:space="0" w:color="auto"/>
              <w:bottom w:val="single" w:sz="4" w:space="0" w:color="auto"/>
              <w:right w:val="single" w:sz="4" w:space="0" w:color="auto"/>
            </w:tcBorders>
          </w:tcPr>
          <w:p w:rsidR="001457C6" w:rsidRPr="00BF6C25" w:rsidRDefault="009D4DD2" w:rsidP="009D4DD2">
            <w:pPr>
              <w:pStyle w:val="ListParagraph"/>
              <w:widowControl w:val="0"/>
              <w:numPr>
                <w:ilvl w:val="2"/>
                <w:numId w:val="33"/>
              </w:numPr>
              <w:spacing w:before="60" w:after="60"/>
              <w:jc w:val="both"/>
              <w:rPr>
                <w:color w:val="000000"/>
                <w:lang w:eastAsia="en-US"/>
              </w:rPr>
            </w:pPr>
            <w:r w:rsidRPr="00BF6C25">
              <w:t xml:space="preserve">Pretendenta </w:t>
            </w:r>
            <w:r w:rsidRPr="00BF6C25">
              <w:rPr>
                <w:b/>
                <w:u w:val="single"/>
              </w:rPr>
              <w:t xml:space="preserve">vidējais </w:t>
            </w:r>
            <w:r w:rsidR="005A4F4F" w:rsidRPr="00BF6C25">
              <w:rPr>
                <w:b/>
                <w:u w:val="single"/>
              </w:rPr>
              <w:t xml:space="preserve">gada </w:t>
            </w:r>
            <w:r w:rsidRPr="00BF6C25">
              <w:rPr>
                <w:b/>
                <w:u w:val="single"/>
              </w:rPr>
              <w:t xml:space="preserve">finanšu apgrozījums </w:t>
            </w:r>
            <w:r w:rsidR="005A4F4F" w:rsidRPr="00BF6C25">
              <w:rPr>
                <w:b/>
              </w:rPr>
              <w:t>(</w:t>
            </w:r>
            <w:r w:rsidRPr="00BF6C25">
              <w:rPr>
                <w:b/>
              </w:rPr>
              <w:t xml:space="preserve">EUR bez PVN) pēdējo 3 (trīs) noslēgto finanšu gadu laikā </w:t>
            </w:r>
            <w:r w:rsidRPr="00BF6C25">
              <w:t xml:space="preserve">(par noslēgto finanšu gadu uzskata gadu, par kuru ir sastādīts un normatīvajos aktos noteiktajā kārtībā </w:t>
            </w:r>
            <w:r w:rsidRPr="00BF6C25">
              <w:rPr>
                <w:u w:val="single"/>
              </w:rPr>
              <w:t>apstiprināts gada pārskats</w:t>
            </w:r>
            <w:r w:rsidRPr="00BF6C25">
              <w:t xml:space="preserve">) ir </w:t>
            </w:r>
            <w:bookmarkStart w:id="29" w:name="_Ref343773710"/>
            <w:r w:rsidRPr="00BF6C25">
              <w:t xml:space="preserve">ne mazāks kā </w:t>
            </w:r>
            <w:r w:rsidR="007E2286" w:rsidRPr="00BF6C25">
              <w:t>4</w:t>
            </w:r>
            <w:r w:rsidRPr="00BF6C25">
              <w:t xml:space="preserve">0 000,00 EUR (četrdesmit tūkstoši </w:t>
            </w:r>
            <w:proofErr w:type="spellStart"/>
            <w:r w:rsidRPr="00BF6C25">
              <w:t>euro</w:t>
            </w:r>
            <w:proofErr w:type="spellEnd"/>
            <w:r w:rsidRPr="00BF6C25">
              <w:t xml:space="preserve"> un 00 centi). Ja pretendents ir dibināts vēlāk – tad finanšu apgrozījumam jāatbilst iepriekš minētajai prasībai attiecīgi īsākā laikā</w:t>
            </w:r>
            <w:bookmarkEnd w:id="29"/>
            <w:r w:rsidRPr="00BF6C25">
              <w:t>.</w:t>
            </w:r>
          </w:p>
        </w:tc>
        <w:tc>
          <w:tcPr>
            <w:tcW w:w="4398" w:type="dxa"/>
            <w:tcBorders>
              <w:top w:val="single" w:sz="4" w:space="0" w:color="auto"/>
              <w:left w:val="single" w:sz="4" w:space="0" w:color="auto"/>
              <w:bottom w:val="single" w:sz="4" w:space="0" w:color="auto"/>
              <w:right w:val="single" w:sz="4" w:space="0" w:color="auto"/>
            </w:tcBorders>
            <w:hideMark/>
          </w:tcPr>
          <w:p w:rsidR="009D4DD2" w:rsidRPr="00BF6C25" w:rsidRDefault="009D4DD2" w:rsidP="009D4DD2">
            <w:pPr>
              <w:pStyle w:val="tabulia2"/>
              <w:keepNext/>
              <w:widowControl w:val="0"/>
              <w:numPr>
                <w:ilvl w:val="3"/>
                <w:numId w:val="33"/>
              </w:numPr>
              <w:spacing w:before="60" w:after="60" w:line="276" w:lineRule="auto"/>
              <w:rPr>
                <w:bCs/>
                <w:sz w:val="22"/>
                <w:szCs w:val="22"/>
              </w:rPr>
            </w:pPr>
            <w:r w:rsidRPr="00BF6C25">
              <w:rPr>
                <w:b/>
                <w:bCs/>
                <w:sz w:val="22"/>
                <w:szCs w:val="22"/>
              </w:rPr>
              <w:t xml:space="preserve"> Apliecinājums par finanšu apgrozījumu</w:t>
            </w:r>
            <w:r w:rsidR="005A4F4F" w:rsidRPr="00BF6C25">
              <w:rPr>
                <w:sz w:val="22"/>
                <w:szCs w:val="22"/>
              </w:rPr>
              <w:t xml:space="preserve">  (bez PVN) pēdējo 3 </w:t>
            </w:r>
            <w:r w:rsidRPr="00BF6C25">
              <w:rPr>
                <w:sz w:val="22"/>
                <w:szCs w:val="22"/>
              </w:rPr>
              <w:t>(trīs) noslēgto finanšu gadu laikā.</w:t>
            </w:r>
          </w:p>
          <w:p w:rsidR="001457C6" w:rsidRPr="00BF6C25" w:rsidRDefault="001457C6" w:rsidP="001457C6">
            <w:pPr>
              <w:widowControl w:val="0"/>
              <w:spacing w:before="60" w:after="60"/>
              <w:ind w:firstLine="0"/>
              <w:rPr>
                <w:color w:val="000000"/>
                <w:sz w:val="22"/>
                <w:szCs w:val="22"/>
                <w:lang w:eastAsia="en-US"/>
              </w:rPr>
            </w:pPr>
          </w:p>
        </w:tc>
      </w:tr>
      <w:tr w:rsidR="001457C6" w:rsidRPr="002E536E" w:rsidTr="00502736">
        <w:trPr>
          <w:trHeight w:val="558"/>
        </w:trPr>
        <w:tc>
          <w:tcPr>
            <w:tcW w:w="4668" w:type="dxa"/>
            <w:tcBorders>
              <w:top w:val="single" w:sz="4" w:space="0" w:color="auto"/>
              <w:left w:val="single" w:sz="4" w:space="0" w:color="auto"/>
              <w:bottom w:val="single" w:sz="4" w:space="0" w:color="auto"/>
              <w:right w:val="single" w:sz="4" w:space="0" w:color="auto"/>
            </w:tcBorders>
            <w:hideMark/>
          </w:tcPr>
          <w:p w:rsidR="001457C6" w:rsidRPr="002E536E" w:rsidRDefault="009D4DD2" w:rsidP="00A615C7">
            <w:pPr>
              <w:pStyle w:val="ListParagraph"/>
              <w:widowControl w:val="0"/>
              <w:numPr>
                <w:ilvl w:val="2"/>
                <w:numId w:val="33"/>
              </w:numPr>
              <w:spacing w:before="60" w:after="60"/>
              <w:jc w:val="both"/>
            </w:pPr>
            <w:r w:rsidRPr="005A4F4F">
              <w:t xml:space="preserve">5.4.5. </w:t>
            </w:r>
            <w:r w:rsidRPr="005120FF">
              <w:t>Pretendentam pēdējo 3 (trīs) gadu laikā (2015.</w:t>
            </w:r>
            <w:r w:rsidR="00502736">
              <w:t xml:space="preserve">, 2016., 2017 </w:t>
            </w:r>
            <w:r w:rsidRPr="005120FF">
              <w:t>gadā, kā arī 201</w:t>
            </w:r>
            <w:r w:rsidR="00502736">
              <w:t>8</w:t>
            </w:r>
            <w:r w:rsidRPr="005120FF">
              <w:t>.gadā laika periodā līdz piedāvājuma iesniegšanas dienai</w:t>
            </w:r>
            <w:r w:rsidR="007E2286">
              <w:t>) nepieciešama pieredze vismaz 2</w:t>
            </w:r>
            <w:r w:rsidRPr="005120FF">
              <w:t xml:space="preserve"> (</w:t>
            </w:r>
            <w:r w:rsidR="007E2286">
              <w:t>divu</w:t>
            </w:r>
            <w:r w:rsidRPr="005120FF">
              <w:t xml:space="preserve">) </w:t>
            </w:r>
            <w:r w:rsidR="005A4F4F">
              <w:t xml:space="preserve">līdzvērtīgu </w:t>
            </w:r>
            <w:r>
              <w:t>pakalpojumu sniegšanā</w:t>
            </w:r>
            <w:r w:rsidR="005A4F4F">
              <w:t xml:space="preserve">. Par līdzvērtīgu tiks uzskatīts pakalpojums, kas ir atbilstošs kādam </w:t>
            </w:r>
            <w:r w:rsidR="00A615C7">
              <w:t xml:space="preserve">no </w:t>
            </w:r>
            <w:r w:rsidR="005A4F4F">
              <w:t xml:space="preserve">Atklāta konkursa </w:t>
            </w:r>
            <w:r w:rsidR="00A615C7">
              <w:t>2.2.punktā  norādītajiem CPV kodiem</w:t>
            </w:r>
            <w:r w:rsidR="005A4F4F">
              <w:t>.</w:t>
            </w:r>
          </w:p>
        </w:tc>
        <w:tc>
          <w:tcPr>
            <w:tcW w:w="4398" w:type="dxa"/>
            <w:tcBorders>
              <w:top w:val="single" w:sz="4" w:space="0" w:color="auto"/>
              <w:left w:val="single" w:sz="4" w:space="0" w:color="auto"/>
              <w:bottom w:val="single" w:sz="4" w:space="0" w:color="auto"/>
              <w:right w:val="single" w:sz="4" w:space="0" w:color="auto"/>
            </w:tcBorders>
            <w:hideMark/>
          </w:tcPr>
          <w:p w:rsidR="009D4DD2" w:rsidRPr="00601CF8" w:rsidRDefault="009D4DD2" w:rsidP="009D4DD2">
            <w:pPr>
              <w:spacing w:before="60" w:after="60" w:line="276" w:lineRule="auto"/>
              <w:ind w:firstLine="0"/>
              <w:rPr>
                <w:rFonts w:eastAsia="Times New Roman"/>
                <w:i/>
              </w:rPr>
            </w:pPr>
            <w:r>
              <w:rPr>
                <w:color w:val="000000"/>
                <w:sz w:val="22"/>
                <w:szCs w:val="22"/>
              </w:rPr>
              <w:t>5.4.5</w:t>
            </w:r>
            <w:r w:rsidR="001457C6" w:rsidRPr="002E536E">
              <w:rPr>
                <w:color w:val="000000"/>
                <w:sz w:val="22"/>
                <w:szCs w:val="22"/>
              </w:rPr>
              <w:t xml:space="preserve">.1. </w:t>
            </w:r>
            <w:r w:rsidRPr="005120FF">
              <w:rPr>
                <w:rFonts w:eastAsia="Times New Roman"/>
              </w:rPr>
              <w:t xml:space="preserve">Saraksts par pretendenta pieredzi </w:t>
            </w:r>
            <w:r>
              <w:rPr>
                <w:rFonts w:eastAsia="Times New Roman"/>
              </w:rPr>
              <w:t>5.4.5.</w:t>
            </w:r>
            <w:r w:rsidRPr="005120FF">
              <w:rPr>
                <w:rFonts w:eastAsia="Times New Roman"/>
              </w:rPr>
              <w:t xml:space="preserve">punktā noteiktā pakalpojumu sniegšanā ne vairāk kā 3 (trijos) iepriekšējos gados līdz piedāvājuma iesniegšanas dienai, saskaņā ar Iepirkuma nolikuma </w:t>
            </w:r>
            <w:r w:rsidRPr="00601CF8">
              <w:rPr>
                <w:rFonts w:eastAsia="Times New Roman"/>
                <w:i/>
              </w:rPr>
              <w:t>pielikumu</w:t>
            </w:r>
            <w:r w:rsidRPr="00601CF8">
              <w:rPr>
                <w:rFonts w:eastAsia="Times New Roman"/>
              </w:rPr>
              <w:t xml:space="preserve"> </w:t>
            </w:r>
            <w:r w:rsidRPr="00601CF8">
              <w:rPr>
                <w:rFonts w:eastAsia="Times New Roman"/>
                <w:i/>
              </w:rPr>
              <w:t>Nr.3.</w:t>
            </w:r>
          </w:p>
          <w:p w:rsidR="001457C6" w:rsidRPr="002E536E" w:rsidRDefault="009D4DD2" w:rsidP="00502736">
            <w:pPr>
              <w:widowControl w:val="0"/>
              <w:spacing w:before="60" w:after="60"/>
              <w:ind w:firstLine="0"/>
              <w:rPr>
                <w:color w:val="000000"/>
                <w:sz w:val="22"/>
                <w:szCs w:val="22"/>
                <w:lang w:eastAsia="en-US"/>
              </w:rPr>
            </w:pPr>
            <w:r>
              <w:rPr>
                <w:rFonts w:eastAsia="Times New Roman"/>
              </w:rPr>
              <w:t>5.4.5.2.</w:t>
            </w:r>
            <w:r w:rsidRPr="005120FF">
              <w:rPr>
                <w:rFonts w:eastAsia="Times New Roman"/>
                <w:b/>
                <w:i/>
              </w:rPr>
              <w:t xml:space="preserve"> </w:t>
            </w:r>
            <w:r w:rsidRPr="005120FF">
              <w:t xml:space="preserve">Pretendentam jāiesniedz vismaz </w:t>
            </w:r>
            <w:r w:rsidR="005A4F4F" w:rsidRPr="00BF6C25">
              <w:t>2 </w:t>
            </w:r>
            <w:r w:rsidRPr="00BF6C25">
              <w:t>(divas) pozitīvas</w:t>
            </w:r>
            <w:r w:rsidRPr="005120FF">
              <w:t xml:space="preserve"> atsauksmes par sniegto pakalpojumu sarakstā norādīto pieredzi, kas atbilst Iepirkuma nolikuma </w:t>
            </w:r>
            <w:r w:rsidR="00502736">
              <w:t>5.4.5.</w:t>
            </w:r>
            <w:r w:rsidRPr="005120FF">
              <w:t>punkta prasībām</w:t>
            </w:r>
            <w:r>
              <w:t>.</w:t>
            </w:r>
          </w:p>
        </w:tc>
      </w:tr>
    </w:tbl>
    <w:p w:rsidR="008D2463" w:rsidRPr="004363CE" w:rsidRDefault="0056557B" w:rsidP="008D2463">
      <w:pPr>
        <w:widowControl w:val="0"/>
        <w:autoSpaceDN w:val="0"/>
        <w:spacing w:before="60" w:after="60"/>
        <w:ind w:firstLine="0"/>
        <w:textAlignment w:val="baseline"/>
      </w:pPr>
      <w:r w:rsidRPr="004363CE">
        <w:t xml:space="preserve">5.5. </w:t>
      </w:r>
      <w:r w:rsidR="006A3141">
        <w:tab/>
      </w:r>
      <w:r w:rsidRPr="004363CE">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6557B" w:rsidRPr="002E6EC3" w:rsidRDefault="0056557B" w:rsidP="008D2463">
      <w:pPr>
        <w:widowControl w:val="0"/>
        <w:autoSpaceDN w:val="0"/>
        <w:spacing w:before="60" w:after="60"/>
        <w:ind w:firstLine="0"/>
        <w:textAlignment w:val="baseline"/>
        <w:rPr>
          <w:b/>
        </w:rPr>
      </w:pPr>
      <w:r w:rsidRPr="002E6EC3">
        <w:rPr>
          <w:b/>
        </w:rPr>
        <w:t>6. TEHNISKAIS UN FINANŠU PIEDĀVĀJUMS</w:t>
      </w:r>
    </w:p>
    <w:p w:rsidR="0056557B" w:rsidRPr="00132879" w:rsidRDefault="0056557B" w:rsidP="008D2463">
      <w:pPr>
        <w:pStyle w:val="Heading3"/>
      </w:pPr>
      <w:r w:rsidRPr="004363CE">
        <w:t xml:space="preserve">6.1. </w:t>
      </w:r>
      <w:r w:rsidR="006A3141">
        <w:tab/>
      </w:r>
      <w:r w:rsidRPr="00132879">
        <w:t xml:space="preserve">Atklātā </w:t>
      </w:r>
      <w:r w:rsidR="00132879" w:rsidRPr="00132879">
        <w:t>konkursa tehniskā specifikācija</w:t>
      </w:r>
      <w:r w:rsidR="00DC2684" w:rsidRPr="00132879">
        <w:t xml:space="preserve"> ir norādīta</w:t>
      </w:r>
      <w:r w:rsidR="00304211" w:rsidRPr="00132879">
        <w:t xml:space="preserve"> </w:t>
      </w:r>
      <w:r w:rsidRPr="00132879">
        <w:t xml:space="preserve"> Atklātā konkursa nolikuma</w:t>
      </w:r>
      <w:r w:rsidR="00132879" w:rsidRPr="00132879">
        <w:t xml:space="preserve"> pielikumā</w:t>
      </w:r>
      <w:r w:rsidRPr="00132879">
        <w:t xml:space="preserve"> </w:t>
      </w:r>
      <w:r w:rsidR="00304211" w:rsidRPr="00132879">
        <w:t xml:space="preserve">Nr. </w:t>
      </w:r>
      <w:r w:rsidRPr="00132879">
        <w:t>2.</w:t>
      </w:r>
      <w:r w:rsidR="00304211" w:rsidRPr="00132879">
        <w:t xml:space="preserve"> </w:t>
      </w:r>
      <w:r w:rsidR="00DC2684" w:rsidRPr="00132879">
        <w:t>(turpmāk</w:t>
      </w:r>
      <w:r w:rsidR="00F21DDA" w:rsidRPr="00132879">
        <w:t xml:space="preserve"> </w:t>
      </w:r>
      <w:r w:rsidR="00DC2684" w:rsidRPr="00132879">
        <w:t>- Tehniskā specifikācija/ Tehniskais - finanšu piedāvājums)</w:t>
      </w:r>
      <w:r w:rsidRPr="00132879">
        <w:t>.</w:t>
      </w:r>
    </w:p>
    <w:p w:rsidR="0056557B" w:rsidRPr="00132879" w:rsidRDefault="0056557B" w:rsidP="008D2463">
      <w:pPr>
        <w:pStyle w:val="Heading3"/>
      </w:pPr>
      <w:r w:rsidRPr="00132879">
        <w:t>6.2.</w:t>
      </w:r>
      <w:r w:rsidR="00DC2684" w:rsidRPr="00132879">
        <w:t xml:space="preserve"> </w:t>
      </w:r>
      <w:r w:rsidR="006A3141" w:rsidRPr="00132879">
        <w:tab/>
      </w:r>
      <w:r w:rsidR="00DC2684" w:rsidRPr="00132879">
        <w:t>Tehnisko -</w:t>
      </w:r>
      <w:r w:rsidRPr="00132879">
        <w:t xml:space="preserve"> finanšu piedāvājumu pretendents sagatavo atbilst</w:t>
      </w:r>
      <w:r w:rsidR="00232AB7">
        <w:t>oši Atklātā konkursa nolikuma 2</w:t>
      </w:r>
      <w:r w:rsidR="00132879" w:rsidRPr="00132879">
        <w:t>.</w:t>
      </w:r>
      <w:r w:rsidR="00232AB7">
        <w:t xml:space="preserve"> </w:t>
      </w:r>
      <w:r w:rsidRPr="00132879">
        <w:t>pielikumam</w:t>
      </w:r>
      <w:r w:rsidR="00DC2684" w:rsidRPr="00132879">
        <w:t xml:space="preserve">, </w:t>
      </w:r>
      <w:r w:rsidRPr="00132879">
        <w:t>ņemot vērā  Atklātā konkursa nolikuma noteiktās prasības.</w:t>
      </w:r>
    </w:p>
    <w:p w:rsidR="008D2463" w:rsidRPr="004363CE" w:rsidRDefault="0056557B" w:rsidP="008D2463">
      <w:pPr>
        <w:pStyle w:val="Heading3"/>
      </w:pPr>
      <w:r w:rsidRPr="004363CE">
        <w:t xml:space="preserve">6.3. </w:t>
      </w:r>
      <w:r w:rsidR="006A3141">
        <w:tab/>
      </w:r>
      <w:r w:rsidRPr="004363CE">
        <w:t xml:space="preserve">Finanšu piedāvājumā norādītajām cenām ir jābūt norādītām </w:t>
      </w:r>
      <w:proofErr w:type="spellStart"/>
      <w:r w:rsidRPr="004363CE">
        <w:rPr>
          <w:i/>
        </w:rPr>
        <w:t>euro</w:t>
      </w:r>
      <w:proofErr w:type="spellEnd"/>
      <w:r w:rsidRPr="004363CE">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Preces piegādi. </w:t>
      </w:r>
    </w:p>
    <w:p w:rsidR="0056557B" w:rsidRPr="002E6EC3" w:rsidRDefault="0056557B" w:rsidP="008D2463">
      <w:pPr>
        <w:pStyle w:val="Heading1"/>
        <w:spacing w:before="60" w:after="60"/>
      </w:pPr>
      <w:r w:rsidRPr="002E6EC3">
        <w:t>7.</w:t>
      </w:r>
      <w:bookmarkStart w:id="30" w:name="_Toc432603176"/>
      <w:r w:rsidRPr="002E6EC3">
        <w:t xml:space="preserve"> PIEDĀVĀJUMA IZVĒLES KRITĒRIJS UN PIEDĀVĀJUMU VĒRTĒŠANA</w:t>
      </w:r>
      <w:bookmarkEnd w:id="30"/>
    </w:p>
    <w:p w:rsidR="0056557B" w:rsidRPr="004363CE" w:rsidRDefault="0056557B" w:rsidP="008D2463">
      <w:pPr>
        <w:widowControl w:val="0"/>
        <w:tabs>
          <w:tab w:val="left" w:pos="2410"/>
        </w:tabs>
        <w:autoSpaceDN w:val="0"/>
        <w:spacing w:before="60" w:after="60"/>
        <w:ind w:firstLine="0"/>
        <w:outlineLvl w:val="3"/>
        <w:rPr>
          <w:rFonts w:eastAsia="Times New Roman"/>
          <w:bCs/>
          <w:lang w:eastAsia="lv-LV"/>
        </w:rPr>
      </w:pPr>
      <w:r w:rsidRPr="004363CE">
        <w:t xml:space="preserve">7.1. Piedāvājuma izvēles kritērijs ir Atklātā konkursa nolikumam atbilstošs saimnieciski visizdevīgākais piedāvājums, </w:t>
      </w:r>
      <w:r w:rsidRPr="004363CE">
        <w:rPr>
          <w:rFonts w:eastAsia="Times New Roman"/>
          <w:bCs/>
          <w:lang w:eastAsia="lv-LV"/>
        </w:rPr>
        <w:t>kas ieguvis lielāko punktu skaitu par visām pozīcijām kopā.</w:t>
      </w:r>
    </w:p>
    <w:p w:rsidR="0056557B" w:rsidRPr="004363CE" w:rsidRDefault="0056557B" w:rsidP="008D2463">
      <w:pPr>
        <w:pStyle w:val="Heading3"/>
      </w:pPr>
      <w:r w:rsidRPr="004363CE">
        <w:t>7.2.</w:t>
      </w:r>
      <w:r w:rsidR="006A3141">
        <w:tab/>
      </w:r>
      <w:r w:rsidRPr="00F21DDA">
        <w:rPr>
          <w:u w:val="single"/>
        </w:rPr>
        <w:t>Piedāvājuma vērtēšanas pamatnoteikumi</w:t>
      </w:r>
    </w:p>
    <w:p w:rsidR="0056557B" w:rsidRDefault="006A3141" w:rsidP="008D2463">
      <w:pPr>
        <w:pStyle w:val="Heading3"/>
      </w:pPr>
      <w:r>
        <w:t>7.2.1.</w:t>
      </w:r>
      <w:r>
        <w:tab/>
      </w:r>
      <w:r w:rsidR="0056557B">
        <w:t>Iepirkuma komisija pārbauda piedāvājumu atbilstību Atklāta konkursa nolikumā noteiktajām prasībām un izvēlas piedāvājumu saskaņā ar noteikto piedāvājuma izvēles kritēriju.</w:t>
      </w:r>
    </w:p>
    <w:p w:rsidR="0056557B" w:rsidRPr="00C40B36" w:rsidRDefault="0056557B" w:rsidP="008D2463">
      <w:pPr>
        <w:pStyle w:val="Heading3"/>
        <w:rPr>
          <w:u w:val="single"/>
        </w:rPr>
      </w:pPr>
      <w:r>
        <w:t xml:space="preserve">7.3. </w:t>
      </w:r>
      <w:r w:rsidR="0025593A">
        <w:tab/>
      </w:r>
      <w:r w:rsidRPr="00C40B36">
        <w:rPr>
          <w:u w:val="single"/>
        </w:rPr>
        <w:t>Piedāvājumu vērtēšana</w:t>
      </w:r>
    </w:p>
    <w:p w:rsidR="0056557B" w:rsidRDefault="0056557B" w:rsidP="008D2463">
      <w:pPr>
        <w:pStyle w:val="Heading3"/>
      </w:pPr>
      <w:r>
        <w:t>7.3.1. Iepirkuma komisija piedāvājumu vērtēšanu veiks šādos posmos:</w:t>
      </w:r>
    </w:p>
    <w:p w:rsidR="0056557B" w:rsidRDefault="0056557B" w:rsidP="008D2463">
      <w:pPr>
        <w:pStyle w:val="Heading4"/>
      </w:pPr>
      <w:r>
        <w:t>7.3.1.1. piedāvājuma noformējuma pārbaude;</w:t>
      </w:r>
    </w:p>
    <w:p w:rsidR="0056557B" w:rsidRDefault="0056557B" w:rsidP="008D2463">
      <w:pPr>
        <w:pStyle w:val="Heading4"/>
      </w:pPr>
      <w:r>
        <w:t>7.3.1.2. kvalifikācijas atbilstības pārbaude;</w:t>
      </w:r>
    </w:p>
    <w:p w:rsidR="0056557B" w:rsidRDefault="0056557B" w:rsidP="008D2463">
      <w:pPr>
        <w:pStyle w:val="Heading4"/>
      </w:pPr>
      <w:r>
        <w:t xml:space="preserve">7.3.1.3. </w:t>
      </w:r>
      <w:r w:rsidRPr="00F919A8">
        <w:t>tehniskā – finanšu piedāvājuma</w:t>
      </w:r>
      <w:r>
        <w:t xml:space="preserve"> vērtēšana;</w:t>
      </w:r>
    </w:p>
    <w:p w:rsidR="0056557B" w:rsidRDefault="0056557B" w:rsidP="008D2463">
      <w:pPr>
        <w:pStyle w:val="Heading4"/>
      </w:pPr>
      <w:r>
        <w:t xml:space="preserve">7.3.1.4. </w:t>
      </w:r>
      <w:r>
        <w:rPr>
          <w:shd w:val="clear" w:color="auto" w:fill="FFFFFF" w:themeFill="background1"/>
        </w:rPr>
        <w:t>saimnieciski visizdevīgākā piedāvājuma noteikšana;</w:t>
      </w:r>
    </w:p>
    <w:p w:rsidR="0056557B" w:rsidRDefault="0056557B" w:rsidP="008D2463">
      <w:pPr>
        <w:pStyle w:val="Heading4"/>
      </w:pPr>
      <w:r>
        <w:t xml:space="preserve">7.3.2. </w:t>
      </w:r>
      <w:r w:rsidR="006A3141">
        <w:tab/>
      </w:r>
      <w:r>
        <w:t>Iepirkuma komisija ir tiesīga pretendentu kvalifikācijas atbilstības pārbaudi veikt tikai tam pretendentam, kuram būtu piešķiramas iepirkuma līguma slēgšanas tiesības.</w:t>
      </w:r>
    </w:p>
    <w:p w:rsidR="0056557B" w:rsidRPr="004363CE" w:rsidRDefault="0056557B" w:rsidP="008D2463">
      <w:pPr>
        <w:widowControl w:val="0"/>
        <w:spacing w:before="60" w:after="60"/>
        <w:ind w:firstLine="0"/>
      </w:pPr>
      <w:r w:rsidRPr="004363CE">
        <w:t xml:space="preserve">7.4. </w:t>
      </w:r>
      <w:r w:rsidR="0025593A">
        <w:tab/>
      </w:r>
      <w:r w:rsidRPr="00C40B36">
        <w:rPr>
          <w:u w:val="single"/>
        </w:rPr>
        <w:t>Piedāvājuma noformējuma pārbaude</w:t>
      </w:r>
    </w:p>
    <w:p w:rsidR="0056557B" w:rsidRPr="004363CE" w:rsidRDefault="0056557B" w:rsidP="008D2463">
      <w:pPr>
        <w:pStyle w:val="Heading3"/>
      </w:pPr>
      <w:r w:rsidRPr="00502736">
        <w:t>7.4.1. Iepirkuma komisija novērtē katra piedāvājuma atbilstību Atklāta konkursa nolikuma 3.1.punktā noteiktajām prasībām.</w:t>
      </w:r>
    </w:p>
    <w:p w:rsidR="0056557B" w:rsidRPr="004363CE" w:rsidRDefault="0056557B" w:rsidP="008D2463">
      <w:pPr>
        <w:pStyle w:val="Heading3"/>
      </w:pPr>
      <w:r w:rsidRPr="004363CE">
        <w:t>7.4.2. Ja piedāvājums neatbilst kādai no piedāvājumu noformēšanas prasībām, iepirkuma komisija var lemt par attiecīgā piedāvājuma tālāku izskatīšanu.</w:t>
      </w:r>
    </w:p>
    <w:p w:rsidR="0056557B" w:rsidRPr="004363CE" w:rsidRDefault="0056557B" w:rsidP="008D2463">
      <w:pPr>
        <w:widowControl w:val="0"/>
        <w:spacing w:before="60" w:after="60"/>
        <w:ind w:firstLine="0"/>
        <w:rPr>
          <w:color w:val="000000"/>
        </w:rPr>
      </w:pPr>
      <w:r w:rsidRPr="004363CE">
        <w:t xml:space="preserve">7.5. </w:t>
      </w:r>
      <w:r w:rsidR="0025593A">
        <w:tab/>
      </w:r>
      <w:r w:rsidRPr="00840DE4">
        <w:rPr>
          <w:color w:val="000000"/>
          <w:u w:val="single"/>
        </w:rPr>
        <w:t>P</w:t>
      </w:r>
      <w:r w:rsidRPr="00840DE4">
        <w:rPr>
          <w:u w:val="single"/>
        </w:rPr>
        <w:t>retendentu kvalifikācijas atbilstības pārbaude</w:t>
      </w:r>
    </w:p>
    <w:p w:rsidR="0056557B" w:rsidRPr="004363CE" w:rsidRDefault="0056557B" w:rsidP="008D2463">
      <w:pPr>
        <w:pStyle w:val="Heading4"/>
      </w:pPr>
      <w:r w:rsidRPr="004363CE">
        <w:t>7.5.1. Iepirkuma komisija novērtē pretendentu kvalifikācijas atbilstību Atklātā konkursa nolikuma 5.4.punktā noteiktajām pretendentu atlases prasībām.</w:t>
      </w:r>
    </w:p>
    <w:p w:rsidR="0056557B" w:rsidRPr="004363CE" w:rsidRDefault="0056557B" w:rsidP="008D2463">
      <w:pPr>
        <w:pStyle w:val="Heading4"/>
      </w:pPr>
      <w:r w:rsidRPr="004363CE">
        <w:t>7.5.2. Ja pretendents neatbilst kādai no Atklātā konkursa nolikuma 5.4.punktā noteiktajai kvalifikācijas prasībai, iepirkuma komisija izslēdz pretendentu no turpmākās dalības Atklātā konkursā.</w:t>
      </w:r>
    </w:p>
    <w:p w:rsidR="0056557B" w:rsidRPr="004363CE" w:rsidRDefault="0056557B" w:rsidP="008D2463">
      <w:pPr>
        <w:pStyle w:val="Heading4"/>
      </w:pPr>
      <w:r w:rsidRPr="004363CE">
        <w:t xml:space="preserve">7.6. </w:t>
      </w:r>
      <w:r w:rsidR="0025593A">
        <w:tab/>
      </w:r>
      <w:r w:rsidR="00F919A8" w:rsidRPr="00840DE4">
        <w:rPr>
          <w:u w:val="single"/>
        </w:rPr>
        <w:t>Tehniskā - finanšu piedāvājuma</w:t>
      </w:r>
      <w:r w:rsidRPr="00840DE4">
        <w:rPr>
          <w:u w:val="single"/>
        </w:rPr>
        <w:t xml:space="preserve"> pārbaude</w:t>
      </w:r>
    </w:p>
    <w:p w:rsidR="0056557B" w:rsidRPr="004363CE" w:rsidRDefault="0056557B" w:rsidP="008D2463">
      <w:pPr>
        <w:pStyle w:val="Heading4"/>
      </w:pPr>
      <w:r w:rsidRPr="004363CE">
        <w:t xml:space="preserve">7.6.1. Iepirkuma komisija pārbauda vai finanšu piedāvājums atbilst Atklāta konkursa nolikuma Tehniskā - finanšu piedāvājuma norādītajai formai </w:t>
      </w:r>
      <w:r w:rsidRPr="004363CE">
        <w:rPr>
          <w:i/>
        </w:rPr>
        <w:t>(Atklātā konkursa nolikuma 2.pielikums</w:t>
      </w:r>
      <w:r w:rsidRPr="004363CE">
        <w:rPr>
          <w:sz w:val="22"/>
        </w:rPr>
        <w:t>)</w:t>
      </w:r>
      <w:r w:rsidRPr="004363CE">
        <w:t xml:space="preserve"> un vai tajā nav aritmētisku kļūdu.</w:t>
      </w:r>
    </w:p>
    <w:p w:rsidR="0056557B" w:rsidRDefault="0056557B" w:rsidP="008D2463">
      <w:pPr>
        <w:pStyle w:val="Heading3"/>
      </w:pPr>
      <w:r>
        <w:t>7.6.2.</w:t>
      </w:r>
      <w:r>
        <w:rPr>
          <w:b/>
        </w:rPr>
        <w:t xml:space="preserve"> </w:t>
      </w:r>
      <w:r>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56557B" w:rsidRDefault="0056557B" w:rsidP="008D2463">
      <w:pPr>
        <w:pStyle w:val="Heading4"/>
      </w:pPr>
      <w:r>
        <w:t>7.6.3.</w:t>
      </w:r>
      <w:r>
        <w:rPr>
          <w:b/>
        </w:rPr>
        <w:t xml:space="preserve"> </w:t>
      </w:r>
      <w:r>
        <w:t>Iepirkuma komisija pārbauda, vai nav iesniegts nepamatoti lēts piedāvājums un rīkojas saskaņā ar PIL 53.panta noteikumiem. Ja iepirkuma komisija konstatē, ka ir iesniegts nepamatoti lēts piedāvājums, tas tiek noraidīts.</w:t>
      </w:r>
    </w:p>
    <w:p w:rsidR="0056557B" w:rsidRPr="004363CE" w:rsidRDefault="0056557B" w:rsidP="008D2463">
      <w:pPr>
        <w:pStyle w:val="Heading4"/>
      </w:pPr>
      <w:r w:rsidRPr="004363CE">
        <w:t xml:space="preserve">7.7. </w:t>
      </w:r>
      <w:r w:rsidRPr="00840DE4">
        <w:rPr>
          <w:u w:val="single"/>
        </w:rPr>
        <w:t>Saimnieciski visizdevīgākā piedāvājuma noteikšana</w:t>
      </w:r>
    </w:p>
    <w:p w:rsidR="0056557B" w:rsidRDefault="0056557B" w:rsidP="008D2463">
      <w:pPr>
        <w:widowControl w:val="0"/>
        <w:spacing w:before="60" w:after="60"/>
        <w:ind w:firstLine="0"/>
        <w:rPr>
          <w:rFonts w:eastAsia="TimesNewRoman"/>
        </w:rPr>
      </w:pPr>
      <w:r w:rsidRPr="004363CE">
        <w:t xml:space="preserve">7.7.1. </w:t>
      </w:r>
      <w:r w:rsidR="00496DDD">
        <w:tab/>
      </w:r>
      <w:r w:rsidRPr="004363CE">
        <w:rPr>
          <w:rFonts w:eastAsia="TimesNewRoman"/>
        </w:rPr>
        <w:t xml:space="preserve">Pēc pretendentu piedāvājumu atbilstības tehniskajai specifikācijai pārbaudes, iepirkuma komisija vērtē prasībām atbilstošos piedāvājumus pēc saimnieciski visizdevīgākā </w:t>
      </w:r>
      <w:r w:rsidRPr="002E6EC3">
        <w:rPr>
          <w:rFonts w:eastAsia="TimesNewRoman"/>
        </w:rPr>
        <w:t xml:space="preserve">piedāvājuma, kuru nosaka, </w:t>
      </w:r>
      <w:r w:rsidR="00A85EC5">
        <w:rPr>
          <w:rFonts w:eastAsia="TimesNewRoman"/>
        </w:rPr>
        <w:t xml:space="preserve">ņemot vērā </w:t>
      </w:r>
      <w:r w:rsidR="00502736">
        <w:rPr>
          <w:rFonts w:eastAsia="TimesNewRoman"/>
        </w:rPr>
        <w:t>tikai cenu.</w:t>
      </w:r>
    </w:p>
    <w:p w:rsidR="00502736" w:rsidRPr="009D3970" w:rsidRDefault="001A4A0F" w:rsidP="00502736">
      <w:pPr>
        <w:pStyle w:val="Heading3"/>
      </w:pPr>
      <w:r w:rsidRPr="00191281">
        <w:t>7</w:t>
      </w:r>
      <w:r w:rsidR="009C1FDF">
        <w:t>.7.2</w:t>
      </w:r>
      <w:r w:rsidR="0056557B" w:rsidRPr="00191281">
        <w:t>. Par visizdevīgāko iepirkuma komisija atzīs tā pretendenta piedāvājumu, kurš būs</w:t>
      </w:r>
      <w:r w:rsidR="00502736" w:rsidRPr="00502736">
        <w:t xml:space="preserve"> </w:t>
      </w:r>
      <w:r w:rsidR="00502736">
        <w:t>Atklāta konkursa</w:t>
      </w:r>
      <w:r w:rsidR="00502736" w:rsidRPr="009D3970">
        <w:t xml:space="preserve"> nolikuma prasībām atbilstoš</w:t>
      </w:r>
      <w:r w:rsidR="00502736">
        <w:t>s</w:t>
      </w:r>
      <w:r w:rsidR="00502736" w:rsidRPr="009D3970">
        <w:t xml:space="preserve"> piedāvājum</w:t>
      </w:r>
      <w:r w:rsidR="00502736">
        <w:t>s</w:t>
      </w:r>
      <w:r w:rsidR="00502736" w:rsidRPr="009D3970">
        <w:t xml:space="preserve"> ar viszemāko cenu.</w:t>
      </w:r>
    </w:p>
    <w:p w:rsidR="008D2463" w:rsidRPr="002E536E" w:rsidRDefault="0056557B" w:rsidP="008D2463">
      <w:pPr>
        <w:widowControl w:val="0"/>
        <w:spacing w:before="60" w:after="60"/>
        <w:ind w:firstLine="0"/>
      </w:pPr>
      <w:r w:rsidRPr="002C63E5">
        <w:t xml:space="preserve"> </w:t>
      </w:r>
    </w:p>
    <w:p w:rsidR="0056557B" w:rsidRPr="002E6EC3" w:rsidRDefault="0056557B" w:rsidP="008D2463">
      <w:pPr>
        <w:pStyle w:val="Heading1"/>
        <w:spacing w:before="60" w:after="60"/>
      </w:pPr>
      <w:r w:rsidRPr="002E6EC3">
        <w:t>8. LĒMUMA PAR ATKLĀTA KONKURSA REZULTĀTIEM PIEŅEMŠANA UN PAZIŅOŠANA, UN LĪGUMA SLĒGŠANA</w:t>
      </w:r>
    </w:p>
    <w:p w:rsidR="0056557B" w:rsidRPr="004363CE" w:rsidRDefault="0056557B" w:rsidP="008D2463">
      <w:pPr>
        <w:widowControl w:val="0"/>
        <w:spacing w:before="60" w:after="60"/>
        <w:ind w:firstLine="0"/>
        <w:rPr>
          <w:color w:val="000000"/>
        </w:rPr>
      </w:pPr>
      <w:r w:rsidRPr="004363CE">
        <w:rPr>
          <w:color w:val="000000"/>
        </w:rPr>
        <w:t xml:space="preserve">8.1. </w:t>
      </w:r>
      <w:r w:rsidR="008D228E">
        <w:rPr>
          <w:color w:val="000000"/>
        </w:rPr>
        <w:tab/>
      </w:r>
      <w:r w:rsidRPr="004363CE">
        <w:t>Informācijas pārbaude pirms lēmuma par iepirkuma līguma</w:t>
      </w:r>
      <w:r w:rsidR="00476940">
        <w:t xml:space="preserve"> slēgšanas tiesību piešķiršanas </w:t>
      </w:r>
      <w:r w:rsidRPr="004363CE">
        <w:t>pieņemšanas</w:t>
      </w:r>
    </w:p>
    <w:p w:rsidR="0056557B" w:rsidRPr="004363CE" w:rsidRDefault="008D228E" w:rsidP="008D2463">
      <w:pPr>
        <w:widowControl w:val="0"/>
        <w:spacing w:before="60" w:after="60"/>
        <w:ind w:firstLine="0"/>
      </w:pPr>
      <w:r>
        <w:t xml:space="preserve">8.1.1. </w:t>
      </w:r>
      <w:r w:rsidR="0056557B" w:rsidRPr="004363CE">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56557B" w:rsidRPr="008D228E" w:rsidRDefault="0056557B" w:rsidP="008D2463">
      <w:pPr>
        <w:widowControl w:val="0"/>
        <w:spacing w:before="60" w:after="60"/>
        <w:ind w:firstLine="0"/>
        <w:rPr>
          <w:u w:val="single"/>
        </w:rPr>
      </w:pPr>
      <w:r w:rsidRPr="004363CE">
        <w:t xml:space="preserve">8.2. </w:t>
      </w:r>
      <w:r w:rsidR="008D228E">
        <w:tab/>
      </w:r>
      <w:r w:rsidRPr="008D228E">
        <w:rPr>
          <w:u w:val="single"/>
        </w:rPr>
        <w:t>Lēmuma par Atklāta konkursa rezultātiem pieņemšana un paziņošana</w:t>
      </w:r>
    </w:p>
    <w:p w:rsidR="0056557B" w:rsidRPr="004363CE" w:rsidRDefault="0056557B" w:rsidP="008D2463">
      <w:pPr>
        <w:pStyle w:val="Heading3"/>
      </w:pPr>
      <w:r w:rsidRPr="004363CE">
        <w:t>8.2.1. 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56557B" w:rsidRPr="004363CE" w:rsidRDefault="0056557B" w:rsidP="008D2463">
      <w:pPr>
        <w:pStyle w:val="Heading3"/>
      </w:pPr>
      <w:r w:rsidRPr="004363CE">
        <w:t xml:space="preserve">8.2.2. Visi pretendenti tiek </w:t>
      </w:r>
      <w:proofErr w:type="spellStart"/>
      <w:r w:rsidRPr="004363CE">
        <w:t>rakstveidā</w:t>
      </w:r>
      <w:proofErr w:type="spellEnd"/>
      <w:r w:rsidRPr="004363CE">
        <w:t xml:space="preserve"> informēti par Atklāta konkursa rezultātu trīs darba</w:t>
      </w:r>
      <w:r w:rsidR="00502736">
        <w:t xml:space="preserve"> </w:t>
      </w:r>
      <w:r w:rsidRPr="004363CE">
        <w:t xml:space="preserve">dienu laikā no lēmuma pieņemšanas dienas, nosūtot paziņojumu </w:t>
      </w:r>
      <w:r w:rsidRPr="004363CE">
        <w:rPr>
          <w:u w:val="single"/>
        </w:rPr>
        <w:t>uz pretendenta norādīto e-pasta adresi</w:t>
      </w:r>
      <w:r w:rsidRPr="004363CE">
        <w:t xml:space="preserve"> (</w:t>
      </w:r>
      <w:r w:rsidRPr="004363CE">
        <w:rPr>
          <w:i/>
        </w:rPr>
        <w:t>Atklātā konkursa nolikuma 1.pielikums</w:t>
      </w:r>
      <w:r w:rsidRPr="004363CE">
        <w:t>) saskaņā ar PIL 37.panta ceturto daļu.</w:t>
      </w:r>
    </w:p>
    <w:p w:rsidR="0056557B" w:rsidRDefault="0056557B" w:rsidP="008D2463">
      <w:pPr>
        <w:pStyle w:val="Heading3"/>
      </w:pPr>
      <w:r w:rsidRPr="004363CE">
        <w:t>8.2.3. Ja Atklātā konkursā nav iesniegti piedāvājumi</w:t>
      </w:r>
      <w:r w:rsidR="006317A1">
        <w:t xml:space="preserve"> vai nav iesniegti Atklāta konkursa nolikuma prasībām atbilstoši piedāvājumi</w:t>
      </w:r>
      <w:r w:rsidRPr="004363CE">
        <w:t>, iepirkuma komisija pieņem lēmumu izbeigt Atklātu konkursu un trīs darbdienu laikā pēc tam, kad pieņemts šajā punktā minētais lēmums, iesniedz publicēšanai Iepirkumu uzraudzības birojam paziņojumu par Atklāta konkursa</w:t>
      </w:r>
      <w:r>
        <w:t xml:space="preserve"> rezultātu.</w:t>
      </w:r>
    </w:p>
    <w:p w:rsidR="0056557B" w:rsidRDefault="0056557B" w:rsidP="008D2463">
      <w:pPr>
        <w:pStyle w:val="Heading3"/>
      </w:pPr>
      <w:r>
        <w:t>8.2.4.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56557B" w:rsidRDefault="0056557B" w:rsidP="008D2463">
      <w:pPr>
        <w:pStyle w:val="Heading3"/>
      </w:pPr>
      <w:r>
        <w:t xml:space="preserve">8.3. </w:t>
      </w:r>
      <w:r w:rsidR="008D228E">
        <w:tab/>
      </w:r>
      <w:r w:rsidRPr="008D228E">
        <w:rPr>
          <w:u w:val="single"/>
        </w:rPr>
        <w:t>Iepirkuma līguma slēgšana</w:t>
      </w:r>
    </w:p>
    <w:p w:rsidR="0056557B" w:rsidRDefault="0056557B" w:rsidP="008D2463">
      <w:pPr>
        <w:pStyle w:val="Heading3"/>
      </w:pPr>
      <w:r>
        <w:t>8.3.1. Pasūtītājs sl</w:t>
      </w:r>
      <w:r>
        <w:rPr>
          <w:rStyle w:val="Heading3Char"/>
        </w:rPr>
        <w:t>ē</w:t>
      </w:r>
      <w:r>
        <w:t>dz ar Atklāta konkursa uzvarētāju iepirkuma līgumu saskaņā ar PIL un citiem normatīviem aktiem ne ātrāk kā nākamajā darba dienā pēc nogaidīšanas termiņa beigām, kas noteikts PIL 60.panta sestajā daļā. Iepirkuma līgums tiek sagatavots pamatojoties uz iepirkuma komisijas lēmumu par iepirkuma īguma slēgšanas tiesību piešķiršanu un Atklāta konkursā uzvarētāja iesniegto piedāvājumu.</w:t>
      </w:r>
    </w:p>
    <w:p w:rsidR="0056557B" w:rsidRDefault="0056557B" w:rsidP="008D2463">
      <w:pPr>
        <w:pStyle w:val="Heading3"/>
      </w:pPr>
      <w:r>
        <w:t>8.3.2. 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56557B" w:rsidRDefault="0056557B" w:rsidP="008D2463">
      <w:pPr>
        <w:pStyle w:val="Heading3"/>
      </w:pPr>
      <w:r>
        <w:t>8.3.3. 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8D2463" w:rsidRDefault="0056557B" w:rsidP="008D2463">
      <w:pPr>
        <w:pStyle w:val="Heading3"/>
      </w:pPr>
      <w:r>
        <w:t>8.3.4. 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vērtība ir 10 procenti no kopējās piedāvātās līgumcenas Atklātā konkursā apjoma vai lielāka, un katram šādam apakšuzņēmējam izpildei nododamo pakalpojuma daļu.</w:t>
      </w:r>
      <w:r>
        <w:rPr>
          <w:rFonts w:ascii="Arial" w:hAnsi="Arial" w:cs="Arial"/>
          <w:color w:val="414142"/>
          <w:sz w:val="20"/>
          <w:szCs w:val="20"/>
        </w:rPr>
        <w:t xml:space="preserve"> </w:t>
      </w:r>
      <w:r>
        <w:t>Pretendents norāda katra apakšuzņēmēja nosaukumu, kontaktinformāciju un to pārstāvēt tiesīgo personu, ciktāl minētā informācija ir zināma. Sarakstā norāda arī piegādātāja apakšuzņēmēju apakšuzņēmējus.</w:t>
      </w:r>
    </w:p>
    <w:p w:rsidR="00601CF8" w:rsidRDefault="00601CF8" w:rsidP="008D2463">
      <w:pPr>
        <w:widowControl w:val="0"/>
        <w:autoSpaceDN w:val="0"/>
        <w:spacing w:before="60" w:after="60"/>
        <w:ind w:firstLine="0"/>
        <w:textAlignment w:val="baseline"/>
        <w:rPr>
          <w:b/>
        </w:rPr>
      </w:pPr>
    </w:p>
    <w:p w:rsidR="0056557B" w:rsidRPr="002E6EC3" w:rsidRDefault="0056557B" w:rsidP="008D2463">
      <w:pPr>
        <w:widowControl w:val="0"/>
        <w:autoSpaceDN w:val="0"/>
        <w:spacing w:before="60" w:after="60"/>
        <w:ind w:firstLine="0"/>
        <w:textAlignment w:val="baseline"/>
        <w:rPr>
          <w:b/>
        </w:rPr>
      </w:pPr>
      <w:r w:rsidRPr="002E6EC3">
        <w:rPr>
          <w:b/>
        </w:rPr>
        <w:t>9. IEPIRKUMA KOMISIJAS DARBĪBA, TĀS TIESĪBAS UN PIENĀKUMI</w:t>
      </w:r>
    </w:p>
    <w:p w:rsidR="0056557B" w:rsidRPr="004363CE" w:rsidRDefault="0056557B" w:rsidP="008D2463">
      <w:pPr>
        <w:widowControl w:val="0"/>
        <w:autoSpaceDN w:val="0"/>
        <w:spacing w:before="60" w:after="60"/>
        <w:ind w:firstLine="0"/>
        <w:textAlignment w:val="baseline"/>
      </w:pPr>
      <w:r w:rsidRPr="004363CE">
        <w:t xml:space="preserve">9.1. </w:t>
      </w:r>
      <w:r w:rsidRPr="008D228E">
        <w:rPr>
          <w:u w:val="single"/>
        </w:rPr>
        <w:t>Iepirkuma komisijas darbības pamatnoteikumi</w:t>
      </w:r>
    </w:p>
    <w:p w:rsidR="0056557B" w:rsidRPr="004363CE" w:rsidRDefault="0056557B" w:rsidP="008D2463">
      <w:pPr>
        <w:widowControl w:val="0"/>
        <w:autoSpaceDN w:val="0"/>
        <w:spacing w:before="60" w:after="60"/>
        <w:ind w:firstLine="0"/>
        <w:textAlignment w:val="baseline"/>
      </w:pPr>
      <w:r w:rsidRPr="004363CE">
        <w:t>9.1.1. Iepirkuma komisija darbojas saskaņā ar PIL, Atklāta konkursa nolikumu un Pasūtītāja rīkojumu par iepirkuma komisiju.</w:t>
      </w:r>
    </w:p>
    <w:p w:rsidR="0056557B" w:rsidRDefault="0056557B" w:rsidP="008D2463">
      <w:pPr>
        <w:pStyle w:val="Heading3"/>
      </w:pPr>
      <w:r>
        <w:t>9.1.2. Iepirkuma komisijas tiesības:</w:t>
      </w:r>
    </w:p>
    <w:p w:rsidR="0056557B" w:rsidRDefault="0056557B" w:rsidP="008D2463">
      <w:pPr>
        <w:pStyle w:val="Heading3"/>
      </w:pPr>
      <w:r>
        <w:t>9.1.2.1. 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56557B" w:rsidRDefault="0056557B" w:rsidP="008D2463">
      <w:pPr>
        <w:pStyle w:val="Heading3"/>
      </w:pPr>
      <w:r>
        <w:t>9.1.2.2. pieprasīt precizēt piedāvājumā iesniegto informāciju un sniegt detalizētus paskaidrojumus;</w:t>
      </w:r>
    </w:p>
    <w:p w:rsidR="0056557B" w:rsidRDefault="0056557B" w:rsidP="008D2463">
      <w:pPr>
        <w:pStyle w:val="Heading3"/>
      </w:pPr>
      <w:r>
        <w:t>9.1.2.3. pārbaudīt visu pretendenta sniegto ziņu patiesumu;</w:t>
      </w:r>
    </w:p>
    <w:p w:rsidR="0056557B" w:rsidRDefault="0056557B" w:rsidP="008D2463">
      <w:pPr>
        <w:pStyle w:val="Heading3"/>
      </w:pPr>
      <w:r>
        <w:t>9.1.2.4. pieaicināt iepirkuma komisijas darbā ekspertus ar padomdevēja tiesībām;</w:t>
      </w:r>
    </w:p>
    <w:p w:rsidR="0056557B" w:rsidRDefault="0056557B" w:rsidP="008D2463">
      <w:pPr>
        <w:pStyle w:val="Heading3"/>
      </w:pPr>
      <w:r>
        <w:t>9.1.2.5. pieprasīt no pretendenta informāciju par piedāvājuma cenas veidošanās mehānismu;</w:t>
      </w:r>
    </w:p>
    <w:p w:rsidR="0056557B" w:rsidRDefault="0056557B" w:rsidP="008D2463">
      <w:pPr>
        <w:pStyle w:val="Heading3"/>
      </w:pPr>
      <w:r>
        <w:t>9.1.2.6. noraidīt nepamatoti lētu piedāvājumu;</w:t>
      </w:r>
    </w:p>
    <w:p w:rsidR="0056557B" w:rsidRDefault="0056557B" w:rsidP="008D2463">
      <w:pPr>
        <w:pStyle w:val="Heading3"/>
      </w:pPr>
      <w:r>
        <w:t>9.1.2.7. pārtraukt Atklātu konkursu jebkurā tā stadijā, ja tam ir objektīvs pamatojums, par to attiecīgi nosūtot paziņojumu Iepirkumu uzraudzības birojam un visiem pretendentiem;</w:t>
      </w:r>
    </w:p>
    <w:p w:rsidR="0056557B" w:rsidRDefault="0056557B" w:rsidP="008D2463">
      <w:pPr>
        <w:pStyle w:val="Heading3"/>
      </w:pPr>
      <w:r>
        <w:t>9.1.2.8. veikt citas darbības saskaņā ar PIL, citiem normatīvajiem aktiem un Atklāta konkursa nolikumu.</w:t>
      </w:r>
    </w:p>
    <w:p w:rsidR="0056557B" w:rsidRDefault="0056557B" w:rsidP="008D2463">
      <w:pPr>
        <w:pStyle w:val="Heading3"/>
      </w:pPr>
      <w:r>
        <w:t>9.1.3. Iepirkuma komisijas pienākumi:</w:t>
      </w:r>
    </w:p>
    <w:p w:rsidR="0056557B" w:rsidRDefault="0056557B" w:rsidP="008D2463">
      <w:pPr>
        <w:pStyle w:val="Heading3"/>
      </w:pPr>
      <w:r>
        <w:t>9.1.3.1. nodrošināt Atklāta konkursa norisi un dokumentēšanu;</w:t>
      </w:r>
    </w:p>
    <w:p w:rsidR="0056557B" w:rsidRDefault="0056557B" w:rsidP="008D2463">
      <w:pPr>
        <w:pStyle w:val="Heading3"/>
      </w:pPr>
      <w:r>
        <w:t>9.1.3.2. nodrošināt piegādātāju brīvu konkurenci, kā arī vienlīdzīgu un taisnīgu attieksmi pret tiem;</w:t>
      </w:r>
    </w:p>
    <w:p w:rsidR="0056557B" w:rsidRDefault="0056557B" w:rsidP="008D2463">
      <w:pPr>
        <w:pStyle w:val="Heading3"/>
      </w:pPr>
      <w:r>
        <w:t>9.1.3.3. pēc ieinteresēto piegādātāju pieprasījuma normatīvajos aktos noteiktajā kārtībā sniegt informāciju par Atklāta konkursa nolikumu;</w:t>
      </w:r>
    </w:p>
    <w:p w:rsidR="0056557B" w:rsidRDefault="0056557B" w:rsidP="008D2463">
      <w:pPr>
        <w:pStyle w:val="Heading3"/>
      </w:pPr>
      <w:r>
        <w:t>9.1.3.4. vērtēt pretendentu iesniegtos piedāvājumus saskaņā ar PIL, Atklāta konkursa nolikumu;</w:t>
      </w:r>
    </w:p>
    <w:p w:rsidR="008D2463" w:rsidRDefault="0056557B" w:rsidP="008D2463">
      <w:pPr>
        <w:pStyle w:val="Heading3"/>
      </w:pPr>
      <w:r>
        <w:t>9.1.3.5. veikt citas darbības saskaņā ar PIL, citiem normatīvajiem aktie</w:t>
      </w:r>
      <w:r w:rsidR="002C63E5">
        <w:t>m un Atklāta konkursa nolikumu.</w:t>
      </w:r>
    </w:p>
    <w:p w:rsidR="0056557B" w:rsidRPr="00BB2D67" w:rsidRDefault="0056557B" w:rsidP="008D2463">
      <w:pPr>
        <w:widowControl w:val="0"/>
        <w:autoSpaceDN w:val="0"/>
        <w:spacing w:before="60" w:after="60"/>
        <w:ind w:firstLine="0"/>
        <w:textAlignment w:val="baseline"/>
        <w:rPr>
          <w:b/>
        </w:rPr>
      </w:pPr>
      <w:r w:rsidRPr="00BB2D67">
        <w:rPr>
          <w:b/>
        </w:rPr>
        <w:t>10. IEINTERESĒTĀ PIEGĀDĀTĀJA / PRETENDENTA TIESĪBAS UN PIENĀKUMI</w:t>
      </w:r>
    </w:p>
    <w:p w:rsidR="0056557B" w:rsidRPr="004363CE" w:rsidRDefault="0056557B" w:rsidP="008D2463">
      <w:pPr>
        <w:widowControl w:val="0"/>
        <w:autoSpaceDN w:val="0"/>
        <w:spacing w:before="60" w:after="60"/>
        <w:ind w:firstLine="0"/>
        <w:jc w:val="left"/>
        <w:textAlignment w:val="baseline"/>
      </w:pPr>
      <w:r w:rsidRPr="004363CE">
        <w:t xml:space="preserve">10.1. </w:t>
      </w:r>
      <w:r w:rsidR="008D228E">
        <w:tab/>
      </w:r>
      <w:r w:rsidRPr="008D228E">
        <w:rPr>
          <w:u w:val="single"/>
        </w:rPr>
        <w:t>Ieinteresēto piegādātāju / pretendentu tiesības</w:t>
      </w:r>
    </w:p>
    <w:p w:rsidR="0056557B" w:rsidRDefault="0056557B" w:rsidP="008D2463">
      <w:pPr>
        <w:pStyle w:val="Heading3"/>
      </w:pPr>
      <w:r>
        <w:t>10.1.1. Laikus pieprasīt iepirkuma komisijai papildu informāciju par Atklāta konkursa nolikumu, iesniedzot rakstisku pieprasījumu.</w:t>
      </w:r>
    </w:p>
    <w:p w:rsidR="0056557B" w:rsidRDefault="0056557B" w:rsidP="008D2463">
      <w:pPr>
        <w:pStyle w:val="Heading3"/>
      </w:pPr>
      <w:r>
        <w:t>10.1.2. Rakstiski pieprasīt Atklāta konkursa nolikuma izsniegšanu elektroniskā formā pa elektronisko pastu.</w:t>
      </w:r>
    </w:p>
    <w:p w:rsidR="0056557B" w:rsidRDefault="0056557B" w:rsidP="008D2463">
      <w:pPr>
        <w:pStyle w:val="Heading3"/>
      </w:pPr>
      <w:r>
        <w:t>10.1.3. Veidot piegādātāju apvienības un iesniegt vienu kopēju piedāvājumu Atklātā konkursā.</w:t>
      </w:r>
    </w:p>
    <w:p w:rsidR="0056557B" w:rsidRDefault="0056557B" w:rsidP="008D2463">
      <w:pPr>
        <w:pStyle w:val="Heading3"/>
      </w:pPr>
      <w:r>
        <w:t>10.1.4. Iesniedzot piedāvājumu, pieprasīt apliecinājumu no Pasūtītāja par piedāvājuma saņemšanu.</w:t>
      </w:r>
    </w:p>
    <w:p w:rsidR="0056557B" w:rsidRDefault="0056557B" w:rsidP="008D2463">
      <w:pPr>
        <w:pStyle w:val="Heading3"/>
      </w:pPr>
      <w:r>
        <w:t>10.1.5. Veikt citas darbības saskaņā ar PIL, citiem normatīvajiem aktiem un Atklāta konkursa nolikumu.</w:t>
      </w:r>
    </w:p>
    <w:p w:rsidR="0056557B" w:rsidRPr="008D228E" w:rsidRDefault="0056557B" w:rsidP="008D2463">
      <w:pPr>
        <w:pStyle w:val="Heading1"/>
        <w:spacing w:before="60" w:after="60"/>
        <w:rPr>
          <w:b w:val="0"/>
          <w:u w:val="single"/>
        </w:rPr>
      </w:pPr>
      <w:bookmarkStart w:id="31" w:name="_Toc432603190"/>
      <w:r w:rsidRPr="00511BC1">
        <w:rPr>
          <w:b w:val="0"/>
        </w:rPr>
        <w:t xml:space="preserve">10.2. </w:t>
      </w:r>
      <w:r w:rsidR="008D228E">
        <w:rPr>
          <w:b w:val="0"/>
        </w:rPr>
        <w:tab/>
      </w:r>
      <w:r w:rsidRPr="008D228E">
        <w:rPr>
          <w:b w:val="0"/>
          <w:u w:val="single"/>
        </w:rPr>
        <w:t>Ieinteresētā piegādātāja / pretendenta pienākumi</w:t>
      </w:r>
      <w:bookmarkEnd w:id="31"/>
    </w:p>
    <w:p w:rsidR="0056557B" w:rsidRDefault="0056557B" w:rsidP="008D2463">
      <w:pPr>
        <w:pStyle w:val="Heading3"/>
      </w:pPr>
      <w:r w:rsidRPr="00511BC1">
        <w:t>10.2.1. Lejupielādējot vai saņemot Atklāta konkursa nolikumu</w:t>
      </w:r>
      <w:r>
        <w:t xml:space="preserve"> sekot līdzi turpmākajām izmaiņām Atklāta konkursa nolikumā, kā arī iepirkuma komisijas sniegtajām atbildēm uz ieinteresēto piegādātāju jautājumiem, kas tiek publicētas Pasūtītāja interneta mājas lapā </w:t>
      </w:r>
      <w:hyperlink r:id="rId11" w:history="1">
        <w:r>
          <w:rPr>
            <w:rStyle w:val="Hyperlink"/>
          </w:rPr>
          <w:t>www.rsu.lv</w:t>
        </w:r>
      </w:hyperlink>
      <w:r>
        <w:t xml:space="preserve">. </w:t>
      </w:r>
    </w:p>
    <w:p w:rsidR="0056557B" w:rsidRDefault="0056557B" w:rsidP="008D2463">
      <w:pPr>
        <w:pStyle w:val="Heading3"/>
      </w:pPr>
      <w:r>
        <w:t>10.2.2. Ja piedāvājums tiek sūtīts pasta sūtījumā, pretendents ir atbildīgs par savlaicīgu piedāvājuma izsūtīšanu, lai nodrošinātu piedāvājuma saņemšanu ne vēlāk kā Atklāta konkursa nolikumā noteiktajā piedāvājumu iesniegšanas termiņā.</w:t>
      </w:r>
    </w:p>
    <w:p w:rsidR="0056557B" w:rsidRDefault="0056557B" w:rsidP="008D2463">
      <w:pPr>
        <w:pStyle w:val="Heading3"/>
      </w:pPr>
      <w:r>
        <w:t xml:space="preserve">10.2.3. </w:t>
      </w:r>
      <w:proofErr w:type="spellStart"/>
      <w:r>
        <w:t>Rakstveidā</w:t>
      </w:r>
      <w:proofErr w:type="spellEnd"/>
      <w:r>
        <w:t>, iepirkuma komisijas norādītajā termiņā, sniegt atbildes un paskaidrojumus uz iepirkuma komisijas uzdotajiem jautājumiem par piedāvājumu.</w:t>
      </w:r>
    </w:p>
    <w:p w:rsidR="0056557B" w:rsidRDefault="0056557B" w:rsidP="008D2463">
      <w:pPr>
        <w:pStyle w:val="Heading3"/>
      </w:pPr>
      <w:r>
        <w:t xml:space="preserve">10.2.4. Pēc iepirkuma komisijas pieprasījuma, iepirkuma komisijas norādītajā termiņā, </w:t>
      </w:r>
      <w:proofErr w:type="spellStart"/>
      <w:r>
        <w:t>rakstveidā</w:t>
      </w:r>
      <w:proofErr w:type="spellEnd"/>
      <w:r>
        <w:t xml:space="preserve"> sniegt informāciju par piedāvātās cenas veidošanās mehānismu.</w:t>
      </w:r>
    </w:p>
    <w:p w:rsidR="008D2463" w:rsidRPr="002E536E" w:rsidRDefault="0056557B" w:rsidP="008D2463">
      <w:pPr>
        <w:pStyle w:val="Heading3"/>
      </w:pPr>
      <w:r>
        <w:t>10.2.5. Veikt citas darbības saskaņā ar PIL, citiem normatīvajiem aktiem un Atklāta konkursa nolikumu.</w:t>
      </w:r>
    </w:p>
    <w:p w:rsidR="0056557B" w:rsidRPr="002E6EC3" w:rsidRDefault="0056557B" w:rsidP="008D2463">
      <w:pPr>
        <w:widowControl w:val="0"/>
        <w:autoSpaceDN w:val="0"/>
        <w:spacing w:before="60" w:after="60"/>
        <w:ind w:firstLine="0"/>
        <w:textAlignment w:val="baseline"/>
        <w:rPr>
          <w:b/>
        </w:rPr>
      </w:pPr>
      <w:r w:rsidRPr="002E6EC3">
        <w:rPr>
          <w:b/>
        </w:rPr>
        <w:t>11. PIELIKUMU SARAKSTS</w:t>
      </w:r>
    </w:p>
    <w:p w:rsidR="0056557B" w:rsidRPr="00132879" w:rsidRDefault="0056557B" w:rsidP="008D2463">
      <w:pPr>
        <w:widowControl w:val="0"/>
        <w:spacing w:before="60" w:after="60"/>
        <w:ind w:firstLine="0"/>
        <w:rPr>
          <w:sz w:val="22"/>
          <w:szCs w:val="22"/>
        </w:rPr>
      </w:pPr>
      <w:r w:rsidRPr="00132879">
        <w:rPr>
          <w:sz w:val="22"/>
          <w:szCs w:val="22"/>
        </w:rPr>
        <w:t xml:space="preserve">1.pielikums – Pieteikums </w:t>
      </w:r>
      <w:r w:rsidRPr="00132879">
        <w:rPr>
          <w:i/>
          <w:sz w:val="22"/>
          <w:szCs w:val="22"/>
        </w:rPr>
        <w:t>(veidlapa);</w:t>
      </w:r>
    </w:p>
    <w:p w:rsidR="0056557B" w:rsidRPr="00132879" w:rsidRDefault="00132879" w:rsidP="008D2463">
      <w:pPr>
        <w:widowControl w:val="0"/>
        <w:spacing w:before="60" w:after="60"/>
        <w:ind w:firstLine="0"/>
        <w:rPr>
          <w:sz w:val="22"/>
          <w:szCs w:val="22"/>
        </w:rPr>
      </w:pPr>
      <w:r w:rsidRPr="00132879">
        <w:rPr>
          <w:sz w:val="22"/>
          <w:szCs w:val="22"/>
        </w:rPr>
        <w:t>2.</w:t>
      </w:r>
      <w:r w:rsidR="0056557B" w:rsidRPr="00132879">
        <w:rPr>
          <w:sz w:val="22"/>
          <w:szCs w:val="22"/>
        </w:rPr>
        <w:t>pielikums –</w:t>
      </w:r>
      <w:r w:rsidR="008D5494" w:rsidRPr="00132879">
        <w:rPr>
          <w:sz w:val="22"/>
          <w:szCs w:val="22"/>
        </w:rPr>
        <w:t>Tehniskā specifikācija/Tehniskais</w:t>
      </w:r>
      <w:r w:rsidR="0056557B" w:rsidRPr="00132879">
        <w:rPr>
          <w:sz w:val="22"/>
          <w:szCs w:val="22"/>
        </w:rPr>
        <w:t xml:space="preserve"> - finanšu piedāvā</w:t>
      </w:r>
      <w:r w:rsidR="008D5494" w:rsidRPr="00132879">
        <w:rPr>
          <w:sz w:val="22"/>
          <w:szCs w:val="22"/>
        </w:rPr>
        <w:t xml:space="preserve">jums </w:t>
      </w:r>
      <w:r w:rsidR="008D5494" w:rsidRPr="00132879">
        <w:rPr>
          <w:i/>
          <w:sz w:val="22"/>
          <w:szCs w:val="22"/>
        </w:rPr>
        <w:t>(</w:t>
      </w:r>
      <w:r w:rsidR="0056557B" w:rsidRPr="00132879">
        <w:rPr>
          <w:i/>
          <w:sz w:val="22"/>
          <w:szCs w:val="22"/>
        </w:rPr>
        <w:t>veidlapa</w:t>
      </w:r>
      <w:r w:rsidR="008D5494" w:rsidRPr="00132879">
        <w:rPr>
          <w:i/>
          <w:sz w:val="22"/>
          <w:szCs w:val="22"/>
        </w:rPr>
        <w:t>)</w:t>
      </w:r>
      <w:r w:rsidR="0056557B" w:rsidRPr="00132879">
        <w:rPr>
          <w:i/>
          <w:sz w:val="22"/>
          <w:szCs w:val="22"/>
        </w:rPr>
        <w:t>;</w:t>
      </w:r>
    </w:p>
    <w:p w:rsidR="0056557B" w:rsidRPr="00132879" w:rsidRDefault="0056557B" w:rsidP="008D2463">
      <w:pPr>
        <w:widowControl w:val="0"/>
        <w:spacing w:before="60" w:after="60"/>
        <w:ind w:firstLine="0"/>
        <w:rPr>
          <w:sz w:val="22"/>
          <w:szCs w:val="22"/>
        </w:rPr>
      </w:pPr>
      <w:r w:rsidRPr="00132879">
        <w:rPr>
          <w:sz w:val="22"/>
          <w:szCs w:val="22"/>
        </w:rPr>
        <w:t xml:space="preserve">3.pielikums – </w:t>
      </w:r>
      <w:r w:rsidRPr="00132879">
        <w:rPr>
          <w:bCs/>
          <w:color w:val="000000"/>
          <w:sz w:val="22"/>
          <w:szCs w:val="22"/>
        </w:rPr>
        <w:t xml:space="preserve">Informācija par pretendenta pieredzi  </w:t>
      </w:r>
      <w:r w:rsidRPr="00132879">
        <w:rPr>
          <w:i/>
          <w:sz w:val="22"/>
          <w:szCs w:val="22"/>
        </w:rPr>
        <w:t>(veidlapa);</w:t>
      </w:r>
    </w:p>
    <w:p w:rsidR="008D5494" w:rsidRPr="00132879" w:rsidRDefault="0056557B" w:rsidP="008D2463">
      <w:pPr>
        <w:widowControl w:val="0"/>
        <w:spacing w:before="60" w:after="60"/>
        <w:ind w:firstLine="0"/>
        <w:rPr>
          <w:sz w:val="22"/>
          <w:szCs w:val="22"/>
        </w:rPr>
      </w:pPr>
      <w:r w:rsidRPr="00132879">
        <w:rPr>
          <w:sz w:val="22"/>
          <w:szCs w:val="22"/>
        </w:rPr>
        <w:t>4.pielikums – Iepirkuma līguma projekts</w:t>
      </w:r>
      <w:r w:rsidR="00C378D5" w:rsidRPr="00132879">
        <w:rPr>
          <w:sz w:val="22"/>
          <w:szCs w:val="22"/>
        </w:rPr>
        <w:t>;</w:t>
      </w:r>
    </w:p>
    <w:p w:rsidR="008D228E" w:rsidRDefault="0056557B" w:rsidP="008D2463">
      <w:pPr>
        <w:widowControl w:val="0"/>
        <w:spacing w:before="60" w:after="60"/>
        <w:ind w:firstLine="0"/>
        <w:rPr>
          <w:i/>
          <w:sz w:val="22"/>
          <w:szCs w:val="22"/>
        </w:rPr>
      </w:pPr>
      <w:r w:rsidRPr="00132879">
        <w:rPr>
          <w:sz w:val="22"/>
          <w:szCs w:val="22"/>
        </w:rPr>
        <w:t>5.pielikums – „Apakšuzņēmēja apliecinājums”</w:t>
      </w:r>
      <w:r w:rsidR="00614EEA" w:rsidRPr="00132879">
        <w:rPr>
          <w:i/>
          <w:sz w:val="22"/>
          <w:szCs w:val="22"/>
        </w:rPr>
        <w:t xml:space="preserve"> (veidlapa).</w:t>
      </w:r>
    </w:p>
    <w:p w:rsidR="00E457CA" w:rsidRDefault="00E457CA" w:rsidP="008D2463">
      <w:pPr>
        <w:widowControl w:val="0"/>
        <w:spacing w:before="60" w:after="60"/>
        <w:ind w:firstLine="0"/>
        <w:rPr>
          <w:i/>
          <w:sz w:val="22"/>
          <w:szCs w:val="22"/>
        </w:rPr>
      </w:pPr>
      <w:r>
        <w:rPr>
          <w:i/>
          <w:sz w:val="22"/>
          <w:szCs w:val="22"/>
        </w:rPr>
        <w:t xml:space="preserve">   </w:t>
      </w:r>
    </w:p>
    <w:p w:rsidR="00601CF8" w:rsidRPr="00132879" w:rsidRDefault="00601CF8" w:rsidP="008D2463">
      <w:pPr>
        <w:widowControl w:val="0"/>
        <w:spacing w:before="60" w:after="60"/>
        <w:ind w:firstLine="0"/>
        <w:rPr>
          <w:i/>
          <w:sz w:val="22"/>
          <w:szCs w:val="22"/>
        </w:rPr>
      </w:pPr>
    </w:p>
    <w:p w:rsidR="00BB2D67" w:rsidRDefault="0056557B" w:rsidP="008D2463">
      <w:pPr>
        <w:widowControl w:val="0"/>
        <w:tabs>
          <w:tab w:val="right" w:pos="9072"/>
        </w:tabs>
        <w:spacing w:before="60" w:after="60"/>
        <w:ind w:firstLine="0"/>
      </w:pPr>
      <w:r w:rsidRPr="002E6EC3">
        <w:t>Iepirkuma komisijas priekšsēdētāja</w:t>
      </w:r>
      <w:r w:rsidRPr="002E6EC3">
        <w:tab/>
      </w:r>
      <w:proofErr w:type="spellStart"/>
      <w:r w:rsidRPr="002E6EC3">
        <w:t>S.Mazlazdiņa</w:t>
      </w:r>
      <w:proofErr w:type="spellEnd"/>
    </w:p>
    <w:p w:rsidR="00E457CA" w:rsidRDefault="00E457CA">
      <w:pPr>
        <w:spacing w:after="200" w:line="276" w:lineRule="auto"/>
        <w:ind w:firstLine="0"/>
        <w:jc w:val="left"/>
        <w:rPr>
          <w:sz w:val="20"/>
          <w:szCs w:val="20"/>
        </w:rPr>
      </w:pPr>
      <w:r>
        <w:rPr>
          <w:sz w:val="20"/>
          <w:szCs w:val="20"/>
        </w:rPr>
        <w:br w:type="page"/>
      </w:r>
    </w:p>
    <w:p w:rsidR="00BB2D67" w:rsidRPr="00F919A8" w:rsidRDefault="00BB2D67" w:rsidP="00F919A8">
      <w:pPr>
        <w:widowControl w:val="0"/>
        <w:tabs>
          <w:tab w:val="right" w:pos="9072"/>
        </w:tabs>
        <w:ind w:firstLine="0"/>
        <w:rPr>
          <w:sz w:val="20"/>
          <w:szCs w:val="20"/>
        </w:rPr>
      </w:pPr>
    </w:p>
    <w:p w:rsidR="0056557B" w:rsidRPr="005263D6" w:rsidRDefault="0056557B" w:rsidP="0056557B">
      <w:pPr>
        <w:keepNext/>
        <w:keepLines/>
        <w:widowControl w:val="0"/>
        <w:suppressAutoHyphens/>
        <w:autoSpaceDN w:val="0"/>
        <w:ind w:firstLine="5670"/>
        <w:jc w:val="right"/>
        <w:textAlignment w:val="baseline"/>
        <w:rPr>
          <w:b/>
          <w:sz w:val="20"/>
          <w:szCs w:val="20"/>
        </w:rPr>
      </w:pPr>
      <w:r w:rsidRPr="005263D6">
        <w:rPr>
          <w:b/>
          <w:sz w:val="20"/>
          <w:szCs w:val="20"/>
        </w:rPr>
        <w:t>1.pielikums</w:t>
      </w:r>
    </w:p>
    <w:p w:rsidR="000D0FC8" w:rsidRDefault="0056557B" w:rsidP="000D0FC8">
      <w:pPr>
        <w:keepNext/>
        <w:keepLines/>
        <w:widowControl w:val="0"/>
        <w:suppressAutoHyphens/>
        <w:autoSpaceDN w:val="0"/>
        <w:ind w:firstLine="5670"/>
        <w:jc w:val="right"/>
        <w:textAlignment w:val="baseline"/>
        <w:rPr>
          <w:sz w:val="20"/>
          <w:szCs w:val="20"/>
        </w:rPr>
      </w:pPr>
      <w:r w:rsidRPr="005263D6">
        <w:rPr>
          <w:sz w:val="20"/>
          <w:szCs w:val="20"/>
        </w:rPr>
        <w:t xml:space="preserve">Atklāta konkursa </w:t>
      </w:r>
      <w:r w:rsidR="000D0FC8">
        <w:rPr>
          <w:sz w:val="20"/>
          <w:szCs w:val="20"/>
        </w:rPr>
        <w:t>nolikumam</w:t>
      </w:r>
    </w:p>
    <w:p w:rsidR="0056557B" w:rsidRPr="000D0FC8" w:rsidRDefault="0056557B" w:rsidP="000D0FC8">
      <w:pPr>
        <w:keepNext/>
        <w:keepLines/>
        <w:widowControl w:val="0"/>
        <w:suppressAutoHyphens/>
        <w:autoSpaceDN w:val="0"/>
        <w:ind w:firstLine="5670"/>
        <w:jc w:val="right"/>
        <w:textAlignment w:val="baseline"/>
        <w:rPr>
          <w:sz w:val="20"/>
          <w:szCs w:val="20"/>
        </w:rPr>
      </w:pPr>
      <w:r w:rsidRPr="000D0FC8">
        <w:rPr>
          <w:sz w:val="20"/>
          <w:szCs w:val="20"/>
        </w:rPr>
        <w:t>“</w:t>
      </w:r>
      <w:r w:rsidR="000D0FC8" w:rsidRPr="000D0FC8">
        <w:rPr>
          <w:bCs/>
          <w:sz w:val="20"/>
          <w:szCs w:val="20"/>
        </w:rPr>
        <w:t>Telpu noformējuma elementu un lielo norāžu izgatavošana un uzstādīšana</w:t>
      </w:r>
      <w:r w:rsidR="00A85EC5" w:rsidRPr="000D0FC8">
        <w:rPr>
          <w:sz w:val="20"/>
          <w:szCs w:val="20"/>
        </w:rPr>
        <w:t>”</w:t>
      </w:r>
    </w:p>
    <w:p w:rsidR="0056557B" w:rsidRPr="005263D6" w:rsidRDefault="000D0FC8" w:rsidP="0056557B">
      <w:pPr>
        <w:keepNext/>
        <w:keepLines/>
        <w:widowControl w:val="0"/>
        <w:suppressAutoHyphens/>
        <w:autoSpaceDN w:val="0"/>
        <w:ind w:firstLine="5670"/>
        <w:jc w:val="right"/>
        <w:textAlignment w:val="baseline"/>
        <w:rPr>
          <w:sz w:val="20"/>
          <w:szCs w:val="20"/>
        </w:rPr>
      </w:pPr>
      <w:r>
        <w:rPr>
          <w:sz w:val="20"/>
          <w:szCs w:val="20"/>
        </w:rPr>
        <w:t xml:space="preserve"> ID Nr. RSU-2018</w:t>
      </w:r>
      <w:r w:rsidR="005516EE">
        <w:rPr>
          <w:sz w:val="20"/>
          <w:szCs w:val="20"/>
        </w:rPr>
        <w:t>/</w:t>
      </w:r>
      <w:r>
        <w:rPr>
          <w:sz w:val="20"/>
          <w:szCs w:val="20"/>
        </w:rPr>
        <w:t>17</w:t>
      </w:r>
      <w:r w:rsidR="0056557B" w:rsidRPr="005263D6">
        <w:rPr>
          <w:sz w:val="20"/>
          <w:szCs w:val="20"/>
        </w:rPr>
        <w:t>/AFN-AK</w:t>
      </w:r>
    </w:p>
    <w:p w:rsidR="0056557B" w:rsidRDefault="0056557B" w:rsidP="0056557B">
      <w:pPr>
        <w:pStyle w:val="Title"/>
      </w:pPr>
      <w:bookmarkStart w:id="32" w:name="_Toc432603192"/>
      <w:r>
        <w:t>PIETEIKUMS</w:t>
      </w:r>
      <w:bookmarkEnd w:id="32"/>
    </w:p>
    <w:p w:rsidR="0056557B" w:rsidRDefault="0056557B" w:rsidP="0056557B">
      <w:pPr>
        <w:keepNext/>
        <w:keepLines/>
        <w:widowControl w:val="0"/>
        <w:ind w:right="29" w:firstLine="0"/>
        <w:rPr>
          <w:i/>
          <w:sz w:val="20"/>
        </w:rPr>
      </w:pPr>
      <w:r>
        <w:rPr>
          <w:b/>
          <w:sz w:val="20"/>
        </w:rPr>
        <w:t>Piezīme</w:t>
      </w:r>
      <w:r>
        <w:rPr>
          <w:sz w:val="20"/>
        </w:rPr>
        <w:t xml:space="preserve">: </w:t>
      </w:r>
      <w:r>
        <w:rPr>
          <w:i/>
          <w:sz w:val="20"/>
        </w:rPr>
        <w:t>pretendentam jāaizpilda tukšās vietas šajā formā.</w:t>
      </w:r>
    </w:p>
    <w:p w:rsidR="0056557B" w:rsidRDefault="0056557B" w:rsidP="0056557B">
      <w:pPr>
        <w:keepNext/>
        <w:keepLines/>
        <w:widowControl w:val="0"/>
        <w:ind w:firstLine="0"/>
        <w:rPr>
          <w:b/>
          <w:szCs w:val="22"/>
        </w:rPr>
      </w:pPr>
    </w:p>
    <w:p w:rsidR="0056557B" w:rsidRPr="000D0FC8" w:rsidRDefault="0056557B" w:rsidP="0056557B">
      <w:pPr>
        <w:keepNext/>
        <w:keepLines/>
        <w:widowControl w:val="0"/>
        <w:ind w:firstLine="0"/>
        <w:jc w:val="center"/>
        <w:rPr>
          <w:b/>
          <w:szCs w:val="22"/>
        </w:rPr>
      </w:pPr>
      <w:r>
        <w:rPr>
          <w:szCs w:val="22"/>
        </w:rPr>
        <w:t xml:space="preserve">Atklātam konkursam </w:t>
      </w:r>
      <w:r w:rsidRPr="000D0FC8">
        <w:rPr>
          <w:b/>
          <w:szCs w:val="22"/>
        </w:rPr>
        <w:t>“</w:t>
      </w:r>
      <w:r w:rsidR="000D0FC8" w:rsidRPr="000D0FC8">
        <w:rPr>
          <w:b/>
          <w:bCs/>
        </w:rPr>
        <w:t>Telpu noformējuma elementu un lielo norāžu izgatavošana un uzstādīšana</w:t>
      </w:r>
      <w:r w:rsidRPr="000D0FC8">
        <w:rPr>
          <w:b/>
        </w:rPr>
        <w:t>”</w:t>
      </w:r>
      <w:r w:rsidRPr="000D0FC8">
        <w:rPr>
          <w:b/>
          <w:szCs w:val="22"/>
        </w:rPr>
        <w:t xml:space="preserve"> </w:t>
      </w:r>
    </w:p>
    <w:p w:rsidR="0056557B" w:rsidRDefault="0056557B" w:rsidP="0056557B">
      <w:pPr>
        <w:keepNext/>
        <w:keepLines/>
        <w:widowControl w:val="0"/>
        <w:ind w:firstLine="0"/>
        <w:jc w:val="center"/>
      </w:pPr>
      <w:r>
        <w:rPr>
          <w:szCs w:val="22"/>
        </w:rPr>
        <w:t>ID Nr.</w:t>
      </w:r>
      <w:r w:rsidR="005516EE">
        <w:t xml:space="preserve"> RSU-201</w:t>
      </w:r>
      <w:r w:rsidR="000D0FC8">
        <w:t>8</w:t>
      </w:r>
      <w:r w:rsidR="005516EE">
        <w:t>/</w:t>
      </w:r>
      <w:r w:rsidR="000D0FC8">
        <w:t>17</w:t>
      </w:r>
      <w:r>
        <w:t>/AFN-AK</w:t>
      </w:r>
    </w:p>
    <w:tbl>
      <w:tblPr>
        <w:tblW w:w="14355" w:type="dxa"/>
        <w:tblCellMar>
          <w:left w:w="10" w:type="dxa"/>
          <w:right w:w="10" w:type="dxa"/>
        </w:tblCellMar>
        <w:tblLook w:val="04A0" w:firstRow="1" w:lastRow="0" w:firstColumn="1" w:lastColumn="0" w:noHBand="0" w:noVBand="1"/>
      </w:tblPr>
      <w:tblGrid>
        <w:gridCol w:w="4785"/>
        <w:gridCol w:w="4785"/>
        <w:gridCol w:w="4785"/>
      </w:tblGrid>
      <w:tr w:rsidR="005263D6" w:rsidTr="005263D6">
        <w:tc>
          <w:tcPr>
            <w:tcW w:w="4785" w:type="dxa"/>
            <w:tcMar>
              <w:top w:w="0" w:type="dxa"/>
              <w:left w:w="108" w:type="dxa"/>
              <w:bottom w:w="0" w:type="dxa"/>
              <w:right w:w="108" w:type="dxa"/>
            </w:tcMar>
          </w:tcPr>
          <w:p w:rsidR="005263D6" w:rsidRDefault="005263D6">
            <w:pPr>
              <w:keepNext/>
              <w:keepLines/>
              <w:widowControl w:val="0"/>
              <w:suppressAutoHyphens/>
              <w:autoSpaceDN w:val="0"/>
              <w:ind w:left="720" w:hanging="720"/>
              <w:textAlignment w:val="baseline"/>
              <w:rPr>
                <w:szCs w:val="22"/>
              </w:rPr>
            </w:pPr>
          </w:p>
          <w:p w:rsidR="005263D6" w:rsidRDefault="005263D6">
            <w:pPr>
              <w:keepNext/>
              <w:keepLines/>
              <w:widowControl w:val="0"/>
              <w:suppressAutoHyphens/>
              <w:autoSpaceDN w:val="0"/>
              <w:ind w:left="720" w:hanging="720"/>
              <w:textAlignment w:val="baseline"/>
              <w:rPr>
                <w:i/>
                <w:szCs w:val="22"/>
              </w:rPr>
            </w:pPr>
            <w:r>
              <w:rPr>
                <w:i/>
                <w:szCs w:val="22"/>
              </w:rPr>
              <w:t xml:space="preserve">Kam: </w:t>
            </w:r>
            <w:r>
              <w:rPr>
                <w:i/>
                <w:szCs w:val="22"/>
              </w:rPr>
              <w:tab/>
            </w:r>
          </w:p>
          <w:p w:rsidR="005263D6" w:rsidRDefault="005263D6">
            <w:pPr>
              <w:keepNext/>
              <w:keepLines/>
              <w:widowControl w:val="0"/>
              <w:suppressAutoHyphens/>
              <w:autoSpaceDN w:val="0"/>
              <w:ind w:left="720" w:hanging="720"/>
              <w:textAlignment w:val="baseline"/>
              <w:rPr>
                <w:szCs w:val="22"/>
              </w:rPr>
            </w:pPr>
            <w:r>
              <w:rPr>
                <w:b/>
                <w:szCs w:val="22"/>
              </w:rPr>
              <w:t>Rīgas Stradiņa universitātei</w:t>
            </w:r>
          </w:p>
          <w:p w:rsidR="005263D6" w:rsidRDefault="005263D6">
            <w:pPr>
              <w:keepNext/>
              <w:keepLines/>
              <w:widowControl w:val="0"/>
              <w:suppressAutoHyphens/>
              <w:autoSpaceDN w:val="0"/>
              <w:ind w:firstLine="0"/>
              <w:textAlignment w:val="baseline"/>
              <w:rPr>
                <w:szCs w:val="22"/>
              </w:rPr>
            </w:pPr>
            <w:r>
              <w:rPr>
                <w:szCs w:val="22"/>
              </w:rPr>
              <w:t>Kristapa iela 30</w:t>
            </w:r>
          </w:p>
          <w:p w:rsidR="005263D6" w:rsidRDefault="005263D6">
            <w:pPr>
              <w:keepNext/>
              <w:keepLines/>
              <w:widowControl w:val="0"/>
              <w:suppressAutoHyphens/>
              <w:autoSpaceDN w:val="0"/>
              <w:ind w:firstLine="0"/>
              <w:textAlignment w:val="baseline"/>
              <w:rPr>
                <w:szCs w:val="22"/>
              </w:rPr>
            </w:pPr>
            <w:r>
              <w:rPr>
                <w:szCs w:val="22"/>
              </w:rPr>
              <w:t>Rīga LV-1046</w:t>
            </w:r>
          </w:p>
          <w:p w:rsidR="005263D6" w:rsidRDefault="005263D6">
            <w:pPr>
              <w:keepNext/>
              <w:keepLines/>
              <w:widowControl w:val="0"/>
              <w:suppressAutoHyphens/>
              <w:autoSpaceDN w:val="0"/>
              <w:ind w:firstLine="0"/>
              <w:textAlignment w:val="baseline"/>
              <w:rPr>
                <w:szCs w:val="22"/>
              </w:rPr>
            </w:pPr>
            <w:r>
              <w:rPr>
                <w:szCs w:val="22"/>
              </w:rPr>
              <w:t>Latvija</w:t>
            </w:r>
          </w:p>
        </w:tc>
        <w:tc>
          <w:tcPr>
            <w:tcW w:w="4785" w:type="dxa"/>
            <w:tcMar>
              <w:top w:w="0" w:type="dxa"/>
              <w:left w:w="108" w:type="dxa"/>
              <w:bottom w:w="0" w:type="dxa"/>
              <w:right w:w="108" w:type="dxa"/>
            </w:tcMar>
          </w:tcPr>
          <w:p w:rsidR="005263D6" w:rsidRDefault="005263D6">
            <w:pPr>
              <w:keepNext/>
              <w:keepLines/>
              <w:widowControl w:val="0"/>
              <w:suppressAutoHyphens/>
              <w:autoSpaceDN w:val="0"/>
              <w:ind w:left="720" w:hanging="720"/>
              <w:textAlignment w:val="baseline"/>
              <w:rPr>
                <w:szCs w:val="22"/>
              </w:rPr>
            </w:pPr>
          </w:p>
          <w:p w:rsidR="005263D6" w:rsidRDefault="005263D6">
            <w:pPr>
              <w:keepNext/>
              <w:keepLines/>
              <w:widowControl w:val="0"/>
              <w:suppressAutoHyphens/>
              <w:autoSpaceDN w:val="0"/>
              <w:ind w:left="720" w:hanging="720"/>
              <w:textAlignment w:val="baseline"/>
              <w:rPr>
                <w:i/>
                <w:szCs w:val="22"/>
              </w:rPr>
            </w:pPr>
            <w:r>
              <w:rPr>
                <w:i/>
                <w:szCs w:val="22"/>
              </w:rPr>
              <w:t xml:space="preserve">No: </w:t>
            </w:r>
          </w:p>
          <w:p w:rsidR="005263D6" w:rsidRPr="005263D6" w:rsidRDefault="005263D6">
            <w:pPr>
              <w:keepNext/>
              <w:keepLines/>
              <w:widowControl w:val="0"/>
              <w:suppressAutoHyphens/>
              <w:autoSpaceDN w:val="0"/>
              <w:ind w:left="720" w:hanging="720"/>
              <w:textAlignment w:val="baseline"/>
              <w:rPr>
                <w:color w:val="E36C0A" w:themeColor="accent6" w:themeShade="BF"/>
                <w:sz w:val="22"/>
                <w:szCs w:val="22"/>
              </w:rPr>
            </w:pPr>
            <w:r>
              <w:rPr>
                <w:b/>
                <w:szCs w:val="22"/>
              </w:rPr>
              <w:t xml:space="preserve">_________________________________ </w:t>
            </w:r>
            <w:r w:rsidRPr="005263D6">
              <w:rPr>
                <w:i/>
                <w:color w:val="E36C0A" w:themeColor="accent6" w:themeShade="BF"/>
                <w:sz w:val="22"/>
                <w:szCs w:val="22"/>
              </w:rPr>
              <w:t>(pretendenta nosaukums un adrese)</w:t>
            </w:r>
          </w:p>
          <w:p w:rsidR="005263D6" w:rsidRDefault="005263D6">
            <w:pPr>
              <w:keepNext/>
              <w:keepLines/>
              <w:widowControl w:val="0"/>
              <w:suppressAutoHyphens/>
              <w:autoSpaceDN w:val="0"/>
              <w:ind w:left="720" w:firstLine="720"/>
              <w:textAlignment w:val="baseline"/>
              <w:rPr>
                <w:szCs w:val="22"/>
              </w:rPr>
            </w:pPr>
          </w:p>
        </w:tc>
        <w:tc>
          <w:tcPr>
            <w:tcW w:w="4785" w:type="dxa"/>
          </w:tcPr>
          <w:p w:rsidR="005263D6" w:rsidRDefault="005263D6">
            <w:pPr>
              <w:keepNext/>
              <w:keepLines/>
              <w:widowControl w:val="0"/>
              <w:suppressAutoHyphens/>
              <w:autoSpaceDN w:val="0"/>
              <w:ind w:left="720" w:hanging="720"/>
              <w:textAlignment w:val="baseline"/>
              <w:rPr>
                <w:szCs w:val="22"/>
              </w:rPr>
            </w:pPr>
          </w:p>
        </w:tc>
      </w:tr>
    </w:tbl>
    <w:p w:rsidR="0056557B" w:rsidRDefault="0056557B" w:rsidP="0056557B">
      <w:pPr>
        <w:keepNext/>
        <w:keepLines/>
        <w:widowControl w:val="0"/>
        <w:suppressAutoHyphens/>
        <w:autoSpaceDN w:val="0"/>
        <w:spacing w:line="360" w:lineRule="auto"/>
        <w:ind w:left="2552" w:hanging="2552"/>
        <w:textAlignment w:val="baseline"/>
        <w:rPr>
          <w:szCs w:val="22"/>
        </w:rPr>
      </w:pPr>
    </w:p>
    <w:p w:rsidR="0056557B" w:rsidRDefault="0056557B" w:rsidP="0056557B">
      <w:pPr>
        <w:keepNext/>
        <w:keepLines/>
        <w:widowControl w:val="0"/>
        <w:suppressAutoHyphens/>
        <w:autoSpaceDN w:val="0"/>
        <w:spacing w:line="360" w:lineRule="auto"/>
        <w:ind w:left="2552" w:hanging="2552"/>
        <w:textAlignment w:val="baseline"/>
        <w:rPr>
          <w:szCs w:val="22"/>
        </w:rPr>
      </w:pPr>
      <w:r>
        <w:rPr>
          <w:szCs w:val="22"/>
        </w:rPr>
        <w:t>Godātā iepirkuma komisija,</w:t>
      </w:r>
    </w:p>
    <w:p w:rsidR="0056557B" w:rsidRDefault="0056557B" w:rsidP="00E76343">
      <w:pPr>
        <w:widowControl w:val="0"/>
        <w:ind w:firstLine="284"/>
      </w:pPr>
      <w:r>
        <w:t xml:space="preserve">Saskaņā ar atklāta konkursa </w:t>
      </w:r>
      <w:r w:rsidR="000D0FC8" w:rsidRPr="000D0FC8">
        <w:rPr>
          <w:b/>
          <w:bCs/>
        </w:rPr>
        <w:t>“Telpu noformējuma elementu un lielo norāžu izgatavošana un uzstādīšana</w:t>
      </w:r>
      <w:r w:rsidRPr="000D0FC8">
        <w:rPr>
          <w:b/>
        </w:rPr>
        <w:t>”</w:t>
      </w:r>
      <w:r w:rsidR="00A85EC5">
        <w:t>, id</w:t>
      </w:r>
      <w:r w:rsidR="000D0FC8">
        <w:t>entifikācijas Nr. RSU-2018/17</w:t>
      </w:r>
      <w:r>
        <w:t xml:space="preserve">/AFN-AK (turpmāk – Atklāts konkurss) nolikumu, mēs, apakšā parakstījušies, apstiprinām piedāvājumā sniegto ziņu patiesumu. </w:t>
      </w:r>
    </w:p>
    <w:p w:rsidR="0056557B" w:rsidRDefault="0056557B" w:rsidP="00E76343">
      <w:pPr>
        <w:widowControl w:val="0"/>
        <w:numPr>
          <w:ilvl w:val="0"/>
          <w:numId w:val="14"/>
        </w:numPr>
        <w:ind w:left="284" w:hanging="284"/>
      </w:pPr>
      <w:r>
        <w:t>Ja pretendents ir piegādātāju apvienība:</w:t>
      </w:r>
    </w:p>
    <w:p w:rsidR="0056557B" w:rsidRDefault="0056557B" w:rsidP="00E76343">
      <w:pPr>
        <w:widowControl w:val="0"/>
        <w:numPr>
          <w:ilvl w:val="1"/>
          <w:numId w:val="14"/>
        </w:numPr>
      </w:pPr>
      <w:r>
        <w:t xml:space="preserve">personas, kuras veido piegādātāju apvienību nosaukums, </w:t>
      </w:r>
      <w:proofErr w:type="spellStart"/>
      <w:r>
        <w:t>reģ</w:t>
      </w:r>
      <w:proofErr w:type="spellEnd"/>
      <w:r>
        <w:t>. Nr., juridiskā adrese:_____;</w:t>
      </w:r>
    </w:p>
    <w:p w:rsidR="0056557B" w:rsidRDefault="0056557B" w:rsidP="00E76343">
      <w:pPr>
        <w:widowControl w:val="0"/>
        <w:numPr>
          <w:ilvl w:val="1"/>
          <w:numId w:val="14"/>
        </w:numPr>
      </w:pPr>
      <w:r>
        <w:t>katras personas atbildības apjoms: _____________________________________.</w:t>
      </w:r>
    </w:p>
    <w:p w:rsidR="0056557B" w:rsidRDefault="0056557B" w:rsidP="00D97B0E">
      <w:pPr>
        <w:pStyle w:val="Heading3"/>
      </w:pPr>
      <w:r>
        <w:t>Mēs apstiprinām, ka:</w:t>
      </w:r>
    </w:p>
    <w:p w:rsidR="0056557B" w:rsidRDefault="0056557B" w:rsidP="00E76343">
      <w:pPr>
        <w:widowControl w:val="0"/>
        <w:ind w:firstLine="0"/>
      </w:pPr>
      <w:r>
        <w:t>2.1. piekrītam Atklāta konkursa nolikuma un tam pievienotā iepirkuma līguma projekta nosacījumiem;</w:t>
      </w:r>
    </w:p>
    <w:p w:rsidR="0056557B" w:rsidRDefault="00511BC1" w:rsidP="00E76343">
      <w:pPr>
        <w:pStyle w:val="ListParagraph"/>
        <w:widowControl w:val="0"/>
        <w:spacing w:before="60" w:after="60" w:line="240" w:lineRule="auto"/>
        <w:ind w:left="0"/>
        <w:jc w:val="both"/>
        <w:rPr>
          <w:sz w:val="24"/>
          <w:szCs w:val="24"/>
        </w:rPr>
      </w:pPr>
      <w:r>
        <w:rPr>
          <w:sz w:val="24"/>
          <w:szCs w:val="24"/>
        </w:rPr>
        <w:t>2.2</w:t>
      </w:r>
      <w:r w:rsidR="0056557B">
        <w:rPr>
          <w:sz w:val="24"/>
          <w:szCs w:val="24"/>
        </w:rPr>
        <w:t xml:space="preserve">. apliecinām, ka </w:t>
      </w:r>
      <w:r w:rsidR="0056557B" w:rsidRPr="005263D6">
        <w:rPr>
          <w:i/>
          <w:color w:val="E36C0A" w:themeColor="accent6" w:themeShade="BF"/>
        </w:rPr>
        <w:t>(Pretendenta nosaukums)</w:t>
      </w:r>
      <w:r w:rsidR="0056557B">
        <w:rPr>
          <w:sz w:val="24"/>
          <w:szCs w:val="24"/>
        </w:rPr>
        <w:t xml:space="preserve"> ir nepieciešamās profesionālās, tehniskās un organizatoriskās spējas, finanšu resursi, personāls un cita fiziska infrastruktūra, kas nepieci</w:t>
      </w:r>
      <w:r w:rsidR="00A85EC5">
        <w:rPr>
          <w:sz w:val="24"/>
          <w:szCs w:val="24"/>
        </w:rPr>
        <w:t>ešami iepirkuma līguma izpildei;</w:t>
      </w:r>
    </w:p>
    <w:p w:rsidR="00A85EC5" w:rsidRDefault="00A85EC5" w:rsidP="00E76343">
      <w:pPr>
        <w:pStyle w:val="ListParagraph"/>
        <w:widowControl w:val="0"/>
        <w:spacing w:before="60" w:after="60" w:line="240" w:lineRule="auto"/>
        <w:ind w:left="0"/>
        <w:jc w:val="both"/>
        <w:rPr>
          <w:sz w:val="24"/>
          <w:szCs w:val="24"/>
        </w:rPr>
      </w:pPr>
      <w:r>
        <w:rPr>
          <w:sz w:val="24"/>
          <w:szCs w:val="24"/>
        </w:rPr>
        <w:t>2.3.  piedāvājam veikt Preces piegādi un uzstādī</w:t>
      </w:r>
      <w:r w:rsidR="00356038">
        <w:rPr>
          <w:sz w:val="24"/>
          <w:szCs w:val="24"/>
        </w:rPr>
        <w:t>šanu _____ (______) darba dienu laikā no pasūtījuma izdarīšanas dienas.</w:t>
      </w:r>
    </w:p>
    <w:p w:rsidR="00A85EC5" w:rsidRDefault="00B60FE9" w:rsidP="00E76343">
      <w:pPr>
        <w:pStyle w:val="ListParagraph"/>
        <w:widowControl w:val="0"/>
        <w:spacing w:before="60" w:after="60" w:line="240" w:lineRule="auto"/>
        <w:ind w:left="0"/>
        <w:jc w:val="both"/>
        <w:rPr>
          <w:sz w:val="24"/>
          <w:szCs w:val="24"/>
        </w:rPr>
      </w:pPr>
      <w:r>
        <w:rPr>
          <w:sz w:val="24"/>
          <w:szCs w:val="24"/>
        </w:rPr>
        <w:t>2.4. piedāvājam P</w:t>
      </w:r>
      <w:r w:rsidR="00A85EC5">
        <w:rPr>
          <w:sz w:val="24"/>
          <w:szCs w:val="24"/>
        </w:rPr>
        <w:t>recei garantijas termi</w:t>
      </w:r>
      <w:r w:rsidR="00356038">
        <w:rPr>
          <w:sz w:val="24"/>
          <w:szCs w:val="24"/>
        </w:rPr>
        <w:t>ņu _____ (_______) mēneši.</w:t>
      </w:r>
    </w:p>
    <w:p w:rsidR="0056557B" w:rsidRDefault="0056557B" w:rsidP="00E76343">
      <w:pPr>
        <w:widowControl w:val="0"/>
        <w:spacing w:line="276" w:lineRule="auto"/>
        <w:ind w:firstLine="0"/>
      </w:pPr>
      <w:r>
        <w:rPr>
          <w:bCs/>
        </w:rPr>
        <w:t>3. Pretendents plāno piesaistīt līguma izpildē šādus apakšuzņēmējus _________________</w:t>
      </w:r>
      <w:r w:rsidR="005263D6">
        <w:rPr>
          <w:bCs/>
        </w:rPr>
        <w:t xml:space="preserve"> </w:t>
      </w:r>
      <w:r w:rsidRPr="005263D6">
        <w:rPr>
          <w:bCs/>
          <w:color w:val="E36C0A" w:themeColor="accent6" w:themeShade="BF"/>
          <w:sz w:val="22"/>
          <w:szCs w:val="22"/>
        </w:rPr>
        <w:t>(</w:t>
      </w:r>
      <w:r w:rsidRPr="005263D6">
        <w:rPr>
          <w:bCs/>
          <w:i/>
          <w:color w:val="E36C0A" w:themeColor="accent6" w:themeShade="BF"/>
          <w:sz w:val="22"/>
          <w:szCs w:val="22"/>
        </w:rPr>
        <w:t>norāda, ja apakšuzņēmēju</w:t>
      </w:r>
      <w:r w:rsidRPr="005263D6">
        <w:rPr>
          <w:i/>
          <w:color w:val="E36C0A" w:themeColor="accent6" w:themeShade="BF"/>
          <w:sz w:val="22"/>
          <w:szCs w:val="22"/>
        </w:rPr>
        <w:t xml:space="preserve"> sniedzamo pakalpojumu vērtība ir 10 procenti no kopējās iepirkuma vērtības vai lielāka</w:t>
      </w:r>
      <w:r w:rsidRPr="005263D6">
        <w:rPr>
          <w:color w:val="E36C0A" w:themeColor="accent6" w:themeShade="BF"/>
          <w:sz w:val="22"/>
          <w:szCs w:val="22"/>
        </w:rPr>
        <w:t>).</w:t>
      </w:r>
    </w:p>
    <w:p w:rsidR="0056557B" w:rsidRDefault="0056557B" w:rsidP="00E76343">
      <w:pPr>
        <w:widowControl w:val="0"/>
        <w:spacing w:line="276" w:lineRule="auto"/>
        <w:ind w:firstLine="0"/>
      </w:pPr>
      <w:r>
        <w:t xml:space="preserve">4. Pretendenta </w:t>
      </w:r>
      <w:r>
        <w:rPr>
          <w:color w:val="000000"/>
        </w:rPr>
        <w:t xml:space="preserve">uzņēmums vai tā piesaistītā apakšuzņēmēja uzņēmums atbilst mazā </w:t>
      </w:r>
      <w:r>
        <w:rPr>
          <w:i/>
          <w:color w:val="000000"/>
        </w:rPr>
        <w:t>vai</w:t>
      </w:r>
      <w:r>
        <w:rPr>
          <w:color w:val="000000"/>
        </w:rPr>
        <w:t xml:space="preserve"> vidējā (</w:t>
      </w:r>
      <w:r>
        <w:rPr>
          <w:i/>
          <w:color w:val="000000"/>
        </w:rPr>
        <w:t>norāda attiecīgi</w:t>
      </w:r>
      <w:r>
        <w:rPr>
          <w:color w:val="000000"/>
        </w:rPr>
        <w:t>) uzņēmuma statusam (</w:t>
      </w:r>
      <w:r>
        <w:rPr>
          <w:i/>
          <w:color w:val="000000"/>
        </w:rPr>
        <w:t>norāda pēc nepieciešamības</w:t>
      </w:r>
      <w:r>
        <w:rPr>
          <w:color w:val="000000"/>
        </w:rPr>
        <w:t>)</w:t>
      </w:r>
      <w:r>
        <w:rPr>
          <w:rStyle w:val="FootnoteReference"/>
          <w:color w:val="000000"/>
        </w:rPr>
        <w:footnoteReference w:id="2"/>
      </w:r>
      <w:r>
        <w:rPr>
          <w:color w:val="000000"/>
        </w:rPr>
        <w:t>.</w:t>
      </w:r>
    </w:p>
    <w:p w:rsidR="0056557B" w:rsidRDefault="0056557B" w:rsidP="00E76343">
      <w:pPr>
        <w:widowControl w:val="0"/>
        <w:spacing w:after="200" w:line="276" w:lineRule="auto"/>
        <w:ind w:firstLine="0"/>
      </w:pPr>
      <w:r>
        <w:t>Informācija par pretendentu vai personu, kura pārstāv piegādātāju Atklātā konkursā:</w:t>
      </w:r>
    </w:p>
    <w:p w:rsidR="0056557B" w:rsidRDefault="0056557B" w:rsidP="0056557B">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56557B" w:rsidTr="0056557B">
        <w:tc>
          <w:tcPr>
            <w:tcW w:w="3859" w:type="dxa"/>
            <w:hideMark/>
          </w:tcPr>
          <w:p w:rsidR="0056557B" w:rsidRDefault="0056557B">
            <w:pPr>
              <w:keepNext/>
              <w:keepLines/>
              <w:widowControl w:val="0"/>
              <w:ind w:firstLine="0"/>
              <w:jc w:val="left"/>
              <w:rPr>
                <w:szCs w:val="22"/>
              </w:rPr>
            </w:pPr>
            <w:r>
              <w:rPr>
                <w:szCs w:val="22"/>
              </w:rPr>
              <w:t>Pretendenta nosaukums:</w:t>
            </w:r>
          </w:p>
        </w:tc>
        <w:tc>
          <w:tcPr>
            <w:tcW w:w="4253" w:type="dxa"/>
            <w:tcBorders>
              <w:top w:val="nil"/>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Reģistrēts:</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ar Nr.</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 xml:space="preserve">Juridiskā adrese: </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Biroja adrese:</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 xml:space="preserve">Kontaktpersona </w:t>
            </w:r>
            <w:r>
              <w:t>iepirkuma</w:t>
            </w:r>
            <w:r>
              <w:rPr>
                <w:szCs w:val="22"/>
              </w:rPr>
              <w:t xml:space="preserve"> līguma izpildē:</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rPr>
          <w:trHeight w:val="113"/>
        </w:trPr>
        <w:tc>
          <w:tcPr>
            <w:tcW w:w="3859" w:type="dxa"/>
          </w:tcPr>
          <w:p w:rsidR="0056557B" w:rsidRDefault="0056557B">
            <w:pPr>
              <w:keepNext/>
              <w:keepLines/>
              <w:widowControl w:val="0"/>
              <w:ind w:firstLine="0"/>
              <w:jc w:val="left"/>
              <w:rPr>
                <w:szCs w:val="22"/>
              </w:rPr>
            </w:pPr>
          </w:p>
        </w:tc>
        <w:tc>
          <w:tcPr>
            <w:tcW w:w="4253" w:type="dxa"/>
            <w:tcBorders>
              <w:top w:val="single" w:sz="4" w:space="0" w:color="auto"/>
              <w:left w:val="nil"/>
              <w:bottom w:val="nil"/>
              <w:right w:val="nil"/>
            </w:tcBorders>
            <w:hideMark/>
          </w:tcPr>
          <w:p w:rsidR="0056557B" w:rsidRDefault="0056557B">
            <w:pPr>
              <w:keepNext/>
              <w:keepLines/>
              <w:widowControl w:val="0"/>
              <w:ind w:firstLine="0"/>
              <w:jc w:val="center"/>
              <w:rPr>
                <w:szCs w:val="22"/>
              </w:rPr>
            </w:pPr>
            <w:r>
              <w:rPr>
                <w:szCs w:val="22"/>
                <w:vertAlign w:val="superscript"/>
              </w:rPr>
              <w:t>(vārds, uzvārds, amats)</w:t>
            </w:r>
          </w:p>
        </w:tc>
      </w:tr>
      <w:tr w:rsidR="0056557B" w:rsidTr="0056557B">
        <w:tc>
          <w:tcPr>
            <w:tcW w:w="3859" w:type="dxa"/>
            <w:hideMark/>
          </w:tcPr>
          <w:p w:rsidR="0056557B" w:rsidRDefault="0056557B">
            <w:pPr>
              <w:keepNext/>
              <w:keepLines/>
              <w:widowControl w:val="0"/>
              <w:ind w:firstLine="0"/>
              <w:jc w:val="left"/>
              <w:rPr>
                <w:szCs w:val="22"/>
              </w:rPr>
            </w:pPr>
            <w:r>
              <w:rPr>
                <w:szCs w:val="22"/>
              </w:rPr>
              <w:t>Telefons:</w:t>
            </w:r>
          </w:p>
        </w:tc>
        <w:tc>
          <w:tcPr>
            <w:tcW w:w="4253" w:type="dxa"/>
            <w:tcBorders>
              <w:top w:val="nil"/>
              <w:left w:val="nil"/>
              <w:bottom w:val="single" w:sz="4" w:space="0" w:color="auto"/>
              <w:right w:val="nil"/>
            </w:tcBorders>
          </w:tcPr>
          <w:p w:rsidR="0056557B" w:rsidRDefault="0056557B">
            <w:pPr>
              <w:keepNext/>
              <w:keepLines/>
              <w:widowControl w:val="0"/>
              <w:ind w:firstLine="0"/>
              <w:rPr>
                <w:szCs w:val="22"/>
              </w:rPr>
            </w:pPr>
          </w:p>
        </w:tc>
      </w:tr>
      <w:tr w:rsidR="0056557B" w:rsidTr="0056557B">
        <w:trPr>
          <w:gridAfter w:val="1"/>
          <w:wAfter w:w="4253" w:type="dxa"/>
        </w:trPr>
        <w:tc>
          <w:tcPr>
            <w:tcW w:w="3859" w:type="dxa"/>
          </w:tcPr>
          <w:p w:rsidR="0056557B" w:rsidRDefault="0056557B">
            <w:pPr>
              <w:keepNext/>
              <w:keepLines/>
              <w:widowControl w:val="0"/>
              <w:ind w:firstLine="0"/>
              <w:jc w:val="left"/>
              <w:rPr>
                <w:szCs w:val="22"/>
              </w:rPr>
            </w:pPr>
          </w:p>
        </w:tc>
      </w:tr>
      <w:tr w:rsidR="0056557B" w:rsidTr="0056557B">
        <w:trPr>
          <w:gridAfter w:val="1"/>
          <w:wAfter w:w="4253" w:type="dxa"/>
        </w:trPr>
        <w:tc>
          <w:tcPr>
            <w:tcW w:w="3859" w:type="dxa"/>
            <w:hideMark/>
          </w:tcPr>
          <w:p w:rsidR="0056557B" w:rsidRDefault="0056557B">
            <w:pPr>
              <w:keepNext/>
              <w:keepLines/>
              <w:widowControl w:val="0"/>
              <w:ind w:firstLine="0"/>
              <w:jc w:val="left"/>
              <w:rPr>
                <w:b/>
                <w:szCs w:val="22"/>
              </w:rPr>
            </w:pPr>
            <w:r>
              <w:rPr>
                <w:b/>
                <w:szCs w:val="22"/>
              </w:rPr>
              <w:t>E-pasta adrese (</w:t>
            </w:r>
            <w:r w:rsidR="00F919A8">
              <w:rPr>
                <w:b/>
                <w:color w:val="FF0000"/>
                <w:szCs w:val="22"/>
                <w:u w:val="single"/>
              </w:rPr>
              <w:t>obligāti norādā</w:t>
            </w:r>
            <w:r>
              <w:rPr>
                <w:b/>
                <w:color w:val="FF0000"/>
                <w:szCs w:val="22"/>
                <w:u w:val="single"/>
              </w:rPr>
              <w:t>ma</w:t>
            </w:r>
            <w:r>
              <w:rPr>
                <w:b/>
                <w:szCs w:val="22"/>
              </w:rPr>
              <w:t>):</w:t>
            </w:r>
          </w:p>
        </w:tc>
      </w:tr>
      <w:tr w:rsidR="0056557B" w:rsidTr="0056557B">
        <w:tc>
          <w:tcPr>
            <w:tcW w:w="3859" w:type="dxa"/>
            <w:hideMark/>
          </w:tcPr>
          <w:p w:rsidR="0056557B" w:rsidRDefault="0056557B">
            <w:pPr>
              <w:keepNext/>
              <w:keepLines/>
              <w:widowControl w:val="0"/>
              <w:ind w:firstLine="0"/>
              <w:jc w:val="left"/>
              <w:rPr>
                <w:szCs w:val="22"/>
              </w:rPr>
            </w:pPr>
            <w:r>
              <w:rPr>
                <w:szCs w:val="22"/>
              </w:rPr>
              <w:t>Nodokļu maksātāja reģistrācijas Nr.:</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Banka:</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Kods:</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Konts:</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r w:rsidR="0056557B" w:rsidTr="0056557B">
        <w:tc>
          <w:tcPr>
            <w:tcW w:w="3859" w:type="dxa"/>
            <w:hideMark/>
          </w:tcPr>
          <w:p w:rsidR="0056557B" w:rsidRDefault="0056557B">
            <w:pPr>
              <w:keepNext/>
              <w:keepLines/>
              <w:widowControl w:val="0"/>
              <w:ind w:firstLine="0"/>
              <w:jc w:val="left"/>
              <w:rPr>
                <w:szCs w:val="22"/>
              </w:rPr>
            </w:pPr>
            <w:r>
              <w:rPr>
                <w:szCs w:val="22"/>
              </w:rPr>
              <w:t>Telefons:</w:t>
            </w:r>
          </w:p>
        </w:tc>
        <w:tc>
          <w:tcPr>
            <w:tcW w:w="4253" w:type="dxa"/>
            <w:tcBorders>
              <w:top w:val="single" w:sz="4" w:space="0" w:color="auto"/>
              <w:left w:val="nil"/>
              <w:bottom w:val="single" w:sz="4" w:space="0" w:color="auto"/>
              <w:right w:val="nil"/>
            </w:tcBorders>
          </w:tcPr>
          <w:p w:rsidR="0056557B" w:rsidRDefault="0056557B">
            <w:pPr>
              <w:keepNext/>
              <w:keepLines/>
              <w:widowControl w:val="0"/>
              <w:ind w:firstLine="0"/>
              <w:rPr>
                <w:szCs w:val="22"/>
              </w:rPr>
            </w:pPr>
          </w:p>
        </w:tc>
      </w:tr>
    </w:tbl>
    <w:p w:rsidR="0056557B" w:rsidRDefault="0056557B" w:rsidP="0056557B">
      <w:pPr>
        <w:keepNext/>
        <w:keepLines/>
        <w:widowControl w:val="0"/>
        <w:ind w:right="28" w:firstLine="0"/>
        <w:rPr>
          <w:szCs w:val="22"/>
        </w:rPr>
      </w:pPr>
    </w:p>
    <w:p w:rsidR="0056557B" w:rsidRDefault="0056557B" w:rsidP="0056557B">
      <w:pPr>
        <w:keepNext/>
        <w:keepLines/>
        <w:widowControl w:val="0"/>
        <w:ind w:right="28" w:firstLine="0"/>
        <w:rPr>
          <w:szCs w:val="22"/>
        </w:rPr>
      </w:pPr>
      <w:r>
        <w:rPr>
          <w:szCs w:val="22"/>
        </w:rPr>
        <w:t>Ar šo uzņemos pilnu atbildību par Atklātam konkursam iesniegto dokumentu komplektāciju, tajos ietverto informāciju, noformējumu, atbilstību Atklāta konkursa nolikuma prasībām. Sniegtā informācija un dati ir patiesi.</w:t>
      </w:r>
    </w:p>
    <w:p w:rsidR="0056557B" w:rsidRDefault="0056557B" w:rsidP="0056557B">
      <w:pPr>
        <w:keepNext/>
        <w:keepLines/>
        <w:widowControl w:val="0"/>
        <w:ind w:left="357" w:right="28" w:hanging="357"/>
        <w:rPr>
          <w:szCs w:val="22"/>
        </w:rPr>
      </w:pPr>
    </w:p>
    <w:p w:rsidR="0056557B" w:rsidRDefault="0056557B" w:rsidP="0056557B">
      <w:pPr>
        <w:keepNext/>
        <w:keepLines/>
        <w:widowControl w:val="0"/>
        <w:ind w:left="357" w:right="28" w:hanging="357"/>
        <w:rPr>
          <w:szCs w:val="22"/>
        </w:rPr>
      </w:pPr>
      <w:r>
        <w:rPr>
          <w:szCs w:val="22"/>
        </w:rPr>
        <w:t>Piedāvājuma dokumentu pakete sastāv no _________ (_____________) lapām.</w:t>
      </w:r>
    </w:p>
    <w:p w:rsidR="0056557B" w:rsidRDefault="0056557B" w:rsidP="0056557B">
      <w:pPr>
        <w:keepNext/>
        <w:keepLines/>
        <w:widowControl w:val="0"/>
        <w:tabs>
          <w:tab w:val="left" w:pos="4253"/>
        </w:tabs>
        <w:spacing w:before="360"/>
        <w:ind w:right="28" w:firstLine="720"/>
        <w:rPr>
          <w:szCs w:val="22"/>
        </w:rPr>
      </w:pPr>
      <w:r>
        <w:rPr>
          <w:szCs w:val="22"/>
        </w:rPr>
        <w:t xml:space="preserve">Paraksts: </w:t>
      </w:r>
      <w:r>
        <w:rPr>
          <w:szCs w:val="22"/>
          <w:u w:val="single"/>
        </w:rPr>
        <w:tab/>
      </w:r>
    </w:p>
    <w:p w:rsidR="0056557B" w:rsidRDefault="0056557B" w:rsidP="0056557B">
      <w:pPr>
        <w:keepNext/>
        <w:keepLines/>
        <w:widowControl w:val="0"/>
        <w:tabs>
          <w:tab w:val="left" w:pos="4253"/>
        </w:tabs>
        <w:spacing w:before="360"/>
        <w:ind w:firstLine="720"/>
        <w:rPr>
          <w:szCs w:val="22"/>
        </w:rPr>
      </w:pPr>
      <w:r>
        <w:rPr>
          <w:szCs w:val="22"/>
        </w:rPr>
        <w:t xml:space="preserve">Vārds, uzvārds: </w:t>
      </w:r>
      <w:r>
        <w:rPr>
          <w:szCs w:val="22"/>
          <w:u w:val="single"/>
        </w:rPr>
        <w:tab/>
      </w:r>
    </w:p>
    <w:p w:rsidR="0056557B" w:rsidRDefault="0056557B" w:rsidP="0056557B">
      <w:pPr>
        <w:keepNext/>
        <w:keepLines/>
        <w:widowControl w:val="0"/>
        <w:tabs>
          <w:tab w:val="left" w:pos="4253"/>
        </w:tabs>
        <w:spacing w:before="360" w:line="360" w:lineRule="auto"/>
        <w:ind w:right="28" w:firstLine="720"/>
        <w:rPr>
          <w:szCs w:val="22"/>
        </w:rPr>
      </w:pPr>
      <w:r>
        <w:rPr>
          <w:szCs w:val="22"/>
        </w:rPr>
        <w:t xml:space="preserve">Amats: </w:t>
      </w:r>
      <w:r>
        <w:rPr>
          <w:szCs w:val="22"/>
          <w:u w:val="single"/>
        </w:rPr>
        <w:tab/>
      </w:r>
      <w:r>
        <w:rPr>
          <w:szCs w:val="22"/>
          <w:u w:val="single"/>
        </w:rPr>
        <w:tab/>
      </w:r>
    </w:p>
    <w:p w:rsidR="0056557B" w:rsidRDefault="0056557B" w:rsidP="00356038">
      <w:pPr>
        <w:keepNext/>
        <w:keepLines/>
        <w:widowControl w:val="0"/>
        <w:spacing w:line="360" w:lineRule="auto"/>
        <w:ind w:right="29" w:firstLine="720"/>
        <w:rPr>
          <w:szCs w:val="22"/>
        </w:rPr>
        <w:sectPr w:rsidR="0056557B" w:rsidSect="002E536E">
          <w:footerReference w:type="default" r:id="rId12"/>
          <w:pgSz w:w="11906" w:h="16838"/>
          <w:pgMar w:top="1134" w:right="1134" w:bottom="1134" w:left="1701" w:header="709" w:footer="709" w:gutter="0"/>
          <w:cols w:space="720"/>
          <w:titlePg/>
          <w:docGrid w:linePitch="326"/>
        </w:sectPr>
      </w:pPr>
      <w:r>
        <w:rPr>
          <w:szCs w:val="22"/>
        </w:rPr>
        <w:t>Pieteikums sagatavots un parakst</w:t>
      </w:r>
      <w:r w:rsidR="000D0FC8">
        <w:rPr>
          <w:szCs w:val="22"/>
        </w:rPr>
        <w:t>īts 2018</w:t>
      </w:r>
      <w:r w:rsidR="00356038">
        <w:rPr>
          <w:szCs w:val="22"/>
        </w:rPr>
        <w:t>. gada __. ___________.</w:t>
      </w:r>
    </w:p>
    <w:p w:rsidR="0056557B" w:rsidRPr="00356038" w:rsidRDefault="0056557B" w:rsidP="0056557B">
      <w:pPr>
        <w:keepNext/>
        <w:keepLines/>
        <w:widowControl w:val="0"/>
        <w:suppressAutoHyphens/>
        <w:autoSpaceDN w:val="0"/>
        <w:ind w:firstLine="5670"/>
        <w:jc w:val="right"/>
        <w:textAlignment w:val="baseline"/>
        <w:rPr>
          <w:b/>
          <w:sz w:val="20"/>
          <w:szCs w:val="20"/>
        </w:rPr>
      </w:pPr>
      <w:r w:rsidRPr="00356038">
        <w:rPr>
          <w:b/>
          <w:sz w:val="20"/>
          <w:szCs w:val="20"/>
        </w:rPr>
        <w:t>2.pielikums</w:t>
      </w:r>
    </w:p>
    <w:p w:rsidR="000D0FC8" w:rsidRDefault="000D0FC8" w:rsidP="000D0FC8">
      <w:pPr>
        <w:keepNext/>
        <w:keepLines/>
        <w:widowControl w:val="0"/>
        <w:suppressAutoHyphens/>
        <w:autoSpaceDN w:val="0"/>
        <w:ind w:firstLine="5670"/>
        <w:jc w:val="right"/>
        <w:textAlignment w:val="baseline"/>
        <w:rPr>
          <w:sz w:val="20"/>
          <w:szCs w:val="20"/>
        </w:rPr>
      </w:pPr>
      <w:r w:rsidRPr="005263D6">
        <w:rPr>
          <w:sz w:val="20"/>
          <w:szCs w:val="20"/>
        </w:rPr>
        <w:t xml:space="preserve">Atklāta konkursa </w:t>
      </w:r>
      <w:r>
        <w:rPr>
          <w:sz w:val="20"/>
          <w:szCs w:val="20"/>
        </w:rPr>
        <w:t>nolikumam</w:t>
      </w:r>
    </w:p>
    <w:p w:rsidR="000D0FC8" w:rsidRPr="000D0FC8" w:rsidRDefault="000D0FC8" w:rsidP="000D0FC8">
      <w:pPr>
        <w:keepNext/>
        <w:keepLines/>
        <w:widowControl w:val="0"/>
        <w:suppressAutoHyphens/>
        <w:autoSpaceDN w:val="0"/>
        <w:ind w:firstLine="5670"/>
        <w:jc w:val="right"/>
        <w:textAlignment w:val="baseline"/>
        <w:rPr>
          <w:sz w:val="20"/>
          <w:szCs w:val="20"/>
        </w:rPr>
      </w:pPr>
      <w:r w:rsidRPr="000D0FC8">
        <w:rPr>
          <w:sz w:val="20"/>
          <w:szCs w:val="20"/>
        </w:rPr>
        <w:t>“</w:t>
      </w:r>
      <w:r w:rsidRPr="000D0FC8">
        <w:rPr>
          <w:bCs/>
          <w:sz w:val="20"/>
          <w:szCs w:val="20"/>
        </w:rPr>
        <w:t>Telpu noformējuma elementu un lielo norāžu izgatavošana un uzstādīšana</w:t>
      </w:r>
      <w:r w:rsidRPr="000D0FC8">
        <w:rPr>
          <w:sz w:val="20"/>
          <w:szCs w:val="20"/>
        </w:rPr>
        <w:t>”</w:t>
      </w:r>
    </w:p>
    <w:p w:rsidR="000D0FC8" w:rsidRDefault="000D0FC8" w:rsidP="000D0FC8">
      <w:pPr>
        <w:keepNext/>
        <w:keepLines/>
        <w:widowControl w:val="0"/>
        <w:suppressAutoHyphens/>
        <w:autoSpaceDN w:val="0"/>
        <w:ind w:firstLine="5670"/>
        <w:jc w:val="right"/>
        <w:textAlignment w:val="baseline"/>
        <w:rPr>
          <w:sz w:val="20"/>
          <w:szCs w:val="20"/>
        </w:rPr>
      </w:pPr>
      <w:r>
        <w:rPr>
          <w:sz w:val="20"/>
          <w:szCs w:val="20"/>
        </w:rPr>
        <w:t xml:space="preserve"> ID Nr. RSU-2018/17</w:t>
      </w:r>
      <w:r w:rsidRPr="005263D6">
        <w:rPr>
          <w:sz w:val="20"/>
          <w:szCs w:val="20"/>
        </w:rPr>
        <w:t>/AFN-AK</w:t>
      </w:r>
    </w:p>
    <w:p w:rsidR="000D0FC8" w:rsidRPr="005263D6" w:rsidRDefault="000D0FC8" w:rsidP="000D0FC8">
      <w:pPr>
        <w:keepNext/>
        <w:keepLines/>
        <w:widowControl w:val="0"/>
        <w:suppressAutoHyphens/>
        <w:autoSpaceDN w:val="0"/>
        <w:ind w:firstLine="5670"/>
        <w:jc w:val="right"/>
        <w:textAlignment w:val="baseline"/>
        <w:rPr>
          <w:sz w:val="20"/>
          <w:szCs w:val="20"/>
        </w:rPr>
      </w:pPr>
    </w:p>
    <w:p w:rsidR="000D0FC8" w:rsidRDefault="000D0FC8" w:rsidP="000D0FC8">
      <w:pPr>
        <w:pStyle w:val="BodyText"/>
        <w:ind w:firstLine="720"/>
        <w:jc w:val="center"/>
        <w:rPr>
          <w:b/>
          <w:szCs w:val="24"/>
        </w:rPr>
      </w:pPr>
      <w:r w:rsidRPr="00031A97">
        <w:rPr>
          <w:b/>
          <w:sz w:val="28"/>
          <w:szCs w:val="28"/>
        </w:rPr>
        <w:t xml:space="preserve"> </w:t>
      </w:r>
      <w:r>
        <w:rPr>
          <w:b/>
          <w:szCs w:val="24"/>
        </w:rPr>
        <w:t xml:space="preserve">TEHNISKĀ SPECIFIKĀCIJA/TEHNISKAIS-FINANŠU </w:t>
      </w:r>
      <w:proofErr w:type="gramStart"/>
      <w:r>
        <w:rPr>
          <w:b/>
          <w:szCs w:val="24"/>
        </w:rPr>
        <w:t xml:space="preserve">PIEDĀVĀJUMS </w:t>
      </w:r>
      <w:r>
        <w:rPr>
          <w:b/>
          <w:sz w:val="28"/>
          <w:szCs w:val="28"/>
        </w:rPr>
        <w:t xml:space="preserve"> </w:t>
      </w:r>
      <w:r>
        <w:rPr>
          <w:color w:val="000000"/>
        </w:rPr>
        <w:t>/</w:t>
      </w:r>
      <w:proofErr w:type="spellStart"/>
      <w:proofErr w:type="gramEnd"/>
      <w:r w:rsidRPr="000D0FC8">
        <w:rPr>
          <w:i/>
          <w:color w:val="000000"/>
        </w:rPr>
        <w:t>Veidlapa</w:t>
      </w:r>
      <w:proofErr w:type="spellEnd"/>
      <w:r w:rsidRPr="000D0FC8">
        <w:rPr>
          <w:i/>
          <w:color w:val="000000"/>
        </w:rPr>
        <w:t>/</w:t>
      </w:r>
    </w:p>
    <w:p w:rsidR="000D0FC8" w:rsidRDefault="000D0FC8" w:rsidP="000D0FC8">
      <w:pPr>
        <w:ind w:firstLine="0"/>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8"/>
        <w:gridCol w:w="4640"/>
        <w:gridCol w:w="2485"/>
        <w:gridCol w:w="1278"/>
      </w:tblGrid>
      <w:tr w:rsidR="000D0FC8" w:rsidRPr="00D76502" w:rsidTr="005A4F4F">
        <w:trPr>
          <w:trHeight w:val="727"/>
        </w:trPr>
        <w:tc>
          <w:tcPr>
            <w:tcW w:w="1451" w:type="dxa"/>
            <w:gridSpan w:val="2"/>
            <w:shd w:val="clear" w:color="auto" w:fill="auto"/>
          </w:tcPr>
          <w:p w:rsidR="000D0FC8" w:rsidRPr="00D76502" w:rsidRDefault="000D0FC8" w:rsidP="00294BA6">
            <w:pPr>
              <w:ind w:firstLine="0"/>
              <w:rPr>
                <w:rFonts w:eastAsia="Times New Roman"/>
                <w:b/>
                <w:sz w:val="22"/>
                <w:szCs w:val="22"/>
              </w:rPr>
            </w:pPr>
            <w:proofErr w:type="spellStart"/>
            <w:r w:rsidRPr="00D76502">
              <w:rPr>
                <w:rFonts w:eastAsia="Times New Roman"/>
                <w:b/>
                <w:sz w:val="22"/>
                <w:szCs w:val="22"/>
              </w:rPr>
              <w:t>Nr.p</w:t>
            </w:r>
            <w:proofErr w:type="spellEnd"/>
            <w:r w:rsidRPr="00D76502">
              <w:rPr>
                <w:rFonts w:eastAsia="Times New Roman"/>
                <w:b/>
                <w:sz w:val="22"/>
                <w:szCs w:val="22"/>
              </w:rPr>
              <w:t>. k.</w:t>
            </w:r>
          </w:p>
        </w:tc>
        <w:tc>
          <w:tcPr>
            <w:tcW w:w="4640" w:type="dxa"/>
            <w:shd w:val="clear" w:color="auto" w:fill="auto"/>
          </w:tcPr>
          <w:p w:rsidR="000D0FC8" w:rsidRPr="00D76502" w:rsidRDefault="000D0FC8" w:rsidP="00294BA6">
            <w:pPr>
              <w:rPr>
                <w:rFonts w:eastAsia="Times New Roman"/>
                <w:b/>
                <w:sz w:val="22"/>
                <w:szCs w:val="22"/>
              </w:rPr>
            </w:pPr>
            <w:r>
              <w:rPr>
                <w:rFonts w:eastAsia="Times New Roman"/>
                <w:b/>
                <w:sz w:val="22"/>
                <w:szCs w:val="22"/>
              </w:rPr>
              <w:t>Pakalpojums</w:t>
            </w:r>
          </w:p>
        </w:tc>
        <w:tc>
          <w:tcPr>
            <w:tcW w:w="2485" w:type="dxa"/>
            <w:shd w:val="clear" w:color="auto" w:fill="auto"/>
          </w:tcPr>
          <w:p w:rsidR="000D0FC8" w:rsidRPr="00D76502" w:rsidRDefault="000D0FC8" w:rsidP="00294BA6">
            <w:pPr>
              <w:ind w:firstLine="0"/>
              <w:jc w:val="center"/>
              <w:rPr>
                <w:rFonts w:eastAsia="Times New Roman"/>
                <w:b/>
                <w:sz w:val="22"/>
                <w:szCs w:val="22"/>
              </w:rPr>
            </w:pPr>
            <w:r>
              <w:rPr>
                <w:rFonts w:eastAsia="Times New Roman"/>
                <w:b/>
                <w:sz w:val="22"/>
                <w:szCs w:val="22"/>
              </w:rPr>
              <w:t>Mērvienība</w:t>
            </w:r>
          </w:p>
        </w:tc>
        <w:tc>
          <w:tcPr>
            <w:tcW w:w="1278" w:type="dxa"/>
            <w:shd w:val="clear" w:color="auto" w:fill="auto"/>
          </w:tcPr>
          <w:p w:rsidR="000D0FC8" w:rsidRPr="00D76502" w:rsidRDefault="000D0FC8" w:rsidP="00294BA6">
            <w:pPr>
              <w:ind w:firstLine="0"/>
              <w:jc w:val="center"/>
              <w:rPr>
                <w:rFonts w:eastAsia="Times New Roman"/>
                <w:b/>
                <w:sz w:val="22"/>
                <w:szCs w:val="22"/>
              </w:rPr>
            </w:pPr>
            <w:r w:rsidRPr="00D76502">
              <w:rPr>
                <w:rFonts w:eastAsia="Times New Roman"/>
                <w:b/>
                <w:sz w:val="22"/>
                <w:szCs w:val="22"/>
              </w:rPr>
              <w:t>Piedāvātā cena EUR bez PVN</w:t>
            </w:r>
          </w:p>
        </w:tc>
      </w:tr>
      <w:tr w:rsidR="000D0FC8" w:rsidRPr="00D76502" w:rsidTr="005A4F4F">
        <w:tc>
          <w:tcPr>
            <w:tcW w:w="1451" w:type="dxa"/>
            <w:gridSpan w:val="2"/>
            <w:shd w:val="clear" w:color="auto" w:fill="BFBFBF"/>
          </w:tcPr>
          <w:p w:rsidR="000D0FC8" w:rsidRPr="00D76502" w:rsidRDefault="000D0FC8" w:rsidP="000D0FC8">
            <w:pPr>
              <w:pStyle w:val="ListParagraph"/>
              <w:numPr>
                <w:ilvl w:val="0"/>
                <w:numId w:val="35"/>
              </w:numPr>
              <w:spacing w:after="0" w:line="240" w:lineRule="auto"/>
              <w:ind w:left="0" w:firstLine="0"/>
              <w:jc w:val="center"/>
              <w:rPr>
                <w:b/>
              </w:rPr>
            </w:pPr>
          </w:p>
        </w:tc>
        <w:tc>
          <w:tcPr>
            <w:tcW w:w="4640" w:type="dxa"/>
            <w:shd w:val="clear" w:color="auto" w:fill="BFBFBF"/>
          </w:tcPr>
          <w:p w:rsidR="000D0FC8" w:rsidRPr="00D76502" w:rsidRDefault="000D0FC8" w:rsidP="00294BA6">
            <w:pPr>
              <w:spacing w:after="160" w:line="259" w:lineRule="auto"/>
              <w:ind w:firstLine="0"/>
              <w:rPr>
                <w:rFonts w:eastAsia="Times New Roman"/>
                <w:b/>
                <w:sz w:val="22"/>
                <w:szCs w:val="22"/>
              </w:rPr>
            </w:pPr>
            <w:r w:rsidRPr="00D76502">
              <w:rPr>
                <w:rFonts w:eastAsia="Times New Roman"/>
                <w:b/>
                <w:sz w:val="22"/>
                <w:szCs w:val="22"/>
              </w:rPr>
              <w:t>Grīdas un grīdas segumi</w:t>
            </w:r>
          </w:p>
        </w:tc>
        <w:tc>
          <w:tcPr>
            <w:tcW w:w="2485" w:type="dxa"/>
            <w:shd w:val="clear" w:color="auto" w:fill="BFBFBF"/>
          </w:tcPr>
          <w:p w:rsidR="000D0FC8" w:rsidRPr="00D76502" w:rsidRDefault="000D0FC8" w:rsidP="00294BA6">
            <w:pPr>
              <w:rPr>
                <w:rFonts w:eastAsia="Times New Roman"/>
                <w:sz w:val="22"/>
                <w:szCs w:val="22"/>
              </w:rPr>
            </w:pPr>
          </w:p>
        </w:tc>
        <w:tc>
          <w:tcPr>
            <w:tcW w:w="1278" w:type="dxa"/>
            <w:shd w:val="clear" w:color="auto" w:fill="BFBFBF"/>
          </w:tcPr>
          <w:p w:rsidR="000D0FC8" w:rsidRPr="00D76502" w:rsidRDefault="000D0FC8" w:rsidP="00294BA6">
            <w:pPr>
              <w:rPr>
                <w:rFonts w:eastAsia="Times New Roman"/>
                <w:sz w:val="22"/>
                <w:szCs w:val="22"/>
              </w:rPr>
            </w:pPr>
          </w:p>
        </w:tc>
      </w:tr>
      <w:tr w:rsidR="000D0FC8" w:rsidRPr="00D76502" w:rsidTr="005A4F4F">
        <w:trPr>
          <w:trHeight w:val="119"/>
        </w:trPr>
        <w:tc>
          <w:tcPr>
            <w:tcW w:w="1451" w:type="dxa"/>
            <w:gridSpan w:val="2"/>
            <w:vMerge w:val="restart"/>
            <w:shd w:val="clear" w:color="auto" w:fill="auto"/>
          </w:tcPr>
          <w:p w:rsidR="000D0FC8" w:rsidRPr="00D76502"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1.1. Grīdas paaugstinājumi (</w:t>
            </w:r>
            <w:r w:rsidRPr="00D76502">
              <w:rPr>
                <w:rFonts w:eastAsia="Times New Roman"/>
                <w:sz w:val="22"/>
                <w:szCs w:val="22"/>
              </w:rPr>
              <w:t>līdz 0.5m – metāla konstrukcijas)</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konstrukcijas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196"/>
        </w:trPr>
        <w:tc>
          <w:tcPr>
            <w:tcW w:w="1451" w:type="dxa"/>
            <w:gridSpan w:val="2"/>
            <w:vMerge/>
            <w:shd w:val="clear" w:color="auto" w:fill="auto"/>
          </w:tcPr>
          <w:p w:rsidR="000D0FC8" w:rsidRPr="00D76502" w:rsidRDefault="000D0FC8" w:rsidP="00294BA6">
            <w:pPr>
              <w:jc w:val="center"/>
              <w:rPr>
                <w:rFonts w:eastAsia="Times New Roman"/>
                <w:b/>
                <w:sz w:val="22"/>
                <w:szCs w:val="22"/>
              </w:rPr>
            </w:pPr>
          </w:p>
        </w:tc>
        <w:tc>
          <w:tcPr>
            <w:tcW w:w="4640" w:type="dxa"/>
            <w:vMerge/>
            <w:shd w:val="clear" w:color="auto" w:fill="auto"/>
          </w:tcPr>
          <w:p w:rsidR="000D0FC8"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palīgmateriālu cena –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1.2. Grīdu pārsegumi no koka izstrādājumiem:  saplāksnis (25 mm) </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materiāla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palīgmateriālu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1.3. Grīdu pārsegumi no koka izstrādājumiem:  skaidu plāksnes (25 mm)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materiāla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palīgmateriālu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1.4. Grīdu pārsegumi no koka izstrādājumiem:  lamināts (25 mm)</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materiāla cena </w:t>
            </w:r>
            <w:r>
              <w:rPr>
                <w:rFonts w:eastAsia="Times New Roman"/>
                <w:sz w:val="22"/>
                <w:szCs w:val="22"/>
              </w:rPr>
              <w:t>–</w:t>
            </w:r>
            <w:r w:rsidRPr="00D76502">
              <w:rPr>
                <w:rFonts w:eastAsia="Times New Roman"/>
                <w:sz w:val="22"/>
                <w:szCs w:val="22"/>
              </w:rPr>
              <w:t xml:space="preserve">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palīgmateriālu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70"/>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val="restart"/>
            <w:shd w:val="clear" w:color="auto" w:fill="auto"/>
          </w:tcPr>
          <w:p w:rsidR="000D0FC8" w:rsidRPr="00D76502" w:rsidDel="00264B29" w:rsidRDefault="000D0FC8" w:rsidP="00294BA6">
            <w:pPr>
              <w:spacing w:after="160" w:line="259" w:lineRule="auto"/>
              <w:ind w:firstLine="0"/>
              <w:rPr>
                <w:rFonts w:eastAsia="Times New Roman"/>
                <w:sz w:val="22"/>
                <w:szCs w:val="22"/>
              </w:rPr>
            </w:pPr>
            <w:r w:rsidRPr="00D76502">
              <w:rPr>
                <w:rFonts w:eastAsia="Times New Roman"/>
                <w:sz w:val="22"/>
                <w:szCs w:val="22"/>
              </w:rPr>
              <w:t>1.5. Grīdu pārsegumi no mīkstiem materiāliem: paklājs</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materiāla cena </w:t>
            </w:r>
            <w:r>
              <w:rPr>
                <w:rFonts w:eastAsia="Times New Roman"/>
                <w:sz w:val="22"/>
                <w:szCs w:val="22"/>
              </w:rPr>
              <w:t>–</w:t>
            </w:r>
            <w:r w:rsidRPr="00D76502">
              <w:rPr>
                <w:rFonts w:eastAsia="Times New Roman"/>
                <w:sz w:val="22"/>
                <w:szCs w:val="22"/>
              </w:rPr>
              <w:t xml:space="preserve">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70"/>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spacing w:after="160" w:line="259" w:lineRule="auto"/>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palīgmateriālu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70"/>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1.6. Grīdu pārsegumi no mīkstiem materiāliem: linolejs</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materiāla cena </w:t>
            </w:r>
            <w:r>
              <w:rPr>
                <w:rFonts w:eastAsia="Times New Roman"/>
                <w:sz w:val="22"/>
                <w:szCs w:val="22"/>
              </w:rPr>
              <w:t>–</w:t>
            </w:r>
            <w:r w:rsidRPr="00D76502">
              <w:rPr>
                <w:rFonts w:eastAsia="Times New Roman"/>
                <w:sz w:val="22"/>
                <w:szCs w:val="22"/>
              </w:rPr>
              <w:t xml:space="preserve">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70"/>
        </w:trPr>
        <w:tc>
          <w:tcPr>
            <w:tcW w:w="1451" w:type="dxa"/>
            <w:gridSpan w:val="2"/>
            <w:vMerge/>
            <w:shd w:val="clear" w:color="auto" w:fill="auto"/>
          </w:tcPr>
          <w:p w:rsidR="000D0FC8" w:rsidRPr="00D76502" w:rsidDel="00837866"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palīgmateriālu </w:t>
            </w:r>
            <w:r>
              <w:rPr>
                <w:rFonts w:eastAsia="Times New Roman"/>
                <w:sz w:val="22"/>
                <w:szCs w:val="22"/>
              </w:rPr>
              <w:t>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70"/>
        </w:trPr>
        <w:tc>
          <w:tcPr>
            <w:tcW w:w="1451" w:type="dxa"/>
            <w:gridSpan w:val="2"/>
            <w:shd w:val="clear" w:color="auto" w:fill="auto"/>
          </w:tcPr>
          <w:p w:rsidR="000D0FC8" w:rsidRPr="00D76502" w:rsidDel="00837866"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1.7. 1.1.-1.6. punktā norādītā pakalpojuma </w:t>
            </w:r>
            <w:r w:rsidRPr="00D76502">
              <w:rPr>
                <w:rFonts w:eastAsia="Times New Roman"/>
                <w:sz w:val="22"/>
                <w:szCs w:val="22"/>
              </w:rPr>
              <w:t>uzstādīšana</w:t>
            </w:r>
            <w:r>
              <w:rPr>
                <w:rFonts w:eastAsia="Times New Roman"/>
                <w:sz w:val="22"/>
                <w:szCs w:val="22"/>
              </w:rPr>
              <w:t>s</w:t>
            </w:r>
            <w:r w:rsidRPr="00D76502">
              <w:rPr>
                <w:rFonts w:eastAsia="Times New Roman"/>
                <w:sz w:val="22"/>
                <w:szCs w:val="22"/>
              </w:rPr>
              <w:t xml:space="preserve"> </w:t>
            </w:r>
            <w:r>
              <w:rPr>
                <w:rFonts w:eastAsia="Times New Roman"/>
                <w:sz w:val="22"/>
                <w:szCs w:val="22"/>
              </w:rPr>
              <w:t>cena</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darba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c>
          <w:tcPr>
            <w:tcW w:w="1451" w:type="dxa"/>
            <w:gridSpan w:val="2"/>
            <w:shd w:val="clear" w:color="auto" w:fill="BFBFBF"/>
          </w:tcPr>
          <w:p w:rsidR="000D0FC8" w:rsidRPr="00D76502" w:rsidRDefault="000D0FC8" w:rsidP="00294BA6">
            <w:pPr>
              <w:ind w:firstLine="0"/>
              <w:jc w:val="center"/>
              <w:rPr>
                <w:rFonts w:eastAsia="Times New Roman"/>
                <w:b/>
                <w:sz w:val="22"/>
                <w:szCs w:val="22"/>
              </w:rPr>
            </w:pPr>
            <w:r w:rsidRPr="00D76502">
              <w:rPr>
                <w:rFonts w:eastAsia="Times New Roman"/>
                <w:b/>
                <w:sz w:val="22"/>
                <w:szCs w:val="22"/>
              </w:rPr>
              <w:t>2.</w:t>
            </w:r>
          </w:p>
        </w:tc>
        <w:tc>
          <w:tcPr>
            <w:tcW w:w="4640" w:type="dxa"/>
            <w:shd w:val="clear" w:color="auto" w:fill="BFBFBF"/>
          </w:tcPr>
          <w:p w:rsidR="000D0FC8" w:rsidRPr="00D76502" w:rsidRDefault="000D0FC8" w:rsidP="00294BA6">
            <w:pPr>
              <w:ind w:firstLine="0"/>
              <w:rPr>
                <w:rFonts w:eastAsia="Times New Roman"/>
                <w:b/>
                <w:sz w:val="22"/>
                <w:szCs w:val="22"/>
              </w:rPr>
            </w:pPr>
            <w:r w:rsidRPr="00D76502">
              <w:rPr>
                <w:rFonts w:eastAsia="Times New Roman"/>
                <w:b/>
                <w:sz w:val="22"/>
                <w:szCs w:val="22"/>
              </w:rPr>
              <w:t xml:space="preserve">Lielformāta druka, ražošana </w:t>
            </w:r>
          </w:p>
          <w:p w:rsidR="000D0FC8" w:rsidRPr="00D76502" w:rsidRDefault="000D0FC8" w:rsidP="00294BA6">
            <w:pPr>
              <w:ind w:firstLine="0"/>
              <w:rPr>
                <w:rFonts w:eastAsia="Times New Roman"/>
                <w:b/>
                <w:sz w:val="22"/>
                <w:szCs w:val="22"/>
              </w:rPr>
            </w:pPr>
          </w:p>
        </w:tc>
        <w:tc>
          <w:tcPr>
            <w:tcW w:w="2485" w:type="dxa"/>
            <w:shd w:val="clear" w:color="auto" w:fill="BFBFBF"/>
          </w:tcPr>
          <w:p w:rsidR="000D0FC8" w:rsidRPr="00D76502" w:rsidRDefault="000D0FC8" w:rsidP="00294BA6">
            <w:pPr>
              <w:rPr>
                <w:rFonts w:eastAsia="Times New Roman"/>
                <w:sz w:val="22"/>
                <w:szCs w:val="22"/>
              </w:rPr>
            </w:pPr>
          </w:p>
        </w:tc>
        <w:tc>
          <w:tcPr>
            <w:tcW w:w="1278" w:type="dxa"/>
            <w:shd w:val="clear" w:color="auto" w:fill="BFBFBF"/>
          </w:tcPr>
          <w:p w:rsidR="000D0FC8" w:rsidRPr="00D76502" w:rsidRDefault="000D0FC8" w:rsidP="00294BA6">
            <w:pPr>
              <w:rPr>
                <w:rFonts w:eastAsia="Times New Roman"/>
                <w:sz w:val="22"/>
                <w:szCs w:val="22"/>
              </w:rPr>
            </w:pPr>
          </w:p>
        </w:tc>
      </w:tr>
      <w:tr w:rsidR="000D0FC8" w:rsidRPr="00D76502" w:rsidTr="005A4F4F">
        <w:trPr>
          <w:trHeight w:val="630"/>
        </w:trPr>
        <w:tc>
          <w:tcPr>
            <w:tcW w:w="1451" w:type="dxa"/>
            <w:gridSpan w:val="2"/>
            <w:vMerge w:val="restart"/>
            <w:shd w:val="clear" w:color="auto" w:fill="auto"/>
          </w:tcPr>
          <w:p w:rsidR="000D0FC8" w:rsidRPr="00D76502"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2.1. </w:t>
            </w:r>
            <w:proofErr w:type="spellStart"/>
            <w:r w:rsidRPr="00D76502">
              <w:rPr>
                <w:rFonts w:eastAsia="Times New Roman"/>
                <w:sz w:val="22"/>
                <w:szCs w:val="22"/>
              </w:rPr>
              <w:t>Ploterēšana</w:t>
            </w:r>
            <w:proofErr w:type="spellEnd"/>
            <w:r w:rsidRPr="00D76502">
              <w:rPr>
                <w:rFonts w:eastAsia="Times New Roman"/>
                <w:sz w:val="22"/>
                <w:szCs w:val="22"/>
              </w:rPr>
              <w:t xml:space="preserve"> (1 krāsas </w:t>
            </w:r>
            <w:proofErr w:type="spellStart"/>
            <w:r w:rsidRPr="00D76502">
              <w:rPr>
                <w:rFonts w:eastAsia="Times New Roman"/>
                <w:sz w:val="22"/>
                <w:szCs w:val="22"/>
              </w:rPr>
              <w:t>līmplēve</w:t>
            </w:r>
            <w:proofErr w:type="spellEnd"/>
            <w:r w:rsidRPr="00D76502">
              <w:rPr>
                <w:rFonts w:eastAsia="Times New Roman"/>
                <w:sz w:val="22"/>
                <w:szCs w:val="22"/>
              </w:rPr>
              <w:t>), īss kalpošanas laiks (1 pasākums, iekštelpas)</w:t>
            </w:r>
          </w:p>
          <w:p w:rsidR="000D0FC8" w:rsidRPr="00D76502" w:rsidRDefault="000D0FC8" w:rsidP="00294BA6">
            <w:pPr>
              <w:ind w:firstLine="0"/>
              <w:rPr>
                <w:rFonts w:eastAsia="Times New Roman"/>
                <w:color w:val="F79646"/>
                <w:sz w:val="22"/>
                <w:szCs w:val="22"/>
              </w:rPr>
            </w:pPr>
            <w:r w:rsidRPr="00D76502">
              <w:rPr>
                <w:rFonts w:eastAsia="Times New Roman"/>
                <w:sz w:val="22"/>
                <w:szCs w:val="22"/>
              </w:rPr>
              <w:t>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gatavas uzlīmes cena </w:t>
            </w:r>
            <w:r>
              <w:rPr>
                <w:rFonts w:eastAsia="Times New Roman"/>
                <w:sz w:val="22"/>
                <w:szCs w:val="22"/>
              </w:rPr>
              <w:t>–</w:t>
            </w:r>
            <w:r w:rsidRPr="00D76502">
              <w:rPr>
                <w:rFonts w:eastAsia="Times New Roman"/>
                <w:sz w:val="22"/>
                <w:szCs w:val="22"/>
              </w:rPr>
              <w:t xml:space="preserve"> </w:t>
            </w:r>
            <w:r>
              <w:rPr>
                <w:rFonts w:eastAsia="Times New Roman"/>
                <w:sz w:val="22"/>
                <w:szCs w:val="22"/>
              </w:rPr>
              <w:t>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630"/>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2.2</w:t>
            </w:r>
            <w:r>
              <w:rPr>
                <w:rFonts w:eastAsia="Times New Roman"/>
                <w:sz w:val="22"/>
                <w:szCs w:val="22"/>
              </w:rPr>
              <w:t xml:space="preserve">. </w:t>
            </w:r>
            <w:proofErr w:type="spellStart"/>
            <w:r>
              <w:rPr>
                <w:rFonts w:eastAsia="Times New Roman"/>
                <w:sz w:val="22"/>
                <w:szCs w:val="22"/>
              </w:rPr>
              <w:t>Ploterēšana</w:t>
            </w:r>
            <w:proofErr w:type="spellEnd"/>
            <w:r>
              <w:rPr>
                <w:rFonts w:eastAsia="Times New Roman"/>
                <w:sz w:val="22"/>
                <w:szCs w:val="22"/>
              </w:rPr>
              <w:t xml:space="preserve"> (2 krāsu </w:t>
            </w:r>
            <w:proofErr w:type="spellStart"/>
            <w:r>
              <w:rPr>
                <w:rFonts w:eastAsia="Times New Roman"/>
                <w:sz w:val="22"/>
                <w:szCs w:val="22"/>
              </w:rPr>
              <w:t>līmplēve</w:t>
            </w:r>
            <w:proofErr w:type="spellEnd"/>
            <w:r w:rsidRPr="00D76502">
              <w:rPr>
                <w:rFonts w:eastAsia="Times New Roman"/>
                <w:sz w:val="22"/>
                <w:szCs w:val="22"/>
              </w:rPr>
              <w:t>), īss kalpošanas laiks (1 pasākums, iekštelpas)</w:t>
            </w:r>
          </w:p>
          <w:p w:rsidR="000D0FC8" w:rsidRPr="00D76502" w:rsidRDefault="000D0FC8" w:rsidP="00294BA6">
            <w:pPr>
              <w:ind w:firstLine="0"/>
              <w:rPr>
                <w:rFonts w:eastAsia="Times New Roman"/>
                <w:sz w:val="22"/>
                <w:szCs w:val="22"/>
              </w:rPr>
            </w:pPr>
            <w:r w:rsidRPr="00D76502">
              <w:rPr>
                <w:rFonts w:eastAsia="Times New Roman"/>
                <w:sz w:val="22"/>
                <w:szCs w:val="22"/>
              </w:rPr>
              <w:t>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w:t>
            </w:r>
            <w:r w:rsidRPr="00D76502">
              <w:rPr>
                <w:rFonts w:eastAsia="Times New Roman"/>
                <w:sz w:val="22"/>
                <w:szCs w:val="22"/>
              </w:rPr>
              <w:t>atavas uzlīmes cen</w:t>
            </w:r>
            <w:r>
              <w:rPr>
                <w:rFonts w:eastAsia="Times New Roman"/>
                <w:sz w:val="22"/>
                <w:szCs w:val="22"/>
              </w:rPr>
              <w:t>a – 1 m²</w:t>
            </w:r>
          </w:p>
          <w:p w:rsidR="000D0FC8" w:rsidRPr="00D76502" w:rsidDel="00837866"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630"/>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2.3. </w:t>
            </w:r>
            <w:proofErr w:type="spellStart"/>
            <w:r w:rsidRPr="00D76502">
              <w:rPr>
                <w:rFonts w:eastAsia="Times New Roman"/>
                <w:sz w:val="22"/>
                <w:szCs w:val="22"/>
              </w:rPr>
              <w:t>Ploterēšana</w:t>
            </w:r>
            <w:proofErr w:type="spellEnd"/>
            <w:r w:rsidRPr="00D76502">
              <w:rPr>
                <w:rFonts w:eastAsia="Times New Roman"/>
                <w:sz w:val="22"/>
                <w:szCs w:val="22"/>
              </w:rPr>
              <w:t xml:space="preserve"> (</w:t>
            </w:r>
            <w:proofErr w:type="spellStart"/>
            <w:r w:rsidRPr="00D76502">
              <w:rPr>
                <w:rFonts w:eastAsia="Times New Roman"/>
                <w:sz w:val="22"/>
                <w:szCs w:val="22"/>
              </w:rPr>
              <w:t>pilnkrāsu</w:t>
            </w:r>
            <w:proofErr w:type="spellEnd"/>
            <w:r w:rsidRPr="00D76502">
              <w:rPr>
                <w:rFonts w:eastAsia="Times New Roman"/>
                <w:sz w:val="22"/>
                <w:szCs w:val="22"/>
              </w:rPr>
              <w:t xml:space="preserve"> </w:t>
            </w:r>
            <w:proofErr w:type="spellStart"/>
            <w:r w:rsidRPr="00D76502">
              <w:rPr>
                <w:rFonts w:eastAsia="Times New Roman"/>
                <w:sz w:val="22"/>
                <w:szCs w:val="22"/>
              </w:rPr>
              <w:t>līmplēve</w:t>
            </w:r>
            <w:proofErr w:type="spellEnd"/>
            <w:r>
              <w:rPr>
                <w:rFonts w:eastAsia="Times New Roman"/>
                <w:sz w:val="22"/>
                <w:szCs w:val="22"/>
              </w:rPr>
              <w:t>, ar druku sinhronizēta izgriešana</w:t>
            </w:r>
            <w:r w:rsidRPr="00D76502">
              <w:rPr>
                <w:rFonts w:eastAsia="Times New Roman"/>
                <w:sz w:val="22"/>
                <w:szCs w:val="22"/>
              </w:rPr>
              <w:t>), īss kalpošanas laiks (1 pasākums, iekštelpas)</w:t>
            </w:r>
          </w:p>
          <w:p w:rsidR="000D0FC8" w:rsidRPr="00D76502" w:rsidRDefault="000D0FC8" w:rsidP="00294BA6">
            <w:pPr>
              <w:ind w:firstLine="0"/>
              <w:rPr>
                <w:rFonts w:eastAsia="Times New Roman"/>
                <w:sz w:val="22"/>
                <w:szCs w:val="22"/>
              </w:rPr>
            </w:pPr>
            <w:r w:rsidRPr="00D76502">
              <w:rPr>
                <w:rFonts w:eastAsia="Times New Roman"/>
                <w:sz w:val="22"/>
                <w:szCs w:val="22"/>
              </w:rPr>
              <w:t>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gatavas uzlīmes cena - 1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58"/>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2.4. </w:t>
            </w:r>
            <w:proofErr w:type="spellStart"/>
            <w:r w:rsidRPr="00D76502">
              <w:rPr>
                <w:rFonts w:eastAsia="Times New Roman"/>
                <w:sz w:val="22"/>
                <w:szCs w:val="22"/>
              </w:rPr>
              <w:t>Ploterēšana</w:t>
            </w:r>
            <w:proofErr w:type="spellEnd"/>
            <w:r w:rsidRPr="00D76502">
              <w:rPr>
                <w:rFonts w:eastAsia="Times New Roman"/>
                <w:sz w:val="22"/>
                <w:szCs w:val="22"/>
              </w:rPr>
              <w:t xml:space="preserve"> (1 krāsas </w:t>
            </w:r>
            <w:proofErr w:type="spellStart"/>
            <w:r w:rsidRPr="00D76502">
              <w:rPr>
                <w:rFonts w:eastAsia="Times New Roman"/>
                <w:sz w:val="22"/>
                <w:szCs w:val="22"/>
              </w:rPr>
              <w:t>līmplēve</w:t>
            </w:r>
            <w:proofErr w:type="spellEnd"/>
            <w:r w:rsidRPr="00D76502">
              <w:rPr>
                <w:rFonts w:eastAsia="Times New Roman"/>
                <w:sz w:val="22"/>
                <w:szCs w:val="22"/>
              </w:rPr>
              <w:t xml:space="preserve">), ilgs kalpošanas laiks (izmantošana āra apstākļos, </w:t>
            </w:r>
            <w:proofErr w:type="spellStart"/>
            <w:r w:rsidRPr="00D76502">
              <w:rPr>
                <w:rFonts w:eastAsia="Times New Roman"/>
                <w:sz w:val="22"/>
                <w:szCs w:val="22"/>
              </w:rPr>
              <w:t>monomērlīmplēve</w:t>
            </w:r>
            <w:proofErr w:type="spellEnd"/>
            <w:r w:rsidRPr="00D76502">
              <w:rPr>
                <w:rFonts w:eastAsia="Times New Roman"/>
                <w:sz w:val="22"/>
                <w:szCs w:val="22"/>
              </w:rPr>
              <w:t>)  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gatavas uzlīmes cena –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58"/>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5"/>
              <w:rPr>
                <w:rFonts w:eastAsia="Times New Roman"/>
                <w:sz w:val="22"/>
                <w:szCs w:val="22"/>
              </w:rPr>
            </w:pPr>
            <w:r w:rsidRPr="00D76502">
              <w:rPr>
                <w:rFonts w:eastAsia="Times New Roman"/>
                <w:sz w:val="22"/>
                <w:szCs w:val="22"/>
              </w:rPr>
              <w:t xml:space="preserve">2.5. </w:t>
            </w:r>
            <w:proofErr w:type="spellStart"/>
            <w:r w:rsidRPr="00D76502">
              <w:rPr>
                <w:rFonts w:eastAsia="Times New Roman"/>
                <w:sz w:val="22"/>
                <w:szCs w:val="22"/>
              </w:rPr>
              <w:t>Ploterēšana</w:t>
            </w:r>
            <w:proofErr w:type="spellEnd"/>
            <w:r w:rsidRPr="00D76502">
              <w:rPr>
                <w:rFonts w:eastAsia="Times New Roman"/>
                <w:sz w:val="22"/>
                <w:szCs w:val="22"/>
              </w:rPr>
              <w:t xml:space="preserve"> (1 krāsas </w:t>
            </w:r>
            <w:proofErr w:type="spellStart"/>
            <w:r w:rsidRPr="00D76502">
              <w:rPr>
                <w:rFonts w:eastAsia="Times New Roman"/>
                <w:sz w:val="22"/>
                <w:szCs w:val="22"/>
              </w:rPr>
              <w:t>līmplēve</w:t>
            </w:r>
            <w:proofErr w:type="spellEnd"/>
            <w:r w:rsidRPr="00D76502">
              <w:rPr>
                <w:rFonts w:eastAsia="Times New Roman"/>
                <w:sz w:val="22"/>
                <w:szCs w:val="22"/>
              </w:rPr>
              <w:t xml:space="preserve">), ilgs kalpošanas laiks (izmantošana āra apstākļos, </w:t>
            </w:r>
            <w:proofErr w:type="spellStart"/>
            <w:r w:rsidRPr="00D76502">
              <w:rPr>
                <w:rFonts w:eastAsia="Times New Roman"/>
                <w:sz w:val="22"/>
                <w:szCs w:val="22"/>
              </w:rPr>
              <w:t>polimērlīmplēve</w:t>
            </w:r>
            <w:proofErr w:type="spellEnd"/>
            <w:r w:rsidRPr="00D76502">
              <w:rPr>
                <w:rFonts w:eastAsia="Times New Roman"/>
                <w:sz w:val="22"/>
                <w:szCs w:val="22"/>
              </w:rPr>
              <w:t>)  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w:t>
            </w:r>
            <w:r w:rsidRPr="00D76502">
              <w:rPr>
                <w:rFonts w:eastAsia="Times New Roman"/>
                <w:sz w:val="22"/>
                <w:szCs w:val="22"/>
              </w:rPr>
              <w:t>atavas uzlīmes c</w:t>
            </w:r>
            <w:r>
              <w:rPr>
                <w:rFonts w:eastAsia="Times New Roman"/>
                <w:sz w:val="22"/>
                <w:szCs w:val="22"/>
              </w:rPr>
              <w:t>ena -</w:t>
            </w:r>
            <w:r w:rsidRPr="00D76502">
              <w:rPr>
                <w:rFonts w:eastAsia="Times New Roman"/>
                <w:sz w:val="22"/>
                <w:szCs w:val="22"/>
              </w:rPr>
              <w:t xml:space="preserve"> </w:t>
            </w:r>
            <w:r>
              <w:rPr>
                <w:rFonts w:eastAsia="Times New Roman"/>
                <w:sz w:val="22"/>
                <w:szCs w:val="22"/>
              </w:rPr>
              <w:t>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58"/>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2.6. </w:t>
            </w:r>
            <w:proofErr w:type="spellStart"/>
            <w:r w:rsidRPr="00D76502">
              <w:rPr>
                <w:rFonts w:eastAsia="Times New Roman"/>
                <w:sz w:val="22"/>
                <w:szCs w:val="22"/>
              </w:rPr>
              <w:t>Ploterēšana</w:t>
            </w:r>
            <w:proofErr w:type="spellEnd"/>
            <w:r w:rsidRPr="00D76502">
              <w:rPr>
                <w:rFonts w:eastAsia="Times New Roman"/>
                <w:sz w:val="22"/>
                <w:szCs w:val="22"/>
              </w:rPr>
              <w:t xml:space="preserve"> (2 krāsu </w:t>
            </w:r>
            <w:proofErr w:type="spellStart"/>
            <w:r w:rsidRPr="00D76502">
              <w:rPr>
                <w:rFonts w:eastAsia="Times New Roman"/>
                <w:sz w:val="22"/>
                <w:szCs w:val="22"/>
              </w:rPr>
              <w:t>līmplēve</w:t>
            </w:r>
            <w:proofErr w:type="spellEnd"/>
            <w:r w:rsidRPr="00D76502">
              <w:rPr>
                <w:rFonts w:eastAsia="Times New Roman"/>
                <w:sz w:val="22"/>
                <w:szCs w:val="22"/>
              </w:rPr>
              <w:t xml:space="preserve">), ilgs </w:t>
            </w:r>
          </w:p>
          <w:p w:rsidR="000D0FC8" w:rsidRPr="00D76502" w:rsidRDefault="000D0FC8" w:rsidP="00294BA6">
            <w:pPr>
              <w:ind w:firstLine="0"/>
              <w:rPr>
                <w:rFonts w:eastAsia="Times New Roman"/>
                <w:sz w:val="22"/>
                <w:szCs w:val="22"/>
              </w:rPr>
            </w:pPr>
            <w:r w:rsidRPr="00D76502">
              <w:rPr>
                <w:rFonts w:eastAsia="Times New Roman"/>
                <w:sz w:val="22"/>
                <w:szCs w:val="22"/>
              </w:rPr>
              <w:t xml:space="preserve">kalpošanas laiks (izmantošana āra apstākļos, </w:t>
            </w:r>
            <w:proofErr w:type="spellStart"/>
            <w:r w:rsidRPr="00D76502">
              <w:rPr>
                <w:rFonts w:eastAsia="Times New Roman"/>
                <w:sz w:val="22"/>
                <w:szCs w:val="22"/>
              </w:rPr>
              <w:t>monomērlīmplēve</w:t>
            </w:r>
            <w:proofErr w:type="spellEnd"/>
            <w:r w:rsidRPr="00D76502">
              <w:rPr>
                <w:rFonts w:eastAsia="Times New Roman"/>
                <w:sz w:val="22"/>
                <w:szCs w:val="22"/>
              </w:rPr>
              <w:t>)  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gatavas uzlīmes cena - 1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58"/>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2.7. </w:t>
            </w:r>
            <w:proofErr w:type="spellStart"/>
            <w:r w:rsidRPr="00D76502">
              <w:rPr>
                <w:rFonts w:eastAsia="Times New Roman"/>
                <w:sz w:val="22"/>
                <w:szCs w:val="22"/>
              </w:rPr>
              <w:t>Ploterēšana</w:t>
            </w:r>
            <w:proofErr w:type="spellEnd"/>
            <w:r w:rsidRPr="00D76502">
              <w:rPr>
                <w:rFonts w:eastAsia="Times New Roman"/>
                <w:sz w:val="22"/>
                <w:szCs w:val="22"/>
              </w:rPr>
              <w:t xml:space="preserve"> (2 krāsu </w:t>
            </w:r>
            <w:proofErr w:type="spellStart"/>
            <w:r w:rsidRPr="00D76502">
              <w:rPr>
                <w:rFonts w:eastAsia="Times New Roman"/>
                <w:sz w:val="22"/>
                <w:szCs w:val="22"/>
              </w:rPr>
              <w:t>līmplēve</w:t>
            </w:r>
            <w:proofErr w:type="spellEnd"/>
            <w:r w:rsidRPr="00D76502">
              <w:rPr>
                <w:rFonts w:eastAsia="Times New Roman"/>
                <w:sz w:val="22"/>
                <w:szCs w:val="22"/>
              </w:rPr>
              <w:t xml:space="preserve">), ilgs </w:t>
            </w:r>
          </w:p>
          <w:p w:rsidR="000D0FC8" w:rsidRPr="00D76502" w:rsidRDefault="000D0FC8" w:rsidP="00294BA6">
            <w:pPr>
              <w:ind w:firstLine="0"/>
              <w:rPr>
                <w:rFonts w:eastAsia="Times New Roman"/>
                <w:sz w:val="22"/>
                <w:szCs w:val="22"/>
              </w:rPr>
            </w:pPr>
            <w:r w:rsidRPr="00D76502">
              <w:rPr>
                <w:rFonts w:eastAsia="Times New Roman"/>
                <w:sz w:val="22"/>
                <w:szCs w:val="22"/>
              </w:rPr>
              <w:t xml:space="preserve">kalpošanas laiks (izmantošana āra apstākļos, </w:t>
            </w:r>
            <w:proofErr w:type="spellStart"/>
            <w:r w:rsidRPr="00D76502">
              <w:rPr>
                <w:rFonts w:eastAsia="Times New Roman"/>
                <w:sz w:val="22"/>
                <w:szCs w:val="22"/>
              </w:rPr>
              <w:t>polimērlīmplēve</w:t>
            </w:r>
            <w:proofErr w:type="spellEnd"/>
            <w:r w:rsidRPr="00D76502">
              <w:rPr>
                <w:rFonts w:eastAsia="Times New Roman"/>
                <w:sz w:val="22"/>
                <w:szCs w:val="22"/>
              </w:rPr>
              <w:t>)  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gatavas uzlīmes cena - 1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58"/>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2.8. </w:t>
            </w:r>
            <w:proofErr w:type="spellStart"/>
            <w:r w:rsidRPr="00D76502">
              <w:rPr>
                <w:rFonts w:eastAsia="Times New Roman"/>
                <w:sz w:val="22"/>
                <w:szCs w:val="22"/>
              </w:rPr>
              <w:t>Ploterēšana</w:t>
            </w:r>
            <w:proofErr w:type="spellEnd"/>
            <w:r w:rsidRPr="00D76502">
              <w:rPr>
                <w:rFonts w:eastAsia="Times New Roman"/>
                <w:sz w:val="22"/>
                <w:szCs w:val="22"/>
              </w:rPr>
              <w:t xml:space="preserve"> </w:t>
            </w:r>
            <w:r w:rsidRPr="00C7527D">
              <w:rPr>
                <w:rFonts w:eastAsia="Times New Roman"/>
                <w:sz w:val="22"/>
                <w:szCs w:val="22"/>
              </w:rPr>
              <w:t>(</w:t>
            </w:r>
            <w:proofErr w:type="spellStart"/>
            <w:r w:rsidRPr="00C7527D">
              <w:rPr>
                <w:rFonts w:eastAsia="Times New Roman"/>
                <w:sz w:val="22"/>
                <w:szCs w:val="22"/>
              </w:rPr>
              <w:t>pilnkrāsu</w:t>
            </w:r>
            <w:proofErr w:type="spellEnd"/>
            <w:r w:rsidRPr="00C7527D">
              <w:rPr>
                <w:rFonts w:eastAsia="Times New Roman"/>
                <w:sz w:val="22"/>
                <w:szCs w:val="22"/>
              </w:rPr>
              <w:t xml:space="preserve"> </w:t>
            </w:r>
            <w:proofErr w:type="spellStart"/>
            <w:r w:rsidRPr="00C7527D">
              <w:rPr>
                <w:rFonts w:eastAsia="Times New Roman"/>
                <w:sz w:val="22"/>
                <w:szCs w:val="22"/>
              </w:rPr>
              <w:t>līmplēve</w:t>
            </w:r>
            <w:proofErr w:type="spellEnd"/>
            <w:r w:rsidRPr="00C7527D">
              <w:rPr>
                <w:rFonts w:eastAsia="Times New Roman"/>
                <w:sz w:val="22"/>
                <w:szCs w:val="22"/>
              </w:rPr>
              <w:t>, ar druku sinhronizēta izgriešana)</w:t>
            </w:r>
            <w:r w:rsidRPr="00D76502">
              <w:rPr>
                <w:rFonts w:eastAsia="Times New Roman"/>
                <w:sz w:val="22"/>
                <w:szCs w:val="22"/>
              </w:rPr>
              <w:t xml:space="preserve">, ilgs </w:t>
            </w:r>
          </w:p>
          <w:p w:rsidR="000D0FC8" w:rsidRPr="00D76502" w:rsidRDefault="000D0FC8" w:rsidP="00294BA6">
            <w:pPr>
              <w:ind w:firstLine="0"/>
              <w:rPr>
                <w:rFonts w:eastAsia="Times New Roman"/>
                <w:sz w:val="22"/>
                <w:szCs w:val="22"/>
              </w:rPr>
            </w:pPr>
            <w:r w:rsidRPr="00D76502">
              <w:rPr>
                <w:rFonts w:eastAsia="Times New Roman"/>
                <w:sz w:val="22"/>
                <w:szCs w:val="22"/>
              </w:rPr>
              <w:t xml:space="preserve">kalpošanas laiks (izmantošana āra apstākļos, </w:t>
            </w:r>
            <w:proofErr w:type="spellStart"/>
            <w:r w:rsidRPr="00D76502">
              <w:rPr>
                <w:rFonts w:eastAsia="Times New Roman"/>
                <w:sz w:val="22"/>
                <w:szCs w:val="22"/>
              </w:rPr>
              <w:t>monomērlīmplēve</w:t>
            </w:r>
            <w:proofErr w:type="spellEnd"/>
            <w:r w:rsidRPr="00D76502">
              <w:rPr>
                <w:rFonts w:eastAsia="Times New Roman"/>
                <w:sz w:val="22"/>
                <w:szCs w:val="22"/>
              </w:rPr>
              <w:t>). 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w:t>
            </w:r>
            <w:r w:rsidRPr="00D76502">
              <w:rPr>
                <w:rFonts w:eastAsia="Times New Roman"/>
                <w:sz w:val="22"/>
                <w:szCs w:val="22"/>
              </w:rPr>
              <w:t>at</w:t>
            </w:r>
            <w:r>
              <w:rPr>
                <w:rFonts w:eastAsia="Times New Roman"/>
                <w:sz w:val="22"/>
                <w:szCs w:val="22"/>
              </w:rPr>
              <w:t>avas uzlīmes cena -</w:t>
            </w:r>
            <w:r w:rsidRPr="00D76502">
              <w:rPr>
                <w:rFonts w:eastAsia="Times New Roman"/>
                <w:sz w:val="22"/>
                <w:szCs w:val="22"/>
              </w:rPr>
              <w:t xml:space="preserve"> </w:t>
            </w:r>
            <w:r>
              <w:rPr>
                <w:rFonts w:eastAsia="Times New Roman"/>
                <w:sz w:val="22"/>
                <w:szCs w:val="22"/>
              </w:rPr>
              <w:t>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58"/>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2.9. </w:t>
            </w:r>
            <w:proofErr w:type="spellStart"/>
            <w:r w:rsidRPr="00D76502">
              <w:rPr>
                <w:rFonts w:eastAsia="Times New Roman"/>
                <w:sz w:val="22"/>
                <w:szCs w:val="22"/>
              </w:rPr>
              <w:t>Ploterēšana</w:t>
            </w:r>
            <w:proofErr w:type="spellEnd"/>
            <w:r w:rsidRPr="00D76502">
              <w:rPr>
                <w:rFonts w:eastAsia="Times New Roman"/>
                <w:sz w:val="22"/>
                <w:szCs w:val="22"/>
              </w:rPr>
              <w:t xml:space="preserve"> </w:t>
            </w:r>
            <w:r w:rsidRPr="00C7527D">
              <w:rPr>
                <w:rFonts w:eastAsia="Times New Roman"/>
                <w:sz w:val="22"/>
                <w:szCs w:val="22"/>
              </w:rPr>
              <w:t>(</w:t>
            </w:r>
            <w:proofErr w:type="spellStart"/>
            <w:r w:rsidRPr="00C7527D">
              <w:rPr>
                <w:rFonts w:eastAsia="Times New Roman"/>
                <w:sz w:val="22"/>
                <w:szCs w:val="22"/>
              </w:rPr>
              <w:t>pilnkrāsu</w:t>
            </w:r>
            <w:proofErr w:type="spellEnd"/>
            <w:r w:rsidRPr="00C7527D">
              <w:rPr>
                <w:rFonts w:eastAsia="Times New Roman"/>
                <w:sz w:val="22"/>
                <w:szCs w:val="22"/>
              </w:rPr>
              <w:t xml:space="preserve"> </w:t>
            </w:r>
            <w:proofErr w:type="spellStart"/>
            <w:r w:rsidRPr="00C7527D">
              <w:rPr>
                <w:rFonts w:eastAsia="Times New Roman"/>
                <w:sz w:val="22"/>
                <w:szCs w:val="22"/>
              </w:rPr>
              <w:t>līmplēve</w:t>
            </w:r>
            <w:proofErr w:type="spellEnd"/>
            <w:r w:rsidRPr="00C7527D">
              <w:rPr>
                <w:rFonts w:eastAsia="Times New Roman"/>
                <w:sz w:val="22"/>
                <w:szCs w:val="22"/>
              </w:rPr>
              <w:t>, ar druku sinhronizēta izgriešana)</w:t>
            </w:r>
            <w:r w:rsidRPr="00D76502">
              <w:rPr>
                <w:rFonts w:eastAsia="Times New Roman"/>
                <w:sz w:val="22"/>
                <w:szCs w:val="22"/>
              </w:rPr>
              <w:t xml:space="preserve">, ilgs </w:t>
            </w:r>
          </w:p>
          <w:p w:rsidR="000D0FC8" w:rsidRPr="00D76502" w:rsidRDefault="000D0FC8" w:rsidP="00294BA6">
            <w:pPr>
              <w:ind w:firstLine="0"/>
              <w:rPr>
                <w:rFonts w:eastAsia="Times New Roman"/>
                <w:sz w:val="22"/>
                <w:szCs w:val="22"/>
              </w:rPr>
            </w:pPr>
            <w:r w:rsidRPr="00D76502">
              <w:rPr>
                <w:rFonts w:eastAsia="Times New Roman"/>
                <w:sz w:val="22"/>
                <w:szCs w:val="22"/>
              </w:rPr>
              <w:t xml:space="preserve">kalpošanas laiks  (izmantošana āra apstākļos, </w:t>
            </w:r>
            <w:proofErr w:type="spellStart"/>
            <w:r w:rsidRPr="00D76502">
              <w:rPr>
                <w:rFonts w:eastAsia="Times New Roman"/>
                <w:sz w:val="22"/>
                <w:szCs w:val="22"/>
              </w:rPr>
              <w:t>polimērlīmplēve</w:t>
            </w:r>
            <w:proofErr w:type="spellEnd"/>
            <w:r w:rsidRPr="00D76502">
              <w:rPr>
                <w:rFonts w:eastAsia="Times New Roman"/>
                <w:sz w:val="22"/>
                <w:szCs w:val="22"/>
              </w:rPr>
              <w:t>). Plotera sarežģītība atbilstoša 5cm augstiem burtiem.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gatavas uzlīmes cena –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80"/>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2.10. PVC </w:t>
            </w:r>
            <w:proofErr w:type="spellStart"/>
            <w:r w:rsidRPr="00D76502">
              <w:rPr>
                <w:rFonts w:eastAsia="Times New Roman"/>
                <w:sz w:val="22"/>
                <w:szCs w:val="22"/>
              </w:rPr>
              <w:t>apdruka</w:t>
            </w:r>
            <w:proofErr w:type="spellEnd"/>
            <w:r w:rsidRPr="00D76502">
              <w:rPr>
                <w:rFonts w:eastAsia="Times New Roman"/>
                <w:sz w:val="22"/>
                <w:szCs w:val="22"/>
              </w:rPr>
              <w:t xml:space="preserve"> (laminēta</w:t>
            </w:r>
            <w:r>
              <w:rPr>
                <w:rFonts w:eastAsia="Times New Roman"/>
                <w:sz w:val="22"/>
                <w:szCs w:val="22"/>
              </w:rPr>
              <w:t>i</w:t>
            </w:r>
            <w:r w:rsidRPr="00D76502">
              <w:rPr>
                <w:rFonts w:eastAsia="Times New Roman"/>
                <w:sz w:val="22"/>
                <w:szCs w:val="22"/>
              </w:rPr>
              <w:t>s)</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apdrukāts PVC </w:t>
            </w:r>
            <w:proofErr w:type="spellStart"/>
            <w:r>
              <w:rPr>
                <w:rFonts w:eastAsia="Times New Roman"/>
                <w:sz w:val="22"/>
                <w:szCs w:val="22"/>
              </w:rPr>
              <w:t>baners</w:t>
            </w:r>
            <w:proofErr w:type="spellEnd"/>
            <w:r>
              <w:rPr>
                <w:rFonts w:eastAsia="Times New Roman"/>
                <w:sz w:val="22"/>
                <w:szCs w:val="22"/>
              </w:rPr>
              <w:t xml:space="preserve"> –</w:t>
            </w:r>
            <w:r w:rsidRPr="00D76502">
              <w:rPr>
                <w:rFonts w:eastAsia="Times New Roman"/>
                <w:sz w:val="22"/>
                <w:szCs w:val="22"/>
              </w:rPr>
              <w:t xml:space="preserve">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15"/>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2.11. PVC </w:t>
            </w:r>
            <w:proofErr w:type="spellStart"/>
            <w:r w:rsidRPr="00D76502">
              <w:rPr>
                <w:rFonts w:eastAsia="Times New Roman"/>
                <w:sz w:val="22"/>
                <w:szCs w:val="22"/>
              </w:rPr>
              <w:t>apdruka</w:t>
            </w:r>
            <w:proofErr w:type="spellEnd"/>
            <w:r w:rsidRPr="00D76502">
              <w:rPr>
                <w:rFonts w:eastAsia="Times New Roman"/>
                <w:sz w:val="22"/>
                <w:szCs w:val="22"/>
              </w:rPr>
              <w:t xml:space="preserve"> (lietais)</w:t>
            </w:r>
          </w:p>
        </w:tc>
        <w:tc>
          <w:tcPr>
            <w:tcW w:w="2485" w:type="dxa"/>
            <w:shd w:val="clear" w:color="auto" w:fill="auto"/>
          </w:tcPr>
          <w:p w:rsidR="000D0FC8" w:rsidRDefault="000D0FC8" w:rsidP="00294BA6">
            <w:pPr>
              <w:ind w:firstLine="0"/>
              <w:rPr>
                <w:rFonts w:eastAsia="Times New Roman"/>
                <w:sz w:val="22"/>
                <w:szCs w:val="22"/>
              </w:rPr>
            </w:pPr>
            <w:r>
              <w:rPr>
                <w:rFonts w:eastAsia="Times New Roman"/>
                <w:sz w:val="22"/>
                <w:szCs w:val="22"/>
              </w:rPr>
              <w:t xml:space="preserve">apdrukāts PVC </w:t>
            </w:r>
            <w:proofErr w:type="spellStart"/>
            <w:r>
              <w:rPr>
                <w:rFonts w:eastAsia="Times New Roman"/>
                <w:sz w:val="22"/>
                <w:szCs w:val="22"/>
              </w:rPr>
              <w:t>baners</w:t>
            </w:r>
            <w:proofErr w:type="spellEnd"/>
            <w:r>
              <w:rPr>
                <w:rFonts w:eastAsia="Times New Roman"/>
                <w:sz w:val="22"/>
                <w:szCs w:val="22"/>
              </w:rPr>
              <w:t xml:space="preserve"> –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15"/>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Del="00264B29" w:rsidRDefault="000D0FC8" w:rsidP="00294BA6">
            <w:pPr>
              <w:ind w:firstLine="0"/>
              <w:rPr>
                <w:rFonts w:eastAsia="Times New Roman"/>
                <w:color w:val="F79646"/>
                <w:sz w:val="22"/>
                <w:szCs w:val="22"/>
              </w:rPr>
            </w:pPr>
            <w:r w:rsidRPr="00D76502">
              <w:rPr>
                <w:rFonts w:eastAsia="Times New Roman"/>
                <w:sz w:val="22"/>
                <w:szCs w:val="22"/>
              </w:rPr>
              <w:t xml:space="preserve">2.12. PVC </w:t>
            </w:r>
            <w:proofErr w:type="spellStart"/>
            <w:r w:rsidRPr="00D76502">
              <w:rPr>
                <w:rFonts w:eastAsia="Times New Roman"/>
                <w:sz w:val="22"/>
                <w:szCs w:val="22"/>
              </w:rPr>
              <w:t>apdruka</w:t>
            </w:r>
            <w:proofErr w:type="spellEnd"/>
            <w:r w:rsidRPr="00D76502">
              <w:rPr>
                <w:rFonts w:eastAsia="Times New Roman"/>
                <w:sz w:val="22"/>
                <w:szCs w:val="22"/>
              </w:rPr>
              <w:t xml:space="preserve"> (lietais </w:t>
            </w:r>
            <w:proofErr w:type="spellStart"/>
            <w:r w:rsidRPr="00D76502">
              <w:rPr>
                <w:rFonts w:eastAsia="Times New Roman"/>
                <w:sz w:val="22"/>
                <w:szCs w:val="22"/>
              </w:rPr>
              <w:t>baner</w:t>
            </w:r>
            <w:r>
              <w:rPr>
                <w:rFonts w:eastAsia="Times New Roman"/>
                <w:sz w:val="22"/>
                <w:szCs w:val="22"/>
              </w:rPr>
              <w:t>i</w:t>
            </w:r>
            <w:r w:rsidRPr="00D76502">
              <w:rPr>
                <w:rFonts w:eastAsia="Times New Roman"/>
                <w:sz w:val="22"/>
                <w:szCs w:val="22"/>
              </w:rPr>
              <w:t>s</w:t>
            </w:r>
            <w:proofErr w:type="spellEnd"/>
            <w:r w:rsidRPr="00D76502">
              <w:rPr>
                <w:rFonts w:eastAsia="Times New Roman"/>
                <w:sz w:val="22"/>
                <w:szCs w:val="22"/>
              </w:rPr>
              <w:t xml:space="preserve"> augstā izšķirtspējā)</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apdrukāts PVC </w:t>
            </w:r>
            <w:proofErr w:type="spellStart"/>
            <w:r>
              <w:rPr>
                <w:rFonts w:eastAsia="Times New Roman"/>
                <w:sz w:val="22"/>
                <w:szCs w:val="22"/>
              </w:rPr>
              <w:t>baners</w:t>
            </w:r>
            <w:proofErr w:type="spellEnd"/>
            <w:r>
              <w:rPr>
                <w:rFonts w:eastAsia="Times New Roman"/>
                <w:sz w:val="22"/>
                <w:szCs w:val="22"/>
              </w:rPr>
              <w:t xml:space="preserve"> –</w:t>
            </w:r>
            <w:r w:rsidRPr="00D76502">
              <w:rPr>
                <w:rFonts w:eastAsia="Times New Roman"/>
                <w:sz w:val="22"/>
                <w:szCs w:val="22"/>
              </w:rPr>
              <w:t xml:space="preserve">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Del="00264B29" w:rsidRDefault="000D0FC8" w:rsidP="00294BA6">
            <w:pPr>
              <w:ind w:firstLine="0"/>
              <w:rPr>
                <w:rFonts w:eastAsia="Times New Roman"/>
                <w:sz w:val="22"/>
                <w:szCs w:val="22"/>
              </w:rPr>
            </w:pPr>
            <w:r w:rsidRPr="00D76502">
              <w:rPr>
                <w:rFonts w:eastAsia="Times New Roman"/>
                <w:sz w:val="22"/>
                <w:szCs w:val="22"/>
              </w:rPr>
              <w:t xml:space="preserve">2.13. Apdrukāta PVC malu pēcapstrāde – līmēšana </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pēcapstrādes</w:t>
            </w:r>
            <w:r w:rsidRPr="00D76502">
              <w:rPr>
                <w:rFonts w:eastAsia="Times New Roman"/>
                <w:sz w:val="22"/>
                <w:szCs w:val="22"/>
              </w:rPr>
              <w:t xml:space="preserve"> </w:t>
            </w:r>
            <w:r>
              <w:rPr>
                <w:rFonts w:eastAsia="Times New Roman"/>
                <w:sz w:val="22"/>
                <w:szCs w:val="22"/>
              </w:rPr>
              <w:t>cena - tekošais</w:t>
            </w:r>
            <w:r w:rsidRPr="00D76502">
              <w:rPr>
                <w:rFonts w:eastAsia="Times New Roman"/>
                <w:sz w:val="22"/>
                <w:szCs w:val="22"/>
              </w:rPr>
              <w:t xml:space="preserve"> </w:t>
            </w:r>
            <w:r>
              <w:rPr>
                <w:rFonts w:eastAsia="Times New Roman"/>
                <w:sz w:val="22"/>
                <w:szCs w:val="22"/>
              </w:rPr>
              <w:t>1 m</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80"/>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2.14. Apdrukāta PVC malu pēcapstrāde – metāla gredzeni  </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pēcapstrādes</w:t>
            </w:r>
            <w:r w:rsidRPr="00D76502">
              <w:rPr>
                <w:rFonts w:eastAsia="Times New Roman"/>
                <w:sz w:val="22"/>
                <w:szCs w:val="22"/>
              </w:rPr>
              <w:t xml:space="preserve"> </w:t>
            </w:r>
            <w:r>
              <w:rPr>
                <w:rFonts w:eastAsia="Times New Roman"/>
                <w:sz w:val="22"/>
                <w:szCs w:val="22"/>
              </w:rPr>
              <w:t>cena - tekošais</w:t>
            </w:r>
            <w:r w:rsidRPr="00D76502">
              <w:rPr>
                <w:rFonts w:eastAsia="Times New Roman"/>
                <w:sz w:val="22"/>
                <w:szCs w:val="22"/>
              </w:rPr>
              <w:t xml:space="preserve"> </w:t>
            </w:r>
            <w:r>
              <w:rPr>
                <w:rFonts w:eastAsia="Times New Roman"/>
                <w:sz w:val="22"/>
                <w:szCs w:val="22"/>
              </w:rPr>
              <w:t>1 m</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2.15. Apdrukātu lielformāta PVC uzstādīšana ēkas fasādē, ar pacēlāju (Rīgas pilsētas robežās)</w:t>
            </w:r>
          </w:p>
        </w:tc>
        <w:tc>
          <w:tcPr>
            <w:tcW w:w="2485" w:type="dxa"/>
            <w:shd w:val="clear" w:color="auto" w:fill="auto"/>
          </w:tcPr>
          <w:p w:rsidR="000D0FC8" w:rsidRPr="00D76502" w:rsidDel="00BD29A0" w:rsidRDefault="000D0FC8" w:rsidP="00294BA6">
            <w:pPr>
              <w:ind w:firstLine="0"/>
              <w:rPr>
                <w:rFonts w:eastAsia="Times New Roman"/>
                <w:sz w:val="22"/>
                <w:szCs w:val="22"/>
              </w:rPr>
            </w:pPr>
            <w:r>
              <w:rPr>
                <w:rFonts w:eastAsia="Times New Roman"/>
                <w:sz w:val="22"/>
                <w:szCs w:val="22"/>
              </w:rPr>
              <w:t>palīgmateriālu cena - tekošais</w:t>
            </w:r>
            <w:r w:rsidRPr="00D76502">
              <w:rPr>
                <w:rFonts w:eastAsia="Times New Roman"/>
                <w:sz w:val="22"/>
                <w:szCs w:val="22"/>
              </w:rPr>
              <w:t xml:space="preserve"> </w:t>
            </w:r>
            <w:r>
              <w:rPr>
                <w:rFonts w:eastAsia="Times New Roman"/>
                <w:sz w:val="22"/>
                <w:szCs w:val="22"/>
              </w:rPr>
              <w:t>1 m</w:t>
            </w:r>
          </w:p>
        </w:tc>
        <w:tc>
          <w:tcPr>
            <w:tcW w:w="1278" w:type="dxa"/>
            <w:vMerge w:val="restart"/>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Default="000D0FC8" w:rsidP="00294BA6">
            <w:pPr>
              <w:ind w:firstLine="0"/>
              <w:rPr>
                <w:rFonts w:eastAsia="Times New Roman"/>
                <w:sz w:val="22"/>
                <w:szCs w:val="22"/>
              </w:rPr>
            </w:pPr>
            <w:r w:rsidRPr="00D76502">
              <w:rPr>
                <w:rFonts w:eastAsia="Times New Roman"/>
                <w:sz w:val="22"/>
                <w:szCs w:val="22"/>
              </w:rPr>
              <w:t>uzstādīšana</w:t>
            </w:r>
            <w:r>
              <w:rPr>
                <w:rFonts w:eastAsia="Times New Roman"/>
                <w:sz w:val="22"/>
                <w:szCs w:val="22"/>
              </w:rPr>
              <w:t>s</w:t>
            </w:r>
            <w:r w:rsidRPr="00D76502">
              <w:rPr>
                <w:rFonts w:eastAsia="Times New Roman"/>
                <w:sz w:val="22"/>
                <w:szCs w:val="22"/>
              </w:rPr>
              <w:t xml:space="preserve"> </w:t>
            </w:r>
            <w:r>
              <w:rPr>
                <w:rFonts w:eastAsia="Times New Roman"/>
                <w:sz w:val="22"/>
                <w:szCs w:val="22"/>
              </w:rPr>
              <w:t xml:space="preserve">cena </w:t>
            </w:r>
            <w:r w:rsidRPr="00D76502">
              <w:rPr>
                <w:rFonts w:eastAsia="Times New Roman"/>
                <w:sz w:val="22"/>
                <w:szCs w:val="22"/>
              </w:rPr>
              <w:t>- darba 1h</w:t>
            </w:r>
          </w:p>
        </w:tc>
        <w:tc>
          <w:tcPr>
            <w:tcW w:w="1278" w:type="dxa"/>
            <w:vMerge/>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Default="000D0FC8" w:rsidP="00294BA6">
            <w:pPr>
              <w:ind w:firstLine="0"/>
              <w:rPr>
                <w:rFonts w:eastAsia="Times New Roman"/>
                <w:sz w:val="22"/>
                <w:szCs w:val="22"/>
              </w:rPr>
            </w:pPr>
            <w:r w:rsidRPr="00D76502">
              <w:rPr>
                <w:rFonts w:eastAsia="Times New Roman"/>
                <w:sz w:val="22"/>
                <w:szCs w:val="22"/>
              </w:rPr>
              <w:t>pacēlāja īre - 1h</w:t>
            </w:r>
          </w:p>
        </w:tc>
        <w:tc>
          <w:tcPr>
            <w:tcW w:w="1278" w:type="dxa"/>
            <w:vMerge/>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83"/>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vMerge w:val="restart"/>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2.16. Apdrukātu lielformāta PVC uzstādīšana reklāmas stendā, bez pacēlāja</w:t>
            </w:r>
          </w:p>
        </w:tc>
        <w:tc>
          <w:tcPr>
            <w:tcW w:w="2485" w:type="dxa"/>
            <w:shd w:val="clear" w:color="auto" w:fill="auto"/>
          </w:tcPr>
          <w:p w:rsidR="000D0FC8" w:rsidRPr="00D76502" w:rsidDel="00BD29A0" w:rsidRDefault="000D0FC8" w:rsidP="00294BA6">
            <w:pPr>
              <w:ind w:firstLine="0"/>
              <w:rPr>
                <w:rFonts w:eastAsia="Times New Roman"/>
                <w:sz w:val="22"/>
                <w:szCs w:val="22"/>
              </w:rPr>
            </w:pPr>
            <w:r>
              <w:rPr>
                <w:rFonts w:eastAsia="Times New Roman"/>
                <w:sz w:val="22"/>
                <w:szCs w:val="22"/>
              </w:rPr>
              <w:t>palīgmateriālu cena - tekošais</w:t>
            </w:r>
            <w:r w:rsidRPr="00D76502">
              <w:rPr>
                <w:rFonts w:eastAsia="Times New Roman"/>
                <w:sz w:val="22"/>
                <w:szCs w:val="22"/>
              </w:rPr>
              <w:t xml:space="preserve"> </w:t>
            </w:r>
            <w:r>
              <w:rPr>
                <w:rFonts w:eastAsia="Times New Roman"/>
                <w:sz w:val="22"/>
                <w:szCs w:val="22"/>
              </w:rPr>
              <w:t>1 m</w:t>
            </w:r>
          </w:p>
        </w:tc>
        <w:tc>
          <w:tcPr>
            <w:tcW w:w="1278" w:type="dxa"/>
            <w:vMerge w:val="restart"/>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82"/>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vMerge/>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Default="000D0FC8" w:rsidP="00294BA6">
            <w:pPr>
              <w:ind w:firstLine="0"/>
              <w:rPr>
                <w:rFonts w:eastAsia="Times New Roman"/>
                <w:sz w:val="22"/>
                <w:szCs w:val="22"/>
              </w:rPr>
            </w:pPr>
            <w:r w:rsidRPr="00D76502">
              <w:rPr>
                <w:rFonts w:eastAsia="Times New Roman"/>
                <w:sz w:val="22"/>
                <w:szCs w:val="22"/>
              </w:rPr>
              <w:t>uzstādīšana</w:t>
            </w:r>
            <w:r>
              <w:rPr>
                <w:rFonts w:eastAsia="Times New Roman"/>
                <w:sz w:val="22"/>
                <w:szCs w:val="22"/>
              </w:rPr>
              <w:t>s</w:t>
            </w:r>
            <w:r w:rsidRPr="00D76502">
              <w:rPr>
                <w:rFonts w:eastAsia="Times New Roman"/>
                <w:sz w:val="22"/>
                <w:szCs w:val="22"/>
              </w:rPr>
              <w:t xml:space="preserve"> </w:t>
            </w:r>
            <w:r>
              <w:rPr>
                <w:rFonts w:eastAsia="Times New Roman"/>
                <w:sz w:val="22"/>
                <w:szCs w:val="22"/>
              </w:rPr>
              <w:t xml:space="preserve">cena </w:t>
            </w:r>
            <w:r w:rsidRPr="00D76502">
              <w:rPr>
                <w:rFonts w:eastAsia="Times New Roman"/>
                <w:sz w:val="22"/>
                <w:szCs w:val="22"/>
              </w:rPr>
              <w:t>- darba 1h</w:t>
            </w:r>
          </w:p>
        </w:tc>
        <w:tc>
          <w:tcPr>
            <w:tcW w:w="1278" w:type="dxa"/>
            <w:vMerge/>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03"/>
        </w:trPr>
        <w:tc>
          <w:tcPr>
            <w:tcW w:w="1451" w:type="dxa"/>
            <w:gridSpan w:val="2"/>
            <w:vMerge/>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2.17. </w:t>
            </w:r>
            <w:proofErr w:type="spellStart"/>
            <w:r w:rsidRPr="00D76502">
              <w:rPr>
                <w:rFonts w:eastAsia="Times New Roman"/>
                <w:sz w:val="22"/>
                <w:szCs w:val="22"/>
              </w:rPr>
              <w:t>Pilnkrāsu</w:t>
            </w:r>
            <w:proofErr w:type="spellEnd"/>
            <w:r w:rsidRPr="00D76502">
              <w:rPr>
                <w:rFonts w:eastAsia="Times New Roman"/>
                <w:sz w:val="22"/>
                <w:szCs w:val="22"/>
              </w:rPr>
              <w:t xml:space="preserve"> transparentu uzlīmju druka (uzlīmes logos, kam jābūt caurredzamām no</w:t>
            </w:r>
            <w:r w:rsidR="005A4F4F">
              <w:rPr>
                <w:rFonts w:eastAsia="Times New Roman"/>
                <w:sz w:val="22"/>
                <w:szCs w:val="22"/>
              </w:rPr>
              <w:t xml:space="preserve"> abām pusēm, </w:t>
            </w:r>
            <w:proofErr w:type="spellStart"/>
            <w:r w:rsidR="005A4F4F">
              <w:rPr>
                <w:rFonts w:eastAsia="Times New Roman"/>
                <w:sz w:val="22"/>
                <w:szCs w:val="22"/>
              </w:rPr>
              <w:t>apdruka</w:t>
            </w:r>
            <w:proofErr w:type="spellEnd"/>
            <w:r w:rsidR="005A4F4F">
              <w:rPr>
                <w:rFonts w:eastAsia="Times New Roman"/>
                <w:sz w:val="22"/>
                <w:szCs w:val="22"/>
              </w:rPr>
              <w:t xml:space="preserve"> ar balto </w:t>
            </w:r>
            <w:proofErr w:type="spellStart"/>
            <w:r w:rsidR="005A4F4F">
              <w:rPr>
                <w:rFonts w:eastAsia="Times New Roman"/>
                <w:sz w:val="22"/>
                <w:szCs w:val="22"/>
              </w:rPr>
              <w:t>ap</w:t>
            </w:r>
            <w:r w:rsidRPr="00D76502">
              <w:rPr>
                <w:rFonts w:eastAsia="Times New Roman"/>
                <w:sz w:val="22"/>
                <w:szCs w:val="22"/>
              </w:rPr>
              <w:t>druku</w:t>
            </w:r>
            <w:proofErr w:type="spellEnd"/>
            <w:r w:rsidRPr="00D76502">
              <w:rPr>
                <w:rFonts w:eastAsia="Times New Roman"/>
                <w:sz w:val="22"/>
                <w:szCs w:val="22"/>
              </w:rPr>
              <w:t xml:space="preserve">) </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gatavas uzlīmes cena -</w:t>
            </w:r>
            <w:r w:rsidRPr="00D76502">
              <w:rPr>
                <w:rFonts w:eastAsia="Times New Roman"/>
                <w:sz w:val="22"/>
                <w:szCs w:val="22"/>
              </w:rPr>
              <w:t xml:space="preserve"> </w:t>
            </w:r>
            <w:r>
              <w:rPr>
                <w:rFonts w:eastAsia="Times New Roman"/>
                <w:sz w:val="22"/>
                <w:szCs w:val="22"/>
              </w:rPr>
              <w:t xml:space="preserve">1 </w:t>
            </w:r>
            <w:r w:rsidRPr="00D76502">
              <w:rPr>
                <w:rFonts w:eastAsia="Times New Roman"/>
                <w:sz w:val="22"/>
                <w:szCs w:val="22"/>
              </w:rPr>
              <w:t>m</w:t>
            </w:r>
            <w:r>
              <w:rPr>
                <w:rFonts w:eastAsia="Times New Roman"/>
                <w:sz w:val="22"/>
                <w:szCs w:val="22"/>
              </w:rPr>
              <w:t>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03"/>
        </w:trPr>
        <w:tc>
          <w:tcPr>
            <w:tcW w:w="1451" w:type="dxa"/>
            <w:gridSpan w:val="2"/>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2.18. Drukas failu izstrāde un sagatavošana ražošanai </w:t>
            </w:r>
          </w:p>
        </w:tc>
        <w:tc>
          <w:tcPr>
            <w:tcW w:w="2485" w:type="dxa"/>
            <w:shd w:val="clear" w:color="auto" w:fill="auto"/>
          </w:tcPr>
          <w:p w:rsidR="000D0FC8" w:rsidRDefault="000D0FC8" w:rsidP="00294BA6">
            <w:pPr>
              <w:ind w:firstLine="0"/>
              <w:rPr>
                <w:rFonts w:eastAsia="Times New Roman"/>
                <w:sz w:val="22"/>
                <w:szCs w:val="22"/>
              </w:rPr>
            </w:pPr>
            <w:r>
              <w:rPr>
                <w:rFonts w:eastAsia="Times New Roman"/>
                <w:sz w:val="22"/>
                <w:szCs w:val="22"/>
              </w:rPr>
              <w:t>darba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02"/>
        </w:trPr>
        <w:tc>
          <w:tcPr>
            <w:tcW w:w="1451" w:type="dxa"/>
            <w:gridSpan w:val="2"/>
            <w:shd w:val="clear" w:color="auto" w:fill="auto"/>
          </w:tcPr>
          <w:p w:rsidR="000D0FC8" w:rsidRPr="00D76502" w:rsidDel="00FE3455"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2.19. 2.1.-2.14., 2.17. punktā norādītā pakalpojuma </w:t>
            </w:r>
            <w:r w:rsidRPr="00D76502">
              <w:rPr>
                <w:rFonts w:eastAsia="Times New Roman"/>
                <w:sz w:val="22"/>
                <w:szCs w:val="22"/>
              </w:rPr>
              <w:t>uzstādīšana</w:t>
            </w:r>
            <w:r>
              <w:rPr>
                <w:rFonts w:eastAsia="Times New Roman"/>
                <w:sz w:val="22"/>
                <w:szCs w:val="22"/>
              </w:rPr>
              <w:t>s</w:t>
            </w:r>
            <w:r w:rsidRPr="00D76502">
              <w:rPr>
                <w:rFonts w:eastAsia="Times New Roman"/>
                <w:sz w:val="22"/>
                <w:szCs w:val="22"/>
              </w:rPr>
              <w:t xml:space="preserve"> </w:t>
            </w:r>
            <w:r>
              <w:rPr>
                <w:rFonts w:eastAsia="Times New Roman"/>
                <w:sz w:val="22"/>
                <w:szCs w:val="22"/>
              </w:rPr>
              <w:t>cena</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darba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c>
          <w:tcPr>
            <w:tcW w:w="1451" w:type="dxa"/>
            <w:gridSpan w:val="2"/>
            <w:shd w:val="clear" w:color="auto" w:fill="BFBFBF"/>
          </w:tcPr>
          <w:p w:rsidR="000D0FC8" w:rsidRPr="00D76502" w:rsidRDefault="000D0FC8" w:rsidP="00294BA6">
            <w:pPr>
              <w:ind w:firstLine="0"/>
              <w:jc w:val="center"/>
              <w:rPr>
                <w:rFonts w:eastAsia="Times New Roman"/>
                <w:b/>
                <w:sz w:val="22"/>
                <w:szCs w:val="22"/>
              </w:rPr>
            </w:pPr>
            <w:r w:rsidRPr="00D76502">
              <w:rPr>
                <w:rFonts w:eastAsia="Times New Roman"/>
                <w:b/>
                <w:sz w:val="22"/>
                <w:szCs w:val="22"/>
              </w:rPr>
              <w:t>3.</w:t>
            </w:r>
          </w:p>
        </w:tc>
        <w:tc>
          <w:tcPr>
            <w:tcW w:w="4640" w:type="dxa"/>
            <w:shd w:val="clear" w:color="auto" w:fill="BFBFBF"/>
          </w:tcPr>
          <w:p w:rsidR="000D0FC8" w:rsidRPr="00D76502" w:rsidDel="000E1CB0" w:rsidRDefault="000D0FC8" w:rsidP="00294BA6">
            <w:pPr>
              <w:ind w:firstLine="0"/>
              <w:rPr>
                <w:rFonts w:eastAsia="Times New Roman"/>
                <w:b/>
                <w:sz w:val="22"/>
                <w:szCs w:val="22"/>
                <w:highlight w:val="yellow"/>
              </w:rPr>
            </w:pPr>
            <w:r w:rsidRPr="00D76502">
              <w:rPr>
                <w:rFonts w:eastAsia="Times New Roman"/>
                <w:b/>
                <w:sz w:val="22"/>
                <w:szCs w:val="22"/>
              </w:rPr>
              <w:t>RSU jau esoša izstādes stenda (64m2) montāža, apkalpošana un demontāža izstādēs</w:t>
            </w:r>
          </w:p>
        </w:tc>
        <w:tc>
          <w:tcPr>
            <w:tcW w:w="2485" w:type="dxa"/>
            <w:shd w:val="clear" w:color="auto" w:fill="BFBFBF"/>
          </w:tcPr>
          <w:p w:rsidR="000D0FC8" w:rsidRPr="00D76502" w:rsidRDefault="000D0FC8" w:rsidP="00294BA6">
            <w:pPr>
              <w:ind w:firstLine="0"/>
              <w:rPr>
                <w:rFonts w:eastAsia="Times New Roman"/>
                <w:sz w:val="22"/>
                <w:szCs w:val="22"/>
              </w:rPr>
            </w:pPr>
          </w:p>
        </w:tc>
        <w:tc>
          <w:tcPr>
            <w:tcW w:w="1278" w:type="dxa"/>
            <w:shd w:val="clear" w:color="auto" w:fill="BFBFBF"/>
          </w:tcPr>
          <w:p w:rsidR="000D0FC8" w:rsidRPr="00D76502" w:rsidRDefault="000D0FC8" w:rsidP="00294BA6">
            <w:pPr>
              <w:ind w:firstLine="0"/>
              <w:rPr>
                <w:rFonts w:eastAsia="Times New Roman"/>
                <w:sz w:val="22"/>
                <w:szCs w:val="22"/>
              </w:rPr>
            </w:pPr>
          </w:p>
        </w:tc>
      </w:tr>
      <w:tr w:rsidR="000D0FC8" w:rsidRPr="00D76502" w:rsidTr="005A4F4F">
        <w:trPr>
          <w:trHeight w:val="240"/>
        </w:trPr>
        <w:tc>
          <w:tcPr>
            <w:tcW w:w="1451" w:type="dxa"/>
            <w:gridSpan w:val="2"/>
            <w:vMerge w:val="restart"/>
            <w:shd w:val="clear" w:color="auto" w:fill="auto"/>
          </w:tcPr>
          <w:p w:rsidR="000D0FC8" w:rsidRPr="00D76502" w:rsidRDefault="000D0FC8" w:rsidP="00294BA6">
            <w:pP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3.1. Projekta vadība</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darba cena - 1h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1035"/>
        </w:trPr>
        <w:tc>
          <w:tcPr>
            <w:tcW w:w="1451" w:type="dxa"/>
            <w:gridSpan w:val="2"/>
            <w:vMerge/>
            <w:shd w:val="clear" w:color="auto" w:fill="auto"/>
          </w:tcPr>
          <w:p w:rsidR="000D0FC8" w:rsidRPr="00D76502" w:rsidDel="00BD29A0" w:rsidRDefault="000D0FC8" w:rsidP="00294BA6">
            <w:pP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3.</w:t>
            </w:r>
            <w:r>
              <w:rPr>
                <w:rFonts w:eastAsia="Times New Roman"/>
                <w:sz w:val="22"/>
                <w:szCs w:val="22"/>
              </w:rPr>
              <w:t>2</w:t>
            </w:r>
            <w:r w:rsidRPr="00D76502">
              <w:rPr>
                <w:rFonts w:eastAsia="Times New Roman"/>
                <w:sz w:val="22"/>
                <w:szCs w:val="22"/>
              </w:rPr>
              <w:t xml:space="preserve">. Stenda apgaismojuma tehnisko līdzekļu un aparatūras noma: </w:t>
            </w:r>
          </w:p>
          <w:p w:rsidR="000D0FC8" w:rsidRPr="00D76502" w:rsidRDefault="000D0FC8" w:rsidP="000D0FC8">
            <w:pPr>
              <w:pStyle w:val="ListParagraph"/>
              <w:numPr>
                <w:ilvl w:val="0"/>
                <w:numId w:val="36"/>
              </w:numPr>
              <w:spacing w:after="0" w:line="240" w:lineRule="auto"/>
              <w:ind w:left="0" w:firstLine="0"/>
            </w:pPr>
            <w:r w:rsidRPr="00D76502">
              <w:t>fermas gaismām:</w:t>
            </w:r>
          </w:p>
          <w:p w:rsidR="000D0FC8" w:rsidRPr="00D76502" w:rsidRDefault="000D0FC8" w:rsidP="000D0FC8">
            <w:pPr>
              <w:pStyle w:val="ListParagraph"/>
              <w:numPr>
                <w:ilvl w:val="1"/>
                <w:numId w:val="36"/>
              </w:numPr>
              <w:spacing w:after="0" w:line="240" w:lineRule="auto"/>
              <w:ind w:left="0" w:firstLine="0"/>
            </w:pPr>
            <w:r w:rsidRPr="00D76502">
              <w:t>pacelšanas mehānismi (8 gab.)</w:t>
            </w:r>
          </w:p>
          <w:p w:rsidR="000D0FC8" w:rsidRPr="00D76502" w:rsidRDefault="000D0FC8" w:rsidP="000D0FC8">
            <w:pPr>
              <w:pStyle w:val="ListParagraph"/>
              <w:numPr>
                <w:ilvl w:val="1"/>
                <w:numId w:val="36"/>
              </w:numPr>
              <w:spacing w:after="0" w:line="240" w:lineRule="auto"/>
              <w:ind w:left="0" w:firstLine="0"/>
            </w:pPr>
            <w:r w:rsidRPr="00D76502">
              <w:t>alumīnija konstrukcijas (45 m)</w:t>
            </w:r>
          </w:p>
          <w:p w:rsidR="000D0FC8" w:rsidRPr="00D76502" w:rsidRDefault="000D0FC8" w:rsidP="000D0FC8">
            <w:pPr>
              <w:pStyle w:val="ListParagraph"/>
              <w:numPr>
                <w:ilvl w:val="0"/>
                <w:numId w:val="36"/>
              </w:numPr>
              <w:spacing w:after="0" w:line="240" w:lineRule="auto"/>
              <w:ind w:left="0" w:firstLine="0"/>
            </w:pPr>
            <w:r w:rsidRPr="00D76502">
              <w:t>skatuves konstrukcijas kopnes:</w:t>
            </w:r>
          </w:p>
          <w:p w:rsidR="000D0FC8" w:rsidRPr="00D76502" w:rsidRDefault="000D0FC8" w:rsidP="000D0FC8">
            <w:pPr>
              <w:pStyle w:val="ListParagraph"/>
              <w:numPr>
                <w:ilvl w:val="1"/>
                <w:numId w:val="36"/>
              </w:numPr>
              <w:spacing w:after="0" w:line="240" w:lineRule="auto"/>
              <w:ind w:left="0" w:firstLine="0"/>
            </w:pPr>
            <w:r w:rsidRPr="00D76502">
              <w:t>kopnes 290x290/3m (13 gab.)</w:t>
            </w:r>
          </w:p>
          <w:p w:rsidR="000D0FC8" w:rsidRPr="00D76502" w:rsidRDefault="000D0FC8" w:rsidP="000D0FC8">
            <w:pPr>
              <w:pStyle w:val="ListParagraph"/>
              <w:numPr>
                <w:ilvl w:val="1"/>
                <w:numId w:val="36"/>
              </w:numPr>
              <w:spacing w:after="0" w:line="240" w:lineRule="auto"/>
              <w:ind w:left="0" w:firstLine="0"/>
            </w:pPr>
            <w:r w:rsidRPr="00D76502">
              <w:t>kopnes 290x290/2m (2 gab.)</w:t>
            </w:r>
          </w:p>
          <w:p w:rsidR="000D0FC8" w:rsidRPr="00D76502" w:rsidRDefault="000D0FC8" w:rsidP="000D0FC8">
            <w:pPr>
              <w:pStyle w:val="ListParagraph"/>
              <w:numPr>
                <w:ilvl w:val="0"/>
                <w:numId w:val="36"/>
              </w:numPr>
              <w:spacing w:after="0" w:line="240" w:lineRule="auto"/>
              <w:ind w:left="0" w:firstLine="0"/>
            </w:pPr>
            <w:proofErr w:type="spellStart"/>
            <w:r w:rsidRPr="00D76502">
              <w:t>Pacēlājiekārtas</w:t>
            </w:r>
            <w:proofErr w:type="spellEnd"/>
            <w:r w:rsidRPr="00D76502">
              <w:t xml:space="preserve"> CM BVG D8 (8 gab.)</w:t>
            </w:r>
          </w:p>
          <w:p w:rsidR="000D0FC8" w:rsidRPr="00D76502" w:rsidRDefault="000D0FC8" w:rsidP="000D0FC8">
            <w:pPr>
              <w:pStyle w:val="ListParagraph"/>
              <w:numPr>
                <w:ilvl w:val="0"/>
                <w:numId w:val="36"/>
              </w:numPr>
              <w:spacing w:after="0" w:line="240" w:lineRule="auto"/>
              <w:ind w:left="0" w:firstLine="0"/>
            </w:pPr>
            <w:proofErr w:type="spellStart"/>
            <w:r w:rsidRPr="00D76502">
              <w:t>Profilprožektori</w:t>
            </w:r>
            <w:proofErr w:type="spellEnd"/>
            <w:r w:rsidRPr="00D76502">
              <w:t>:</w:t>
            </w:r>
          </w:p>
          <w:p w:rsidR="000D0FC8" w:rsidRPr="00D76502" w:rsidRDefault="000D0FC8" w:rsidP="000D0FC8">
            <w:pPr>
              <w:pStyle w:val="ListParagraph"/>
              <w:numPr>
                <w:ilvl w:val="1"/>
                <w:numId w:val="36"/>
              </w:numPr>
              <w:spacing w:after="0" w:line="240" w:lineRule="auto"/>
              <w:ind w:left="0" w:firstLine="0"/>
            </w:pPr>
            <w:r w:rsidRPr="00D76502">
              <w:t xml:space="preserve">Starmeši </w:t>
            </w:r>
            <w:proofErr w:type="spellStart"/>
            <w:r w:rsidRPr="00D76502">
              <w:t>Fresnel</w:t>
            </w:r>
            <w:proofErr w:type="spellEnd"/>
            <w:r w:rsidRPr="00D76502">
              <w:t xml:space="preserve"> Rama 1200 (12 gab.)</w:t>
            </w:r>
          </w:p>
          <w:p w:rsidR="000D0FC8" w:rsidRPr="00D76502" w:rsidRDefault="000D0FC8" w:rsidP="000D0FC8">
            <w:pPr>
              <w:pStyle w:val="ListParagraph"/>
              <w:numPr>
                <w:ilvl w:val="1"/>
                <w:numId w:val="36"/>
              </w:numPr>
              <w:spacing w:after="0" w:line="240" w:lineRule="auto"/>
              <w:ind w:left="0" w:firstLine="0"/>
            </w:pPr>
            <w:r w:rsidRPr="00D76502">
              <w:t xml:space="preserve">Gāzizlādes starmeši: </w:t>
            </w:r>
            <w:proofErr w:type="spellStart"/>
            <w:r w:rsidRPr="00D76502">
              <w:t>Pover</w:t>
            </w:r>
            <w:proofErr w:type="spellEnd"/>
            <w:r w:rsidRPr="00D76502">
              <w:t xml:space="preserve"> LUG-400 (8 gab.)</w:t>
            </w:r>
          </w:p>
          <w:p w:rsidR="000D0FC8" w:rsidRPr="00D76502" w:rsidRDefault="000D0FC8" w:rsidP="000D0FC8">
            <w:pPr>
              <w:pStyle w:val="ListParagraph"/>
              <w:numPr>
                <w:ilvl w:val="0"/>
                <w:numId w:val="36"/>
              </w:numPr>
              <w:spacing w:after="0" w:line="240" w:lineRule="auto"/>
              <w:ind w:left="0" w:firstLine="0"/>
            </w:pPr>
            <w:r w:rsidRPr="00D76502">
              <w:t xml:space="preserve">Gaismas vadības pults: </w:t>
            </w:r>
            <w:proofErr w:type="spellStart"/>
            <w:r w:rsidRPr="00D76502">
              <w:t>Avolites</w:t>
            </w:r>
            <w:proofErr w:type="spellEnd"/>
            <w:r w:rsidRPr="00D76502">
              <w:t xml:space="preserve"> </w:t>
            </w:r>
            <w:proofErr w:type="spellStart"/>
            <w:r w:rsidRPr="00D76502">
              <w:t>expert</w:t>
            </w:r>
            <w:proofErr w:type="spellEnd"/>
            <w:r w:rsidRPr="00D76502">
              <w:t xml:space="preserve"> PRO + </w:t>
            </w:r>
            <w:proofErr w:type="spellStart"/>
            <w:r w:rsidRPr="00D76502">
              <w:t>Touch</w:t>
            </w:r>
            <w:proofErr w:type="spellEnd"/>
            <w:r w:rsidRPr="00D76502">
              <w:t xml:space="preserve"> </w:t>
            </w:r>
            <w:proofErr w:type="spellStart"/>
            <w:r w:rsidRPr="00D76502">
              <w:t>wing</w:t>
            </w:r>
            <w:proofErr w:type="spellEnd"/>
          </w:p>
          <w:p w:rsidR="000D0FC8" w:rsidRPr="00D76502" w:rsidRDefault="000D0FC8" w:rsidP="000D0FC8">
            <w:pPr>
              <w:pStyle w:val="ListParagraph"/>
              <w:numPr>
                <w:ilvl w:val="0"/>
                <w:numId w:val="36"/>
              </w:numPr>
              <w:spacing w:after="0" w:line="240" w:lineRule="auto"/>
              <w:ind w:left="0" w:firstLine="0"/>
            </w:pPr>
            <w:r w:rsidRPr="00D76502">
              <w:t>Jaudas sadales un regulatoru sistēma</w:t>
            </w:r>
          </w:p>
          <w:p w:rsidR="000D0FC8" w:rsidRPr="00D76502" w:rsidRDefault="000D0FC8" w:rsidP="000D0FC8">
            <w:pPr>
              <w:pStyle w:val="ListParagraph"/>
              <w:numPr>
                <w:ilvl w:val="0"/>
                <w:numId w:val="36"/>
              </w:numPr>
              <w:spacing w:after="0" w:line="240" w:lineRule="auto"/>
              <w:ind w:left="0" w:firstLine="0"/>
            </w:pPr>
            <w:r w:rsidRPr="00D76502">
              <w:t>Jaudas un signāla vadu komutācija</w:t>
            </w:r>
          </w:p>
          <w:p w:rsidR="000D0FC8" w:rsidRPr="00D76502" w:rsidRDefault="000D0FC8" w:rsidP="000D0FC8">
            <w:pPr>
              <w:pStyle w:val="ListParagraph"/>
              <w:numPr>
                <w:ilvl w:val="0"/>
                <w:numId w:val="36"/>
              </w:numPr>
              <w:spacing w:after="0" w:line="240" w:lineRule="auto"/>
              <w:ind w:left="0" w:firstLine="0"/>
            </w:pPr>
            <w:r w:rsidRPr="00D76502">
              <w:t>Montāžas stiprinājumi un palīglīdzekļi.</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nomas cena par katru vienību -</w:t>
            </w:r>
            <w:r w:rsidRPr="00D76502">
              <w:rPr>
                <w:rFonts w:eastAsia="Times New Roman"/>
                <w:sz w:val="22"/>
                <w:szCs w:val="22"/>
              </w:rPr>
              <w:t xml:space="preserve"> 24h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32"/>
        </w:trPr>
        <w:tc>
          <w:tcPr>
            <w:tcW w:w="1451" w:type="dxa"/>
            <w:gridSpan w:val="2"/>
            <w:vMerge/>
            <w:shd w:val="clear" w:color="auto" w:fill="auto"/>
          </w:tcPr>
          <w:p w:rsidR="000D0FC8" w:rsidRPr="00D76502" w:rsidDel="00BD29A0" w:rsidRDefault="000D0FC8" w:rsidP="00294BA6">
            <w:pPr>
              <w:rPr>
                <w:rFonts w:eastAsia="Times New Roman"/>
                <w:b/>
                <w:sz w:val="22"/>
                <w:szCs w:val="22"/>
              </w:rPr>
            </w:pPr>
          </w:p>
        </w:tc>
        <w:tc>
          <w:tcPr>
            <w:tcW w:w="4640" w:type="dxa"/>
            <w:shd w:val="clear" w:color="auto" w:fill="auto"/>
          </w:tcPr>
          <w:p w:rsidR="000D0FC8" w:rsidRPr="00BB6181" w:rsidRDefault="000D0FC8" w:rsidP="00294BA6">
            <w:pPr>
              <w:ind w:firstLine="0"/>
              <w:rPr>
                <w:rFonts w:eastAsia="Times New Roman"/>
                <w:sz w:val="22"/>
                <w:szCs w:val="22"/>
              </w:rPr>
            </w:pPr>
            <w:r w:rsidRPr="00BB6181">
              <w:rPr>
                <w:rFonts w:eastAsia="Times New Roman"/>
                <w:sz w:val="22"/>
                <w:szCs w:val="22"/>
              </w:rPr>
              <w:t>3.</w:t>
            </w:r>
            <w:r>
              <w:rPr>
                <w:rFonts w:eastAsia="Times New Roman"/>
                <w:sz w:val="22"/>
                <w:szCs w:val="22"/>
              </w:rPr>
              <w:t>3</w:t>
            </w:r>
            <w:r w:rsidRPr="00BB6181">
              <w:rPr>
                <w:rFonts w:eastAsia="Times New Roman"/>
                <w:sz w:val="22"/>
                <w:szCs w:val="22"/>
              </w:rPr>
              <w:t xml:space="preserve">. Nesošās stenda sienas (4000 x 23270 mm) konstrukcijas noma – no izstādei sertificētiem materiāliem un piegādātājiem: </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S108 4000 mm – 24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S140 – 24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Z110 950 mm – 88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Z110 455 mm – 74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W101 5000 mm – 6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W105 2030 mm – 14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W105 510 mm – 2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W105 2760 mm – 7 gab</w:t>
            </w:r>
            <w:r w:rsidR="001D6858">
              <w:rPr>
                <w:rFonts w:eastAsia="Times New Roman"/>
                <w:sz w:val="22"/>
                <w:szCs w:val="22"/>
              </w:rPr>
              <w:t>.</w:t>
            </w:r>
          </w:p>
          <w:p w:rsidR="000D0FC8" w:rsidRPr="00BB6181" w:rsidRDefault="000D0FC8" w:rsidP="000D0FC8">
            <w:pPr>
              <w:numPr>
                <w:ilvl w:val="0"/>
                <w:numId w:val="36"/>
              </w:numPr>
              <w:rPr>
                <w:rFonts w:eastAsia="Times New Roman"/>
                <w:sz w:val="22"/>
                <w:szCs w:val="22"/>
              </w:rPr>
            </w:pPr>
            <w:r w:rsidRPr="00BB6181">
              <w:rPr>
                <w:rFonts w:eastAsia="Times New Roman"/>
                <w:sz w:val="22"/>
                <w:szCs w:val="22"/>
              </w:rPr>
              <w:t>W108 – 72 gab</w:t>
            </w:r>
            <w:r w:rsidR="001D6858">
              <w:rPr>
                <w:rFonts w:eastAsia="Times New Roman"/>
                <w:sz w:val="22"/>
                <w:szCs w:val="22"/>
              </w:rPr>
              <w:t>.</w:t>
            </w:r>
            <w:r w:rsidRPr="00BB6181">
              <w:rPr>
                <w:rFonts w:eastAsia="Times New Roman"/>
                <w:sz w:val="22"/>
                <w:szCs w:val="22"/>
              </w:rPr>
              <w:t xml:space="preserve"> </w:t>
            </w:r>
          </w:p>
        </w:tc>
        <w:tc>
          <w:tcPr>
            <w:tcW w:w="2485" w:type="dxa"/>
            <w:shd w:val="clear" w:color="auto" w:fill="auto"/>
          </w:tcPr>
          <w:p w:rsidR="000D0FC8" w:rsidRPr="00BB6181" w:rsidRDefault="000D0FC8" w:rsidP="00294BA6">
            <w:pPr>
              <w:ind w:firstLine="0"/>
              <w:rPr>
                <w:rFonts w:eastAsia="Times New Roman"/>
                <w:sz w:val="22"/>
                <w:szCs w:val="22"/>
              </w:rPr>
            </w:pPr>
            <w:r w:rsidRPr="00BB6181">
              <w:rPr>
                <w:rFonts w:eastAsia="Times New Roman"/>
                <w:sz w:val="22"/>
                <w:szCs w:val="22"/>
              </w:rPr>
              <w:t>nesošo konstrukciju nomas cena par visām vienībām - 24h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797"/>
        </w:trPr>
        <w:tc>
          <w:tcPr>
            <w:tcW w:w="1451" w:type="dxa"/>
            <w:gridSpan w:val="2"/>
            <w:vMerge/>
            <w:shd w:val="clear" w:color="auto" w:fill="auto"/>
          </w:tcPr>
          <w:p w:rsidR="000D0FC8" w:rsidRPr="00D76502" w:rsidDel="00BD29A0" w:rsidRDefault="000D0FC8" w:rsidP="00294BA6">
            <w:pP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3.4</w:t>
            </w:r>
            <w:r w:rsidRPr="00D76502">
              <w:rPr>
                <w:rFonts w:eastAsia="Times New Roman"/>
                <w:sz w:val="22"/>
                <w:szCs w:val="22"/>
              </w:rPr>
              <w:t>. Stenda konstrukcijas, stenda mēbeļu un stenda apgaismojuma demontāža uz vietas izstāžu centrā</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darba cena -</w:t>
            </w:r>
            <w:r w:rsidRPr="00D76502">
              <w:rPr>
                <w:rFonts w:eastAsia="Times New Roman"/>
                <w:sz w:val="22"/>
                <w:szCs w:val="22"/>
              </w:rPr>
              <w:t xml:space="preserve">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801"/>
        </w:trPr>
        <w:tc>
          <w:tcPr>
            <w:tcW w:w="1451" w:type="dxa"/>
            <w:gridSpan w:val="2"/>
            <w:vMerge/>
            <w:shd w:val="clear" w:color="auto" w:fill="auto"/>
          </w:tcPr>
          <w:p w:rsidR="000D0FC8" w:rsidRPr="00D76502" w:rsidDel="00BD29A0" w:rsidRDefault="000D0FC8" w:rsidP="00294BA6">
            <w:pP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3.5</w:t>
            </w:r>
            <w:r w:rsidRPr="00D76502">
              <w:rPr>
                <w:rFonts w:eastAsia="Times New Roman"/>
                <w:sz w:val="22"/>
                <w:szCs w:val="22"/>
              </w:rPr>
              <w:t>. Stenda sakopšana, iztīrīšana pirms izstādes sākuma, izstādes laikā dien</w:t>
            </w:r>
            <w:r>
              <w:rPr>
                <w:rFonts w:eastAsia="Times New Roman"/>
                <w:sz w:val="22"/>
                <w:szCs w:val="22"/>
              </w:rPr>
              <w:t>as beigās, izstādes noslēgumā (ņ</w:t>
            </w:r>
            <w:r w:rsidRPr="00D76502">
              <w:rPr>
                <w:rFonts w:eastAsia="Times New Roman"/>
                <w:sz w:val="22"/>
                <w:szCs w:val="22"/>
              </w:rPr>
              <w:t>emt vērā - stends ir baltā krāsā; grīdas platība – 64m2)</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par uzkopšanu – 1 reize</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c>
          <w:tcPr>
            <w:tcW w:w="1451" w:type="dxa"/>
            <w:gridSpan w:val="2"/>
            <w:shd w:val="clear" w:color="auto" w:fill="BFBFBF"/>
          </w:tcPr>
          <w:p w:rsidR="000D0FC8" w:rsidRPr="00D76502" w:rsidRDefault="000D0FC8" w:rsidP="00294BA6">
            <w:pPr>
              <w:ind w:firstLine="0"/>
              <w:jc w:val="center"/>
              <w:rPr>
                <w:rFonts w:eastAsia="Times New Roman"/>
                <w:b/>
                <w:sz w:val="22"/>
                <w:szCs w:val="22"/>
              </w:rPr>
            </w:pPr>
            <w:r w:rsidRPr="00D76502">
              <w:rPr>
                <w:rFonts w:eastAsia="Times New Roman"/>
                <w:b/>
                <w:sz w:val="22"/>
                <w:szCs w:val="22"/>
              </w:rPr>
              <w:t>4.</w:t>
            </w:r>
          </w:p>
        </w:tc>
        <w:tc>
          <w:tcPr>
            <w:tcW w:w="4640" w:type="dxa"/>
            <w:shd w:val="clear" w:color="auto" w:fill="BFBFBF"/>
          </w:tcPr>
          <w:p w:rsidR="000D0FC8" w:rsidRPr="00D76502" w:rsidRDefault="000D0FC8" w:rsidP="00294BA6">
            <w:pPr>
              <w:ind w:firstLine="33"/>
              <w:rPr>
                <w:rFonts w:eastAsia="Times New Roman"/>
                <w:b/>
                <w:sz w:val="22"/>
                <w:szCs w:val="22"/>
              </w:rPr>
            </w:pPr>
            <w:r w:rsidRPr="00D76502">
              <w:rPr>
                <w:rFonts w:eastAsia="Times New Roman"/>
                <w:b/>
                <w:sz w:val="22"/>
                <w:szCs w:val="22"/>
              </w:rPr>
              <w:t>Telpisku un plaknes figūru un objektu izveidošana, izgatavošana un uzstādīšana</w:t>
            </w:r>
          </w:p>
        </w:tc>
        <w:tc>
          <w:tcPr>
            <w:tcW w:w="2485" w:type="dxa"/>
            <w:shd w:val="clear" w:color="auto" w:fill="BFBFBF"/>
          </w:tcPr>
          <w:p w:rsidR="000D0FC8" w:rsidRPr="00D76502" w:rsidRDefault="000D0FC8" w:rsidP="00294BA6">
            <w:pPr>
              <w:rPr>
                <w:rFonts w:eastAsia="Times New Roman"/>
                <w:sz w:val="22"/>
                <w:szCs w:val="22"/>
              </w:rPr>
            </w:pPr>
          </w:p>
        </w:tc>
        <w:tc>
          <w:tcPr>
            <w:tcW w:w="1278" w:type="dxa"/>
            <w:shd w:val="clear" w:color="auto" w:fill="BFBFBF"/>
          </w:tcPr>
          <w:p w:rsidR="000D0FC8" w:rsidRPr="00D76502" w:rsidRDefault="000D0FC8" w:rsidP="00294BA6">
            <w:pPr>
              <w:rPr>
                <w:rFonts w:eastAsia="Times New Roman"/>
                <w:sz w:val="22"/>
                <w:szCs w:val="22"/>
              </w:rPr>
            </w:pPr>
          </w:p>
        </w:tc>
      </w:tr>
      <w:tr w:rsidR="000D0FC8" w:rsidRPr="00D76502" w:rsidTr="005A4F4F">
        <w:trPr>
          <w:trHeight w:val="268"/>
        </w:trPr>
        <w:tc>
          <w:tcPr>
            <w:tcW w:w="1451" w:type="dxa"/>
            <w:gridSpan w:val="2"/>
            <w:vMerge w:val="restart"/>
            <w:shd w:val="clear" w:color="auto" w:fill="auto"/>
          </w:tcPr>
          <w:p w:rsidR="000D0FC8" w:rsidRPr="00D76502"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4.1. Lielformāta burtu v</w:t>
            </w:r>
            <w:r>
              <w:rPr>
                <w:rFonts w:eastAsia="Times New Roman"/>
                <w:sz w:val="22"/>
                <w:szCs w:val="22"/>
              </w:rPr>
              <w:t>ai vienkāršu figūru izveidošana un</w:t>
            </w:r>
            <w:r w:rsidRPr="00D76502">
              <w:rPr>
                <w:rFonts w:eastAsia="Times New Roman"/>
                <w:sz w:val="22"/>
                <w:szCs w:val="22"/>
              </w:rPr>
              <w:t xml:space="preserve"> izgatavošana (2D – vienā plaknē)</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gatavs produkts – cena par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83"/>
        </w:trPr>
        <w:tc>
          <w:tcPr>
            <w:tcW w:w="1451" w:type="dxa"/>
            <w:gridSpan w:val="2"/>
            <w:vMerge/>
            <w:shd w:val="clear" w:color="auto" w:fill="auto"/>
          </w:tcPr>
          <w:p w:rsidR="000D0FC8" w:rsidRPr="00D76502" w:rsidDel="00BD29A0"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4.2. Telpisku lielformāta burtu izveidošana</w:t>
            </w:r>
            <w:r>
              <w:rPr>
                <w:rFonts w:eastAsia="Times New Roman"/>
                <w:sz w:val="22"/>
                <w:szCs w:val="22"/>
              </w:rPr>
              <w:t xml:space="preserve"> un</w:t>
            </w:r>
            <w:r w:rsidRPr="00D76502">
              <w:rPr>
                <w:rFonts w:eastAsia="Times New Roman"/>
                <w:sz w:val="22"/>
                <w:szCs w:val="22"/>
              </w:rPr>
              <w:t xml:space="preserve"> izgatavošana (3D), līdz 1m augstumam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gatavs produkts – cena par</w:t>
            </w:r>
            <w:r w:rsidRPr="00D76502">
              <w:rPr>
                <w:rFonts w:eastAsia="Times New Roman"/>
                <w:sz w:val="22"/>
                <w:szCs w:val="22"/>
              </w:rPr>
              <w:t xml:space="preserve"> </w:t>
            </w:r>
            <w:r>
              <w:rPr>
                <w:rFonts w:eastAsia="Times New Roman"/>
                <w:sz w:val="22"/>
                <w:szCs w:val="22"/>
              </w:rPr>
              <w:t>1 m²</w:t>
            </w:r>
          </w:p>
          <w:p w:rsidR="000D0FC8" w:rsidRPr="00D76502" w:rsidDel="00BD29A0"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03"/>
        </w:trPr>
        <w:tc>
          <w:tcPr>
            <w:tcW w:w="1451" w:type="dxa"/>
            <w:gridSpan w:val="2"/>
            <w:vMerge/>
            <w:shd w:val="clear" w:color="auto" w:fill="auto"/>
          </w:tcPr>
          <w:p w:rsidR="000D0FC8" w:rsidRPr="00D76502" w:rsidDel="00BD29A0"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4.3. Plastikāta plāksnes (kā aizslietnis vizuāli nepievilcīgiem objektiem - tehnikas, vadu un elektronikas apslēpšanai) </w:t>
            </w:r>
            <w:proofErr w:type="spellStart"/>
            <w:r w:rsidRPr="00D76502">
              <w:rPr>
                <w:rFonts w:eastAsia="Times New Roman"/>
                <w:sz w:val="22"/>
                <w:szCs w:val="22"/>
              </w:rPr>
              <w:t>apdruka</w:t>
            </w:r>
            <w:proofErr w:type="spellEnd"/>
            <w:r w:rsidRPr="00D76502">
              <w:rPr>
                <w:rFonts w:eastAsia="Times New Roman"/>
                <w:sz w:val="22"/>
                <w:szCs w:val="22"/>
              </w:rPr>
              <w:t>, uzstādīšana</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gatavs produkts –</w:t>
            </w:r>
            <w:r w:rsidRPr="00D76502">
              <w:rPr>
                <w:rFonts w:eastAsia="Times New Roman"/>
                <w:sz w:val="22"/>
                <w:szCs w:val="22"/>
              </w:rPr>
              <w:t xml:space="preserve"> </w:t>
            </w:r>
            <w:r>
              <w:rPr>
                <w:rFonts w:eastAsia="Times New Roman"/>
                <w:sz w:val="22"/>
                <w:szCs w:val="22"/>
              </w:rPr>
              <w:t>cena par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shd w:val="clear" w:color="auto" w:fill="auto"/>
          </w:tcPr>
          <w:p w:rsidR="000D0FC8" w:rsidRPr="00D76502" w:rsidDel="00BD29A0"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4.4. Koka objektu izveide – dekoratīvas kastes, vienkāršoti plaukti/statīvi.</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gatavs produkts – cena par 1 m²</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83"/>
        </w:trPr>
        <w:tc>
          <w:tcPr>
            <w:tcW w:w="1451" w:type="dxa"/>
            <w:gridSpan w:val="2"/>
            <w:vMerge/>
            <w:shd w:val="clear" w:color="auto" w:fill="auto"/>
          </w:tcPr>
          <w:p w:rsidR="000D0FC8" w:rsidRPr="00D76502" w:rsidDel="00BD29A0"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4.5. Plastikāta objektu izveide – dekoratīvas kastes, vienkāršoti plaukti/statīvi.</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gatavs produkts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83"/>
        </w:trPr>
        <w:tc>
          <w:tcPr>
            <w:tcW w:w="1451" w:type="dxa"/>
            <w:gridSpan w:val="2"/>
            <w:shd w:val="clear" w:color="auto" w:fill="auto"/>
          </w:tcPr>
          <w:p w:rsidR="000D0FC8" w:rsidRPr="00D76502" w:rsidDel="00BD29A0" w:rsidRDefault="000D0FC8" w:rsidP="00294BA6">
            <w:pPr>
              <w:jc w:val="center"/>
              <w:rPr>
                <w:rFonts w:eastAsia="Times New Roman"/>
                <w:b/>
                <w:sz w:val="22"/>
                <w:szCs w:val="22"/>
              </w:rPr>
            </w:pPr>
          </w:p>
        </w:tc>
        <w:tc>
          <w:tcPr>
            <w:tcW w:w="4640"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4.6. 4.1.-4.5. punktā norādītā pakalpojuma </w:t>
            </w:r>
            <w:r w:rsidRPr="00D76502">
              <w:rPr>
                <w:rFonts w:eastAsia="Times New Roman"/>
                <w:sz w:val="22"/>
                <w:szCs w:val="22"/>
              </w:rPr>
              <w:t>uzstādīšana</w:t>
            </w:r>
            <w:r>
              <w:rPr>
                <w:rFonts w:eastAsia="Times New Roman"/>
                <w:sz w:val="22"/>
                <w:szCs w:val="22"/>
              </w:rPr>
              <w:t>s</w:t>
            </w:r>
            <w:r w:rsidRPr="00D76502">
              <w:rPr>
                <w:rFonts w:eastAsia="Times New Roman"/>
                <w:sz w:val="22"/>
                <w:szCs w:val="22"/>
              </w:rPr>
              <w:t xml:space="preserve"> </w:t>
            </w:r>
            <w:r>
              <w:rPr>
                <w:rFonts w:eastAsia="Times New Roman"/>
                <w:sz w:val="22"/>
                <w:szCs w:val="22"/>
              </w:rPr>
              <w:t>cena</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darba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c>
          <w:tcPr>
            <w:tcW w:w="1451" w:type="dxa"/>
            <w:gridSpan w:val="2"/>
            <w:shd w:val="clear" w:color="auto" w:fill="BFBFBF" w:themeFill="background1" w:themeFillShade="BF"/>
          </w:tcPr>
          <w:p w:rsidR="000D0FC8" w:rsidRPr="00D76502" w:rsidRDefault="000D0FC8" w:rsidP="00294BA6">
            <w:pPr>
              <w:ind w:firstLine="0"/>
              <w:jc w:val="center"/>
              <w:rPr>
                <w:rFonts w:eastAsia="Times New Roman"/>
                <w:b/>
                <w:sz w:val="22"/>
                <w:szCs w:val="22"/>
              </w:rPr>
            </w:pPr>
            <w:r w:rsidRPr="00D76502">
              <w:rPr>
                <w:rFonts w:eastAsia="Times New Roman"/>
                <w:b/>
                <w:sz w:val="22"/>
                <w:szCs w:val="22"/>
              </w:rPr>
              <w:t>5.</w:t>
            </w:r>
          </w:p>
        </w:tc>
        <w:tc>
          <w:tcPr>
            <w:tcW w:w="4640" w:type="dxa"/>
            <w:shd w:val="clear" w:color="auto" w:fill="BFBFBF"/>
          </w:tcPr>
          <w:p w:rsidR="000D0FC8" w:rsidRPr="00D76502" w:rsidRDefault="000D0FC8" w:rsidP="00294BA6">
            <w:pPr>
              <w:ind w:firstLine="33"/>
              <w:rPr>
                <w:rFonts w:eastAsia="Times New Roman"/>
                <w:b/>
                <w:sz w:val="22"/>
                <w:szCs w:val="22"/>
              </w:rPr>
            </w:pPr>
            <w:r w:rsidRPr="00D76502">
              <w:rPr>
                <w:rFonts w:eastAsia="Times New Roman"/>
                <w:b/>
                <w:sz w:val="22"/>
                <w:szCs w:val="22"/>
              </w:rPr>
              <w:t>Izbraukumu pasākumu noformējums</w:t>
            </w:r>
          </w:p>
        </w:tc>
        <w:tc>
          <w:tcPr>
            <w:tcW w:w="2485" w:type="dxa"/>
            <w:shd w:val="clear" w:color="auto" w:fill="BFBFBF"/>
          </w:tcPr>
          <w:p w:rsidR="000D0FC8" w:rsidRPr="00D76502" w:rsidRDefault="000D0FC8" w:rsidP="00294BA6">
            <w:pPr>
              <w:rPr>
                <w:rFonts w:eastAsia="Times New Roman"/>
                <w:sz w:val="22"/>
                <w:szCs w:val="22"/>
              </w:rPr>
            </w:pPr>
          </w:p>
        </w:tc>
        <w:tc>
          <w:tcPr>
            <w:tcW w:w="1278" w:type="dxa"/>
            <w:shd w:val="clear" w:color="auto" w:fill="BFBFBF"/>
          </w:tcPr>
          <w:p w:rsidR="000D0FC8" w:rsidRPr="00D76502" w:rsidRDefault="000D0FC8" w:rsidP="00294BA6">
            <w:pPr>
              <w:rPr>
                <w:rFonts w:eastAsia="Times New Roman"/>
                <w:sz w:val="22"/>
                <w:szCs w:val="22"/>
              </w:rPr>
            </w:pPr>
          </w:p>
        </w:tc>
      </w:tr>
      <w:tr w:rsidR="000D0FC8" w:rsidRPr="00D76502" w:rsidTr="005A4F4F">
        <w:trPr>
          <w:trHeight w:val="383"/>
        </w:trPr>
        <w:tc>
          <w:tcPr>
            <w:tcW w:w="1451" w:type="dxa"/>
            <w:gridSpan w:val="2"/>
            <w:vMerge w:val="restart"/>
            <w:tcBorders>
              <w:right w:val="single" w:sz="4" w:space="0" w:color="auto"/>
            </w:tcBorders>
            <w:shd w:val="clear" w:color="auto" w:fill="auto"/>
          </w:tcPr>
          <w:p w:rsidR="000D0FC8" w:rsidRPr="00D76502" w:rsidRDefault="000D0FC8" w:rsidP="00294BA6">
            <w:pPr>
              <w:jc w:val="center"/>
              <w:rPr>
                <w:rFonts w:eastAsia="Times New Roman"/>
                <w:sz w:val="22"/>
                <w:szCs w:val="22"/>
              </w:rPr>
            </w:pPr>
          </w:p>
        </w:tc>
        <w:tc>
          <w:tcPr>
            <w:tcW w:w="4640" w:type="dxa"/>
            <w:vMerge w:val="restart"/>
            <w:tcBorders>
              <w:left w:val="single" w:sz="4" w:space="0" w:color="auto"/>
            </w:tcBorders>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5.1. </w:t>
            </w:r>
            <w:proofErr w:type="spellStart"/>
            <w:r w:rsidRPr="00D76502">
              <w:rPr>
                <w:rFonts w:eastAsia="Times New Roman"/>
                <w:sz w:val="22"/>
                <w:szCs w:val="22"/>
              </w:rPr>
              <w:t>Roll-up</w:t>
            </w:r>
            <w:proofErr w:type="spellEnd"/>
            <w:r w:rsidRPr="00D76502">
              <w:rPr>
                <w:rFonts w:eastAsia="Times New Roman"/>
                <w:sz w:val="22"/>
                <w:szCs w:val="22"/>
              </w:rPr>
              <w:t xml:space="preserve"> konstrukcijas ar </w:t>
            </w:r>
            <w:proofErr w:type="spellStart"/>
            <w:r w:rsidRPr="00D76502">
              <w:rPr>
                <w:rFonts w:eastAsia="Times New Roman"/>
                <w:sz w:val="22"/>
                <w:szCs w:val="22"/>
              </w:rPr>
              <w:t>pilnkrāsu</w:t>
            </w:r>
            <w:proofErr w:type="spellEnd"/>
            <w:r w:rsidRPr="00D76502">
              <w:rPr>
                <w:rFonts w:eastAsia="Times New Roman"/>
                <w:sz w:val="22"/>
                <w:szCs w:val="22"/>
              </w:rPr>
              <w:t xml:space="preserve"> </w:t>
            </w:r>
            <w:proofErr w:type="spellStart"/>
            <w:r w:rsidRPr="00D76502">
              <w:rPr>
                <w:rFonts w:eastAsia="Times New Roman"/>
                <w:sz w:val="22"/>
                <w:szCs w:val="22"/>
              </w:rPr>
              <w:t>apdruku</w:t>
            </w:r>
            <w:proofErr w:type="spellEnd"/>
            <w:r w:rsidRPr="00D76502">
              <w:rPr>
                <w:rFonts w:eastAsia="Times New Roman"/>
                <w:sz w:val="22"/>
                <w:szCs w:val="22"/>
              </w:rPr>
              <w:t xml:space="preserve"> (modelis – CLASSIC </w:t>
            </w:r>
            <w:proofErr w:type="spellStart"/>
            <w:r w:rsidRPr="00D76502">
              <w:rPr>
                <w:rFonts w:eastAsia="Times New Roman"/>
                <w:sz w:val="22"/>
                <w:szCs w:val="22"/>
              </w:rPr>
              <w:t>Roll-up</w:t>
            </w:r>
            <w:proofErr w:type="spellEnd"/>
            <w:r w:rsidRPr="00D76502">
              <w:rPr>
                <w:rFonts w:eastAsia="Times New Roman"/>
                <w:sz w:val="22"/>
                <w:szCs w:val="22"/>
              </w:rPr>
              <w:t xml:space="preserve"> 1x2m)</w:t>
            </w:r>
          </w:p>
        </w:tc>
        <w:tc>
          <w:tcPr>
            <w:tcW w:w="2485" w:type="dxa"/>
            <w:shd w:val="clear" w:color="auto" w:fill="auto"/>
          </w:tcPr>
          <w:p w:rsidR="000D0FC8" w:rsidRPr="00D76502" w:rsidRDefault="000D0FC8" w:rsidP="00294BA6">
            <w:pPr>
              <w:ind w:firstLine="0"/>
              <w:rPr>
                <w:rFonts w:eastAsia="Times New Roman"/>
                <w:sz w:val="22"/>
                <w:szCs w:val="22"/>
              </w:rPr>
            </w:pPr>
            <w:proofErr w:type="spellStart"/>
            <w:r>
              <w:rPr>
                <w:rFonts w:eastAsia="Times New Roman"/>
                <w:sz w:val="22"/>
                <w:szCs w:val="22"/>
              </w:rPr>
              <w:t>Roll-up</w:t>
            </w:r>
            <w:proofErr w:type="spellEnd"/>
            <w:r>
              <w:rPr>
                <w:rFonts w:eastAsia="Times New Roman"/>
                <w:sz w:val="22"/>
                <w:szCs w:val="22"/>
              </w:rPr>
              <w:t xml:space="preserve"> konstrukcijas </w:t>
            </w:r>
            <w:r w:rsidRPr="00D76502">
              <w:rPr>
                <w:rFonts w:eastAsia="Times New Roman"/>
                <w:sz w:val="22"/>
                <w:szCs w:val="22"/>
              </w:rPr>
              <w:t>ce</w:t>
            </w:r>
            <w:r>
              <w:rPr>
                <w:rFonts w:eastAsia="Times New Roman"/>
                <w:sz w:val="22"/>
                <w:szCs w:val="22"/>
              </w:rPr>
              <w:t>na - 1 gab.</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138"/>
        </w:trPr>
        <w:tc>
          <w:tcPr>
            <w:tcW w:w="1451" w:type="dxa"/>
            <w:gridSpan w:val="2"/>
            <w:vMerge/>
            <w:tcBorders>
              <w:right w:val="single" w:sz="4" w:space="0" w:color="auto"/>
            </w:tcBorders>
            <w:shd w:val="clear" w:color="auto" w:fill="auto"/>
          </w:tcPr>
          <w:p w:rsidR="000D0FC8" w:rsidRPr="00D76502" w:rsidRDefault="000D0FC8" w:rsidP="00294BA6">
            <w:pPr>
              <w:jc w:val="center"/>
              <w:rPr>
                <w:rFonts w:eastAsia="Times New Roman"/>
                <w:sz w:val="22"/>
                <w:szCs w:val="22"/>
              </w:rPr>
            </w:pPr>
          </w:p>
        </w:tc>
        <w:tc>
          <w:tcPr>
            <w:tcW w:w="4640" w:type="dxa"/>
            <w:vMerge/>
            <w:tcBorders>
              <w:left w:val="single" w:sz="4" w:space="0" w:color="auto"/>
            </w:tcBorders>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proofErr w:type="spellStart"/>
            <w:r>
              <w:rPr>
                <w:rFonts w:eastAsia="Times New Roman"/>
                <w:sz w:val="22"/>
                <w:szCs w:val="22"/>
              </w:rPr>
              <w:t>Roll-up</w:t>
            </w:r>
            <w:proofErr w:type="spellEnd"/>
            <w:r>
              <w:rPr>
                <w:rFonts w:eastAsia="Times New Roman"/>
                <w:sz w:val="22"/>
                <w:szCs w:val="22"/>
              </w:rPr>
              <w:t xml:space="preserve"> </w:t>
            </w:r>
            <w:proofErr w:type="spellStart"/>
            <w:r>
              <w:rPr>
                <w:rFonts w:eastAsia="Times New Roman"/>
                <w:sz w:val="22"/>
                <w:szCs w:val="22"/>
              </w:rPr>
              <w:t>apdruka</w:t>
            </w:r>
            <w:proofErr w:type="spellEnd"/>
            <w:r>
              <w:rPr>
                <w:rFonts w:eastAsia="Times New Roman"/>
                <w:sz w:val="22"/>
                <w:szCs w:val="22"/>
              </w:rPr>
              <w:t xml:space="preserve"> cena - </w:t>
            </w:r>
            <w:r w:rsidRPr="00D76502">
              <w:rPr>
                <w:rFonts w:eastAsia="Times New Roman"/>
                <w:sz w:val="22"/>
                <w:szCs w:val="22"/>
              </w:rPr>
              <w:t>1 gab.</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72"/>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tcBorders>
              <w:left w:val="single" w:sz="4" w:space="0" w:color="auto"/>
            </w:tcBorders>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5.2. Bukletu turētājs, </w:t>
            </w:r>
            <w:proofErr w:type="spellStart"/>
            <w:r w:rsidRPr="00D76502">
              <w:rPr>
                <w:rFonts w:eastAsia="Times New Roman"/>
                <w:sz w:val="22"/>
                <w:szCs w:val="22"/>
              </w:rPr>
              <w:t>daudzdaļīgs</w:t>
            </w:r>
            <w:proofErr w:type="spellEnd"/>
            <w:r w:rsidRPr="00D76502">
              <w:rPr>
                <w:rFonts w:eastAsia="Times New Roman"/>
                <w:sz w:val="22"/>
                <w:szCs w:val="22"/>
              </w:rPr>
              <w:t>, A4 (modeli</w:t>
            </w:r>
            <w:r>
              <w:rPr>
                <w:rFonts w:eastAsia="Times New Roman"/>
                <w:sz w:val="22"/>
                <w:szCs w:val="22"/>
              </w:rPr>
              <w:t>s – MONTANA)</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w:t>
            </w:r>
            <w:r w:rsidRPr="00D76502">
              <w:rPr>
                <w:rFonts w:eastAsia="Times New Roman"/>
                <w:sz w:val="22"/>
                <w:szCs w:val="22"/>
              </w:rPr>
              <w:t xml:space="preserve"> 1 gab.</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80"/>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tcBorders>
              <w:left w:val="single" w:sz="4" w:space="0" w:color="auto"/>
            </w:tcBorders>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5.3. Bukletu turētājs, vien</w:t>
            </w:r>
            <w:r>
              <w:rPr>
                <w:rFonts w:eastAsia="Times New Roman"/>
                <w:sz w:val="22"/>
                <w:szCs w:val="22"/>
              </w:rPr>
              <w:t>daļīgs, galda, A5</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w:t>
            </w:r>
            <w:r w:rsidRPr="00D76502">
              <w:rPr>
                <w:rFonts w:eastAsia="Times New Roman"/>
                <w:sz w:val="22"/>
                <w:szCs w:val="22"/>
              </w:rPr>
              <w:t xml:space="preserve"> 1 gab.</w:t>
            </w:r>
          </w:p>
          <w:p w:rsidR="000D0FC8" w:rsidRPr="00D76502"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94"/>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tcBorders>
              <w:left w:val="single" w:sz="4" w:space="0" w:color="auto"/>
            </w:tcBorders>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5.4. Bukletu turētājs, viendaļīg</w:t>
            </w:r>
            <w:r>
              <w:rPr>
                <w:rFonts w:eastAsia="Times New Roman"/>
                <w:sz w:val="22"/>
                <w:szCs w:val="22"/>
              </w:rPr>
              <w:t>s, galda, A4</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w:t>
            </w:r>
            <w:r w:rsidRPr="00D76502">
              <w:rPr>
                <w:rFonts w:eastAsia="Times New Roman"/>
                <w:sz w:val="22"/>
                <w:szCs w:val="22"/>
              </w:rPr>
              <w:t xml:space="preserve"> 1 gab.</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val="restart"/>
            <w:tcBorders>
              <w:left w:val="single" w:sz="4" w:space="0" w:color="auto"/>
            </w:tcBorders>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5.5. Telts/nojumes iegāde (krāsa – balta, izmēri – 3x6m,</w:t>
            </w:r>
            <w:r>
              <w:rPr>
                <w:rFonts w:eastAsia="Times New Roman"/>
                <w:sz w:val="22"/>
                <w:szCs w:val="22"/>
              </w:rPr>
              <w:t xml:space="preserve"> 4x6m, 5x5m)</w:t>
            </w: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par 1 gab. (</w:t>
            </w:r>
            <w:r w:rsidRPr="00D76502">
              <w:rPr>
                <w:rFonts w:eastAsia="Times New Roman"/>
                <w:sz w:val="22"/>
                <w:szCs w:val="22"/>
              </w:rPr>
              <w:t>3</w:t>
            </w:r>
            <w:r>
              <w:rPr>
                <w:rFonts w:eastAsia="Times New Roman"/>
                <w:sz w:val="22"/>
                <w:szCs w:val="22"/>
              </w:rPr>
              <w:t xml:space="preserve">m </w:t>
            </w:r>
            <w:r w:rsidRPr="00D76502">
              <w:rPr>
                <w:rFonts w:eastAsia="Times New Roman"/>
                <w:sz w:val="22"/>
                <w:szCs w:val="22"/>
              </w:rPr>
              <w:t>x</w:t>
            </w:r>
            <w:r>
              <w:rPr>
                <w:rFonts w:eastAsia="Times New Roman"/>
                <w:sz w:val="22"/>
                <w:szCs w:val="22"/>
              </w:rPr>
              <w:t xml:space="preserve"> </w:t>
            </w:r>
            <w:r w:rsidRPr="00D76502">
              <w:rPr>
                <w:rFonts w:eastAsia="Times New Roman"/>
                <w:sz w:val="22"/>
                <w:szCs w:val="22"/>
              </w:rPr>
              <w:t>6m</w:t>
            </w:r>
            <w:r>
              <w:rPr>
                <w:rFonts w:eastAsia="Times New Roman"/>
                <w:sz w:val="22"/>
                <w:szCs w:val="22"/>
              </w:rPr>
              <w:t>)</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tcBorders>
              <w:left w:val="single" w:sz="4" w:space="0" w:color="auto"/>
            </w:tcBorders>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par 1 gab. (</w:t>
            </w:r>
            <w:r w:rsidRPr="00D76502">
              <w:rPr>
                <w:rFonts w:eastAsia="Times New Roman"/>
                <w:sz w:val="22"/>
                <w:szCs w:val="22"/>
              </w:rPr>
              <w:t>4</w:t>
            </w:r>
            <w:r>
              <w:rPr>
                <w:rFonts w:eastAsia="Times New Roman"/>
                <w:sz w:val="22"/>
                <w:szCs w:val="22"/>
              </w:rPr>
              <w:t xml:space="preserve">m </w:t>
            </w:r>
            <w:r w:rsidRPr="00D76502">
              <w:rPr>
                <w:rFonts w:eastAsia="Times New Roman"/>
                <w:sz w:val="22"/>
                <w:szCs w:val="22"/>
              </w:rPr>
              <w:t>x</w:t>
            </w:r>
            <w:r>
              <w:rPr>
                <w:rFonts w:eastAsia="Times New Roman"/>
                <w:sz w:val="22"/>
                <w:szCs w:val="22"/>
              </w:rPr>
              <w:t xml:space="preserve"> </w:t>
            </w:r>
            <w:r w:rsidRPr="00D76502">
              <w:rPr>
                <w:rFonts w:eastAsia="Times New Roman"/>
                <w:sz w:val="22"/>
                <w:szCs w:val="22"/>
              </w:rPr>
              <w:t>6m</w:t>
            </w:r>
            <w:r>
              <w:rPr>
                <w:rFonts w:eastAsia="Times New Roman"/>
                <w:sz w:val="22"/>
                <w:szCs w:val="22"/>
              </w:rPr>
              <w:t>)</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55"/>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tcBorders>
              <w:left w:val="single" w:sz="4" w:space="0" w:color="auto"/>
            </w:tcBorders>
            <w:shd w:val="clear" w:color="auto" w:fill="auto"/>
          </w:tcPr>
          <w:p w:rsidR="000D0FC8" w:rsidRPr="00D76502" w:rsidRDefault="000D0FC8" w:rsidP="00294BA6">
            <w:pPr>
              <w:ind w:firstLine="0"/>
              <w:rPr>
                <w:rFonts w:eastAsia="Times New Roman"/>
                <w:sz w:val="22"/>
                <w:szCs w:val="22"/>
              </w:rPr>
            </w:pPr>
          </w:p>
        </w:tc>
        <w:tc>
          <w:tcPr>
            <w:tcW w:w="2485" w:type="dxa"/>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cena par 1 gab. (</w:t>
            </w:r>
            <w:r w:rsidRPr="00D76502">
              <w:rPr>
                <w:rFonts w:eastAsia="Times New Roman"/>
                <w:sz w:val="22"/>
                <w:szCs w:val="22"/>
              </w:rPr>
              <w:t>5</w:t>
            </w:r>
            <w:r>
              <w:rPr>
                <w:rFonts w:eastAsia="Times New Roman"/>
                <w:sz w:val="22"/>
                <w:szCs w:val="22"/>
              </w:rPr>
              <w:t xml:space="preserve">m </w:t>
            </w:r>
            <w:r w:rsidRPr="00D76502">
              <w:rPr>
                <w:rFonts w:eastAsia="Times New Roman"/>
                <w:sz w:val="22"/>
                <w:szCs w:val="22"/>
              </w:rPr>
              <w:t>x</w:t>
            </w:r>
            <w:r>
              <w:rPr>
                <w:rFonts w:eastAsia="Times New Roman"/>
                <w:sz w:val="22"/>
                <w:szCs w:val="22"/>
              </w:rPr>
              <w:t xml:space="preserve"> </w:t>
            </w:r>
            <w:r w:rsidRPr="00D76502">
              <w:rPr>
                <w:rFonts w:eastAsia="Times New Roman"/>
                <w:sz w:val="22"/>
                <w:szCs w:val="22"/>
              </w:rPr>
              <w:t>5m</w:t>
            </w:r>
            <w:r>
              <w:rPr>
                <w:rFonts w:eastAsia="Times New Roman"/>
                <w:sz w:val="22"/>
                <w:szCs w:val="22"/>
              </w:rPr>
              <w:t>)</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249"/>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tcBorders>
              <w:left w:val="single" w:sz="4" w:space="0" w:color="auto"/>
            </w:tcBorders>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 xml:space="preserve">5.6. Telts/nojumes </w:t>
            </w:r>
            <w:proofErr w:type="spellStart"/>
            <w:r w:rsidRPr="00D76502">
              <w:rPr>
                <w:rFonts w:eastAsia="Times New Roman"/>
                <w:sz w:val="22"/>
                <w:szCs w:val="22"/>
              </w:rPr>
              <w:t>apdruka</w:t>
            </w:r>
            <w:proofErr w:type="spellEnd"/>
            <w:r w:rsidRPr="00D76502">
              <w:rPr>
                <w:rFonts w:eastAsia="Times New Roman"/>
                <w:sz w:val="22"/>
                <w:szCs w:val="22"/>
              </w:rPr>
              <w:t xml:space="preserve"> – RSU logo/ab</w:t>
            </w:r>
            <w:r>
              <w:rPr>
                <w:rFonts w:eastAsia="Times New Roman"/>
                <w:sz w:val="22"/>
                <w:szCs w:val="22"/>
              </w:rPr>
              <w:t>reviatūra 2 krāsās</w:t>
            </w:r>
          </w:p>
        </w:tc>
        <w:tc>
          <w:tcPr>
            <w:tcW w:w="2485" w:type="dxa"/>
            <w:shd w:val="clear" w:color="auto" w:fill="auto"/>
          </w:tcPr>
          <w:p w:rsidR="000D0FC8" w:rsidRPr="00D76502" w:rsidRDefault="000D0FC8" w:rsidP="00294BA6">
            <w:pPr>
              <w:ind w:firstLine="0"/>
              <w:rPr>
                <w:rFonts w:eastAsia="Times New Roman"/>
                <w:sz w:val="22"/>
                <w:szCs w:val="22"/>
              </w:rPr>
            </w:pPr>
            <w:proofErr w:type="spellStart"/>
            <w:r>
              <w:rPr>
                <w:rFonts w:eastAsia="Times New Roman"/>
                <w:sz w:val="22"/>
                <w:szCs w:val="22"/>
              </w:rPr>
              <w:t>apdruka</w:t>
            </w:r>
            <w:proofErr w:type="spellEnd"/>
            <w:r>
              <w:rPr>
                <w:rFonts w:eastAsia="Times New Roman"/>
                <w:sz w:val="22"/>
                <w:szCs w:val="22"/>
              </w:rPr>
              <w:t>, cena - 1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79"/>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tcBorders>
              <w:left w:val="single" w:sz="4" w:space="0" w:color="auto"/>
            </w:tcBorders>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5.7</w:t>
            </w:r>
            <w:r w:rsidRPr="00D76502">
              <w:rPr>
                <w:rFonts w:eastAsia="Times New Roman"/>
                <w:sz w:val="22"/>
                <w:szCs w:val="22"/>
              </w:rPr>
              <w:t>. Telts/nojumes uzstādīšana</w:t>
            </w:r>
          </w:p>
        </w:tc>
        <w:tc>
          <w:tcPr>
            <w:tcW w:w="2485" w:type="dxa"/>
            <w:shd w:val="clear" w:color="auto" w:fill="auto"/>
          </w:tcPr>
          <w:p w:rsidR="000D0FC8" w:rsidRPr="00D76502" w:rsidRDefault="000D0FC8" w:rsidP="00294BA6">
            <w:pPr>
              <w:ind w:firstLine="0"/>
              <w:rPr>
                <w:rFonts w:eastAsia="Times New Roman"/>
                <w:sz w:val="22"/>
                <w:szCs w:val="22"/>
              </w:rPr>
            </w:pPr>
            <w:r w:rsidRPr="00D76502">
              <w:rPr>
                <w:rFonts w:eastAsia="Times New Roman"/>
                <w:sz w:val="22"/>
                <w:szCs w:val="22"/>
              </w:rPr>
              <w:t>darba cena par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324"/>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tcBorders>
              <w:left w:val="single" w:sz="4" w:space="0" w:color="auto"/>
            </w:tcBorders>
            <w:shd w:val="clear" w:color="auto" w:fill="auto"/>
          </w:tcPr>
          <w:p w:rsidR="000D0FC8" w:rsidRPr="00D76502" w:rsidDel="00E25B4A" w:rsidRDefault="000D0FC8" w:rsidP="00294BA6">
            <w:pPr>
              <w:ind w:firstLine="0"/>
              <w:rPr>
                <w:rFonts w:eastAsia="Times New Roman"/>
                <w:sz w:val="22"/>
                <w:szCs w:val="22"/>
              </w:rPr>
            </w:pPr>
            <w:r>
              <w:rPr>
                <w:rFonts w:eastAsia="Times New Roman"/>
                <w:sz w:val="22"/>
                <w:szCs w:val="22"/>
              </w:rPr>
              <w:t>5.8</w:t>
            </w:r>
            <w:r w:rsidRPr="00D76502">
              <w:rPr>
                <w:rFonts w:eastAsia="Times New Roman"/>
                <w:sz w:val="22"/>
                <w:szCs w:val="22"/>
              </w:rPr>
              <w:t>. Telts/nojumes noma (krāsa – balta, izmēri – 3x6m, 4x6m, 5x5m)</w:t>
            </w:r>
          </w:p>
        </w:tc>
        <w:tc>
          <w:tcPr>
            <w:tcW w:w="2485" w:type="dxa"/>
            <w:tcBorders>
              <w:bottom w:val="single" w:sz="4" w:space="0" w:color="000000"/>
            </w:tcBorders>
            <w:shd w:val="clear" w:color="auto" w:fill="auto"/>
          </w:tcPr>
          <w:p w:rsidR="000D0FC8" w:rsidRDefault="000D0FC8" w:rsidP="00294BA6">
            <w:pPr>
              <w:ind w:firstLine="0"/>
              <w:rPr>
                <w:rFonts w:eastAsia="Times New Roman"/>
                <w:sz w:val="22"/>
                <w:szCs w:val="22"/>
              </w:rPr>
            </w:pPr>
            <w:r>
              <w:rPr>
                <w:rFonts w:eastAsia="Times New Roman"/>
                <w:sz w:val="22"/>
                <w:szCs w:val="22"/>
              </w:rPr>
              <w:t xml:space="preserve">nomas </w:t>
            </w:r>
            <w:r w:rsidRPr="000678A8">
              <w:rPr>
                <w:rFonts w:eastAsia="Times New Roman"/>
                <w:sz w:val="22"/>
                <w:szCs w:val="22"/>
              </w:rPr>
              <w:t>cena</w:t>
            </w:r>
            <w:r>
              <w:rPr>
                <w:rFonts w:eastAsia="Times New Roman"/>
                <w:sz w:val="22"/>
                <w:szCs w:val="22"/>
              </w:rPr>
              <w:t xml:space="preserve"> (24h) - 1 gab. </w:t>
            </w:r>
          </w:p>
          <w:p w:rsidR="000D0FC8" w:rsidRPr="00D76502" w:rsidRDefault="000D0FC8" w:rsidP="00294BA6">
            <w:pPr>
              <w:ind w:firstLine="0"/>
              <w:rPr>
                <w:rFonts w:eastAsia="Times New Roman"/>
                <w:sz w:val="22"/>
                <w:szCs w:val="22"/>
              </w:rPr>
            </w:pPr>
            <w:r>
              <w:rPr>
                <w:rFonts w:eastAsia="Times New Roman"/>
                <w:sz w:val="22"/>
                <w:szCs w:val="22"/>
              </w:rPr>
              <w:t>(3m x 6m)</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05"/>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val="restart"/>
            <w:tcBorders>
              <w:left w:val="single" w:sz="4" w:space="0" w:color="auto"/>
            </w:tcBorders>
            <w:shd w:val="clear" w:color="auto" w:fill="auto"/>
          </w:tcPr>
          <w:p w:rsidR="000D0FC8" w:rsidRPr="00D76502" w:rsidRDefault="000D0FC8" w:rsidP="00294BA6">
            <w:pPr>
              <w:ind w:firstLine="0"/>
              <w:rPr>
                <w:rFonts w:eastAsia="Times New Roman"/>
                <w:sz w:val="22"/>
                <w:szCs w:val="22"/>
              </w:rPr>
            </w:pPr>
          </w:p>
          <w:p w:rsidR="000D0FC8" w:rsidRPr="00D76502" w:rsidRDefault="000D0FC8" w:rsidP="00294BA6">
            <w:pPr>
              <w:ind w:firstLine="0"/>
              <w:rPr>
                <w:rFonts w:eastAsia="Times New Roman"/>
                <w:sz w:val="22"/>
                <w:szCs w:val="22"/>
              </w:rPr>
            </w:pPr>
            <w:r w:rsidRPr="00D76502">
              <w:rPr>
                <w:rFonts w:eastAsia="Times New Roman"/>
                <w:sz w:val="22"/>
                <w:szCs w:val="22"/>
              </w:rPr>
              <w:t>5.</w:t>
            </w:r>
            <w:r>
              <w:rPr>
                <w:rFonts w:eastAsia="Times New Roman"/>
                <w:sz w:val="22"/>
                <w:szCs w:val="22"/>
              </w:rPr>
              <w:t>9</w:t>
            </w:r>
            <w:r w:rsidRPr="00D76502">
              <w:rPr>
                <w:rFonts w:eastAsia="Times New Roman"/>
                <w:sz w:val="22"/>
                <w:szCs w:val="22"/>
              </w:rPr>
              <w:t xml:space="preserve">. Pludmales karogi, taisna forma, L izmērs – iegāde un </w:t>
            </w:r>
            <w:proofErr w:type="spellStart"/>
            <w:r w:rsidRPr="00D76502">
              <w:rPr>
                <w:rFonts w:eastAsia="Times New Roman"/>
                <w:sz w:val="22"/>
                <w:szCs w:val="22"/>
              </w:rPr>
              <w:t>apdruka</w:t>
            </w:r>
            <w:proofErr w:type="spellEnd"/>
            <w:r w:rsidRPr="00D76502">
              <w:rPr>
                <w:rFonts w:eastAsia="Times New Roman"/>
                <w:sz w:val="22"/>
                <w:szCs w:val="22"/>
              </w:rPr>
              <w:t xml:space="preserve"> (izmēri – 0,8x3,4m, </w:t>
            </w:r>
            <w:proofErr w:type="spellStart"/>
            <w:r w:rsidRPr="00D76502">
              <w:rPr>
                <w:rFonts w:eastAsia="Times New Roman"/>
                <w:sz w:val="22"/>
                <w:szCs w:val="22"/>
              </w:rPr>
              <w:t>apdruka</w:t>
            </w:r>
            <w:proofErr w:type="spellEnd"/>
            <w:r w:rsidRPr="00D76502">
              <w:rPr>
                <w:rFonts w:eastAsia="Times New Roman"/>
                <w:sz w:val="22"/>
                <w:szCs w:val="22"/>
              </w:rPr>
              <w:t xml:space="preserve"> - RSU logo/abreviat</w:t>
            </w:r>
            <w:r>
              <w:rPr>
                <w:rFonts w:eastAsia="Times New Roman"/>
                <w:sz w:val="22"/>
                <w:szCs w:val="22"/>
              </w:rPr>
              <w:t>ūra 2 krāsās</w:t>
            </w:r>
            <w:r w:rsidRPr="00D76502">
              <w:rPr>
                <w:rFonts w:eastAsia="Times New Roman"/>
                <w:sz w:val="22"/>
                <w:szCs w:val="22"/>
              </w:rPr>
              <w:t>)</w:t>
            </w:r>
          </w:p>
        </w:tc>
        <w:tc>
          <w:tcPr>
            <w:tcW w:w="2485" w:type="dxa"/>
            <w:tcBorders>
              <w:bottom w:val="single" w:sz="4" w:space="0" w:color="auto"/>
            </w:tcBorders>
            <w:shd w:val="clear" w:color="auto" w:fill="auto"/>
          </w:tcPr>
          <w:p w:rsidR="000D0FC8" w:rsidRDefault="000D0FC8" w:rsidP="00294BA6">
            <w:pPr>
              <w:ind w:firstLine="0"/>
              <w:rPr>
                <w:rFonts w:eastAsia="Times New Roman"/>
                <w:sz w:val="22"/>
                <w:szCs w:val="22"/>
              </w:rPr>
            </w:pPr>
            <w:r>
              <w:rPr>
                <w:rFonts w:eastAsia="Times New Roman"/>
                <w:sz w:val="22"/>
                <w:szCs w:val="22"/>
              </w:rPr>
              <w:t xml:space="preserve">nomas cena (24h) - </w:t>
            </w:r>
            <w:r w:rsidRPr="000678A8">
              <w:rPr>
                <w:rFonts w:eastAsia="Times New Roman"/>
                <w:sz w:val="22"/>
                <w:szCs w:val="22"/>
              </w:rPr>
              <w:t xml:space="preserve">1 gab. </w:t>
            </w:r>
          </w:p>
          <w:p w:rsidR="000D0FC8" w:rsidRDefault="000D0FC8" w:rsidP="00294BA6">
            <w:pPr>
              <w:ind w:firstLine="0"/>
              <w:rPr>
                <w:rFonts w:eastAsia="Times New Roman"/>
                <w:sz w:val="22"/>
                <w:szCs w:val="22"/>
              </w:rPr>
            </w:pPr>
            <w:r>
              <w:rPr>
                <w:rFonts w:eastAsia="Times New Roman"/>
                <w:sz w:val="22"/>
                <w:szCs w:val="22"/>
              </w:rPr>
              <w:t>(4m x 6m)</w:t>
            </w:r>
          </w:p>
        </w:tc>
        <w:tc>
          <w:tcPr>
            <w:tcW w:w="1278" w:type="dxa"/>
            <w:shd w:val="clear" w:color="auto" w:fill="auto"/>
          </w:tcPr>
          <w:p w:rsidR="000D0FC8" w:rsidRDefault="000D0FC8" w:rsidP="00294BA6">
            <w:pPr>
              <w:ind w:firstLine="0"/>
              <w:rPr>
                <w:rFonts w:eastAsia="Times New Roman"/>
                <w:sz w:val="22"/>
                <w:szCs w:val="22"/>
              </w:rPr>
            </w:pPr>
          </w:p>
          <w:p w:rsidR="000D0FC8" w:rsidRPr="00D76502" w:rsidRDefault="000D0FC8" w:rsidP="00294BA6">
            <w:pPr>
              <w:ind w:firstLine="0"/>
              <w:rPr>
                <w:rFonts w:eastAsia="Times New Roman"/>
                <w:sz w:val="22"/>
                <w:szCs w:val="22"/>
              </w:rPr>
            </w:pPr>
          </w:p>
        </w:tc>
      </w:tr>
      <w:tr w:rsidR="000D0FC8" w:rsidRPr="00D76502" w:rsidTr="005A4F4F">
        <w:trPr>
          <w:trHeight w:val="505"/>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tcBorders>
              <w:left w:val="single" w:sz="4" w:space="0" w:color="auto"/>
            </w:tcBorders>
            <w:shd w:val="clear" w:color="auto" w:fill="auto"/>
          </w:tcPr>
          <w:p w:rsidR="000D0FC8" w:rsidRPr="00D76502" w:rsidRDefault="000D0FC8" w:rsidP="00294BA6">
            <w:pPr>
              <w:ind w:firstLine="0"/>
              <w:rPr>
                <w:rFonts w:eastAsia="Times New Roman"/>
                <w:sz w:val="22"/>
                <w:szCs w:val="22"/>
              </w:rPr>
            </w:pPr>
          </w:p>
        </w:tc>
        <w:tc>
          <w:tcPr>
            <w:tcW w:w="2485" w:type="dxa"/>
            <w:tcBorders>
              <w:bottom w:val="single" w:sz="4" w:space="0" w:color="auto"/>
            </w:tcBorders>
            <w:shd w:val="clear" w:color="auto" w:fill="auto"/>
          </w:tcPr>
          <w:p w:rsidR="000D0FC8" w:rsidRDefault="000D0FC8" w:rsidP="00294BA6">
            <w:pPr>
              <w:ind w:firstLine="0"/>
              <w:rPr>
                <w:rFonts w:eastAsia="Times New Roman"/>
                <w:sz w:val="22"/>
                <w:szCs w:val="22"/>
              </w:rPr>
            </w:pPr>
            <w:r>
              <w:rPr>
                <w:rFonts w:eastAsia="Times New Roman"/>
                <w:sz w:val="22"/>
                <w:szCs w:val="22"/>
              </w:rPr>
              <w:t xml:space="preserve">nomas </w:t>
            </w:r>
            <w:r w:rsidRPr="000678A8">
              <w:rPr>
                <w:rFonts w:eastAsia="Times New Roman"/>
                <w:sz w:val="22"/>
                <w:szCs w:val="22"/>
              </w:rPr>
              <w:t xml:space="preserve">cena </w:t>
            </w:r>
            <w:r>
              <w:rPr>
                <w:rFonts w:eastAsia="Times New Roman"/>
                <w:sz w:val="22"/>
                <w:szCs w:val="22"/>
              </w:rPr>
              <w:t>(24h) -</w:t>
            </w:r>
            <w:r w:rsidRPr="000678A8">
              <w:rPr>
                <w:rFonts w:eastAsia="Times New Roman"/>
                <w:sz w:val="22"/>
                <w:szCs w:val="22"/>
              </w:rPr>
              <w:t xml:space="preserve"> 1 gab. </w:t>
            </w:r>
          </w:p>
          <w:p w:rsidR="000D0FC8" w:rsidRDefault="000D0FC8" w:rsidP="00294BA6">
            <w:pPr>
              <w:ind w:firstLine="0"/>
              <w:rPr>
                <w:rFonts w:eastAsia="Times New Roman"/>
                <w:sz w:val="22"/>
                <w:szCs w:val="22"/>
              </w:rPr>
            </w:pPr>
            <w:r w:rsidRPr="000678A8">
              <w:rPr>
                <w:rFonts w:eastAsia="Times New Roman"/>
                <w:sz w:val="22"/>
                <w:szCs w:val="22"/>
              </w:rPr>
              <w:t>(5m x 5m)</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05"/>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tcBorders>
              <w:left w:val="single" w:sz="4" w:space="0" w:color="auto"/>
            </w:tcBorders>
            <w:shd w:val="clear" w:color="auto" w:fill="auto"/>
          </w:tcPr>
          <w:p w:rsidR="000D0FC8" w:rsidRPr="00D76502" w:rsidRDefault="000D0FC8" w:rsidP="00294BA6">
            <w:pPr>
              <w:ind w:firstLine="0"/>
              <w:rPr>
                <w:rFonts w:eastAsia="Times New Roman"/>
                <w:sz w:val="22"/>
                <w:szCs w:val="22"/>
              </w:rPr>
            </w:pPr>
          </w:p>
        </w:tc>
        <w:tc>
          <w:tcPr>
            <w:tcW w:w="2485" w:type="dxa"/>
            <w:tcBorders>
              <w:bottom w:val="single" w:sz="4" w:space="0" w:color="auto"/>
            </w:tcBorders>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karoga cena -</w:t>
            </w:r>
            <w:r w:rsidRPr="00D76502">
              <w:rPr>
                <w:rFonts w:eastAsia="Times New Roman"/>
                <w:sz w:val="22"/>
                <w:szCs w:val="22"/>
              </w:rPr>
              <w:t xml:space="preserve"> 1 gab.</w:t>
            </w:r>
          </w:p>
          <w:p w:rsidR="000D0FC8" w:rsidRDefault="000D0FC8" w:rsidP="00294BA6">
            <w:pP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559"/>
        </w:trPr>
        <w:tc>
          <w:tcPr>
            <w:tcW w:w="1451" w:type="dxa"/>
            <w:gridSpan w:val="2"/>
            <w:vMerge/>
            <w:tcBorders>
              <w:right w:val="single" w:sz="4" w:space="0" w:color="auto"/>
            </w:tcBorders>
            <w:shd w:val="clear" w:color="auto" w:fill="auto"/>
          </w:tcPr>
          <w:p w:rsidR="000D0FC8" w:rsidRPr="00D76502" w:rsidDel="00BD29A0" w:rsidRDefault="000D0FC8" w:rsidP="00294BA6">
            <w:pPr>
              <w:jc w:val="center"/>
              <w:rPr>
                <w:rFonts w:eastAsia="Times New Roman"/>
                <w:sz w:val="22"/>
                <w:szCs w:val="22"/>
              </w:rPr>
            </w:pPr>
          </w:p>
        </w:tc>
        <w:tc>
          <w:tcPr>
            <w:tcW w:w="4640" w:type="dxa"/>
            <w:vMerge/>
            <w:tcBorders>
              <w:left w:val="single" w:sz="4" w:space="0" w:color="auto"/>
            </w:tcBorders>
            <w:shd w:val="clear" w:color="auto" w:fill="auto"/>
          </w:tcPr>
          <w:p w:rsidR="000D0FC8" w:rsidRPr="00D76502" w:rsidRDefault="000D0FC8" w:rsidP="00294BA6">
            <w:pPr>
              <w:ind w:firstLine="0"/>
              <w:rPr>
                <w:rFonts w:eastAsia="Times New Roman"/>
                <w:sz w:val="22"/>
                <w:szCs w:val="22"/>
              </w:rPr>
            </w:pPr>
          </w:p>
        </w:tc>
        <w:tc>
          <w:tcPr>
            <w:tcW w:w="2485" w:type="dxa"/>
            <w:tcBorders>
              <w:top w:val="single" w:sz="4" w:space="0" w:color="auto"/>
            </w:tcBorders>
            <w:shd w:val="clear" w:color="auto" w:fill="auto"/>
          </w:tcPr>
          <w:p w:rsidR="000D0FC8" w:rsidRPr="00D76502" w:rsidRDefault="000D0FC8" w:rsidP="00294BA6">
            <w:pPr>
              <w:ind w:firstLine="0"/>
              <w:rPr>
                <w:rFonts w:eastAsia="Times New Roman"/>
                <w:sz w:val="22"/>
                <w:szCs w:val="22"/>
              </w:rPr>
            </w:pPr>
            <w:r>
              <w:rPr>
                <w:rFonts w:eastAsia="Times New Roman"/>
                <w:sz w:val="22"/>
                <w:szCs w:val="22"/>
              </w:rPr>
              <w:t xml:space="preserve">karoga </w:t>
            </w:r>
            <w:proofErr w:type="spellStart"/>
            <w:r>
              <w:rPr>
                <w:rFonts w:eastAsia="Times New Roman"/>
                <w:sz w:val="22"/>
                <w:szCs w:val="22"/>
              </w:rPr>
              <w:t>apdrukas</w:t>
            </w:r>
            <w:proofErr w:type="spellEnd"/>
            <w:r>
              <w:rPr>
                <w:rFonts w:eastAsia="Times New Roman"/>
                <w:sz w:val="22"/>
                <w:szCs w:val="22"/>
              </w:rPr>
              <w:t xml:space="preserve"> cena -</w:t>
            </w:r>
            <w:r w:rsidRPr="00D76502">
              <w:rPr>
                <w:rFonts w:eastAsia="Times New Roman"/>
                <w:sz w:val="22"/>
                <w:szCs w:val="22"/>
              </w:rPr>
              <w:t xml:space="preserve"> </w:t>
            </w:r>
            <w:r>
              <w:rPr>
                <w:rFonts w:eastAsia="Times New Roman"/>
                <w:sz w:val="22"/>
                <w:szCs w:val="22"/>
              </w:rPr>
              <w:t>1 m²</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831"/>
        </w:trPr>
        <w:tc>
          <w:tcPr>
            <w:tcW w:w="1451" w:type="dxa"/>
            <w:gridSpan w:val="2"/>
            <w:vMerge w:val="restart"/>
            <w:tcBorders>
              <w:right w:val="single" w:sz="4" w:space="0" w:color="auto"/>
            </w:tcBorders>
            <w:shd w:val="clear" w:color="auto" w:fill="BFBFBF" w:themeFill="background1" w:themeFillShade="BF"/>
          </w:tcPr>
          <w:p w:rsidR="000D0FC8" w:rsidRPr="00D76502" w:rsidDel="00BD29A0" w:rsidRDefault="000D0FC8" w:rsidP="00294BA6">
            <w:pPr>
              <w:jc w:val="center"/>
              <w:rPr>
                <w:rFonts w:eastAsia="Times New Roman"/>
                <w:sz w:val="22"/>
                <w:szCs w:val="22"/>
              </w:rPr>
            </w:pPr>
            <w:r w:rsidRPr="006921CB">
              <w:rPr>
                <w:rFonts w:eastAsia="Times New Roman"/>
                <w:b/>
                <w:sz w:val="22"/>
                <w:szCs w:val="22"/>
              </w:rPr>
              <w:t>6.</w:t>
            </w:r>
          </w:p>
        </w:tc>
        <w:tc>
          <w:tcPr>
            <w:tcW w:w="4640" w:type="dxa"/>
            <w:vMerge w:val="restart"/>
            <w:tcBorders>
              <w:left w:val="single" w:sz="4" w:space="0" w:color="auto"/>
            </w:tcBorders>
            <w:shd w:val="clear" w:color="auto" w:fill="BFBFBF"/>
          </w:tcPr>
          <w:p w:rsidR="000D0FC8" w:rsidRPr="002A08C9" w:rsidRDefault="001D6858" w:rsidP="001D6858">
            <w:pPr>
              <w:ind w:firstLine="0"/>
              <w:rPr>
                <w:rFonts w:eastAsia="Times New Roman"/>
                <w:sz w:val="22"/>
                <w:szCs w:val="22"/>
              </w:rPr>
            </w:pPr>
            <w:r w:rsidRPr="002A08C9">
              <w:rPr>
                <w:rFonts w:eastAsia="Times New Roman"/>
                <w:sz w:val="22"/>
                <w:szCs w:val="22"/>
              </w:rPr>
              <w:t>Tehniskajā specifikācijā minēto elementu p</w:t>
            </w:r>
            <w:r w:rsidR="000D0FC8" w:rsidRPr="002A08C9">
              <w:rPr>
                <w:rFonts w:eastAsia="Times New Roman"/>
                <w:sz w:val="22"/>
                <w:szCs w:val="22"/>
              </w:rPr>
              <w:t>iegāde</w:t>
            </w:r>
            <w:r w:rsidRPr="002A08C9">
              <w:rPr>
                <w:rFonts w:eastAsia="Times New Roman"/>
                <w:sz w:val="22"/>
                <w:szCs w:val="22"/>
              </w:rPr>
              <w:t>s</w:t>
            </w:r>
            <w:r w:rsidR="000D0FC8" w:rsidRPr="002A08C9">
              <w:rPr>
                <w:rFonts w:eastAsia="Times New Roman"/>
                <w:sz w:val="22"/>
                <w:szCs w:val="22"/>
              </w:rPr>
              <w:t xml:space="preserve"> un kraušanas </w:t>
            </w:r>
            <w:r w:rsidRPr="002A08C9">
              <w:rPr>
                <w:rFonts w:eastAsia="Times New Roman"/>
                <w:sz w:val="22"/>
                <w:szCs w:val="22"/>
              </w:rPr>
              <w:t>pakalpojumi</w:t>
            </w:r>
            <w:r w:rsidR="000D0FC8" w:rsidRPr="002A08C9">
              <w:rPr>
                <w:rFonts w:eastAsia="Times New Roman"/>
                <w:sz w:val="22"/>
                <w:szCs w:val="22"/>
              </w:rPr>
              <w:t xml:space="preserve"> </w:t>
            </w:r>
            <w:r w:rsidR="000D0FC8" w:rsidRPr="002A08C9">
              <w:rPr>
                <w:rFonts w:eastAsia="Times New Roman"/>
                <w:i/>
                <w:sz w:val="22"/>
                <w:szCs w:val="22"/>
              </w:rPr>
              <w:t>(Rīgas pilsētas administratīvajā teritorijā piegāde</w:t>
            </w:r>
            <w:r w:rsidRPr="002A08C9">
              <w:rPr>
                <w:rFonts w:eastAsia="Times New Roman"/>
                <w:i/>
                <w:sz w:val="22"/>
                <w:szCs w:val="22"/>
              </w:rPr>
              <w:t xml:space="preserve"> nodrošināma</w:t>
            </w:r>
            <w:r w:rsidR="000D0FC8" w:rsidRPr="002A08C9">
              <w:rPr>
                <w:rFonts w:eastAsia="Times New Roman"/>
                <w:i/>
                <w:sz w:val="22"/>
                <w:szCs w:val="22"/>
              </w:rPr>
              <w:t xml:space="preserve"> bez atsevišķas samaksas)</w:t>
            </w:r>
          </w:p>
        </w:tc>
        <w:tc>
          <w:tcPr>
            <w:tcW w:w="2485" w:type="dxa"/>
            <w:vMerge w:val="restart"/>
            <w:shd w:val="clear" w:color="auto" w:fill="auto"/>
          </w:tcPr>
          <w:p w:rsidR="000D0FC8" w:rsidRPr="006921CB" w:rsidRDefault="000D0FC8" w:rsidP="00294BA6">
            <w:pPr>
              <w:pBdr>
                <w:top w:val="single" w:sz="4" w:space="1" w:color="auto"/>
                <w:between w:val="single" w:sz="4" w:space="1" w:color="auto"/>
              </w:pBdr>
              <w:ind w:firstLine="0"/>
              <w:rPr>
                <w:rFonts w:eastAsia="Times New Roman"/>
                <w:sz w:val="22"/>
                <w:szCs w:val="22"/>
              </w:rPr>
            </w:pPr>
            <w:r w:rsidRPr="006921CB">
              <w:rPr>
                <w:rFonts w:eastAsia="Times New Roman"/>
                <w:sz w:val="22"/>
                <w:szCs w:val="22"/>
              </w:rPr>
              <w:t>piegāde cena (ārpus Rīgas administratīvās teritorijas)</w:t>
            </w:r>
            <w:r w:rsidRPr="006921CB">
              <w:rPr>
                <w:rFonts w:eastAsia="Times New Roman"/>
                <w:color w:val="FF0000"/>
                <w:sz w:val="22"/>
                <w:szCs w:val="22"/>
              </w:rPr>
              <w:t xml:space="preserve"> </w:t>
            </w:r>
            <w:r w:rsidRPr="006921CB">
              <w:rPr>
                <w:rFonts w:eastAsia="Times New Roman"/>
                <w:sz w:val="22"/>
                <w:szCs w:val="22"/>
              </w:rPr>
              <w:t>– 1 km</w:t>
            </w:r>
          </w:p>
          <w:p w:rsidR="000D0FC8" w:rsidRPr="006921CB" w:rsidRDefault="000D0FC8" w:rsidP="00294BA6">
            <w:pPr>
              <w:pBdr>
                <w:top w:val="single" w:sz="4" w:space="1" w:color="auto"/>
                <w:between w:val="single" w:sz="4" w:space="1" w:color="auto"/>
              </w:pBdr>
              <w:ind w:firstLine="0"/>
              <w:rPr>
                <w:rFonts w:eastAsia="Times New Roman"/>
                <w:sz w:val="22"/>
                <w:szCs w:val="22"/>
              </w:rPr>
            </w:pPr>
            <w:r w:rsidRPr="006921CB">
              <w:rPr>
                <w:rFonts w:eastAsia="Times New Roman"/>
                <w:sz w:val="22"/>
                <w:szCs w:val="22"/>
              </w:rPr>
              <w:t>kraušanas cena – darba 1h</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20"/>
        </w:trPr>
        <w:tc>
          <w:tcPr>
            <w:tcW w:w="1451" w:type="dxa"/>
            <w:gridSpan w:val="2"/>
            <w:vMerge/>
            <w:tcBorders>
              <w:right w:val="single" w:sz="4" w:space="0" w:color="auto"/>
            </w:tcBorders>
            <w:shd w:val="clear" w:color="auto" w:fill="BFBFBF" w:themeFill="background1" w:themeFillShade="BF"/>
          </w:tcPr>
          <w:p w:rsidR="000D0FC8" w:rsidRDefault="000D0FC8" w:rsidP="00294BA6">
            <w:pPr>
              <w:jc w:val="center"/>
              <w:rPr>
                <w:rFonts w:eastAsia="Times New Roman"/>
                <w:sz w:val="22"/>
                <w:szCs w:val="22"/>
              </w:rPr>
            </w:pPr>
          </w:p>
        </w:tc>
        <w:tc>
          <w:tcPr>
            <w:tcW w:w="4640" w:type="dxa"/>
            <w:vMerge/>
            <w:tcBorders>
              <w:left w:val="single" w:sz="4" w:space="0" w:color="auto"/>
            </w:tcBorders>
            <w:shd w:val="clear" w:color="auto" w:fill="BFBFBF"/>
          </w:tcPr>
          <w:p w:rsidR="000D0FC8" w:rsidRPr="006921CB" w:rsidRDefault="000D0FC8" w:rsidP="00294BA6">
            <w:pPr>
              <w:ind w:firstLine="0"/>
              <w:rPr>
                <w:rFonts w:eastAsia="Times New Roman"/>
                <w:b/>
                <w:sz w:val="22"/>
                <w:szCs w:val="22"/>
              </w:rPr>
            </w:pPr>
          </w:p>
        </w:tc>
        <w:tc>
          <w:tcPr>
            <w:tcW w:w="2485" w:type="dxa"/>
            <w:vMerge/>
            <w:shd w:val="clear" w:color="auto" w:fill="auto"/>
          </w:tcPr>
          <w:p w:rsidR="000D0FC8" w:rsidRPr="006921CB" w:rsidRDefault="000D0FC8" w:rsidP="00294BA6">
            <w:pPr>
              <w:pBdr>
                <w:top w:val="single" w:sz="4" w:space="1" w:color="auto"/>
                <w:between w:val="single" w:sz="4" w:space="1" w:color="auto"/>
              </w:pBdr>
              <w:ind w:firstLine="0"/>
              <w:rPr>
                <w:rFonts w:eastAsia="Times New Roman"/>
                <w:sz w:val="22"/>
                <w:szCs w:val="22"/>
              </w:rPr>
            </w:pP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5A4F4F">
        <w:trPr>
          <w:trHeight w:val="443"/>
        </w:trPr>
        <w:tc>
          <w:tcPr>
            <w:tcW w:w="1413" w:type="dxa"/>
            <w:shd w:val="clear" w:color="auto" w:fill="BFBFBF" w:themeFill="background1" w:themeFillShade="BF"/>
          </w:tcPr>
          <w:p w:rsidR="000D0FC8" w:rsidRPr="001E2BCD" w:rsidRDefault="000D0FC8" w:rsidP="00294BA6">
            <w:pPr>
              <w:tabs>
                <w:tab w:val="left" w:pos="4605"/>
              </w:tabs>
              <w:ind w:firstLine="0"/>
              <w:jc w:val="center"/>
              <w:rPr>
                <w:rFonts w:eastAsia="Times New Roman"/>
                <w:b/>
              </w:rPr>
            </w:pPr>
            <w:r w:rsidRPr="001E2BCD">
              <w:rPr>
                <w:rFonts w:eastAsia="Times New Roman"/>
                <w:b/>
              </w:rPr>
              <w:t xml:space="preserve">        7.</w:t>
            </w:r>
          </w:p>
        </w:tc>
        <w:tc>
          <w:tcPr>
            <w:tcW w:w="4678" w:type="dxa"/>
            <w:gridSpan w:val="2"/>
            <w:shd w:val="clear" w:color="auto" w:fill="BFBFBF" w:themeFill="background1" w:themeFillShade="BF"/>
          </w:tcPr>
          <w:p w:rsidR="000D0FC8" w:rsidRPr="00D76502" w:rsidRDefault="001D6858" w:rsidP="001D6858">
            <w:pPr>
              <w:tabs>
                <w:tab w:val="left" w:pos="4605"/>
              </w:tabs>
              <w:ind w:firstLine="0"/>
              <w:rPr>
                <w:rFonts w:eastAsia="Times New Roman"/>
                <w:sz w:val="22"/>
                <w:szCs w:val="22"/>
              </w:rPr>
            </w:pPr>
            <w:r>
              <w:rPr>
                <w:rFonts w:eastAsia="Times New Roman"/>
                <w:sz w:val="22"/>
                <w:szCs w:val="22"/>
              </w:rPr>
              <w:t>Tehniskajā specifikācijā minēto elementu uzglabāšanas pakalpojums</w:t>
            </w:r>
          </w:p>
        </w:tc>
        <w:tc>
          <w:tcPr>
            <w:tcW w:w="2485" w:type="dxa"/>
            <w:shd w:val="clear" w:color="auto" w:fill="auto"/>
          </w:tcPr>
          <w:p w:rsidR="000D0FC8" w:rsidRPr="00D76502" w:rsidRDefault="001D6858" w:rsidP="001D6858">
            <w:pPr>
              <w:tabs>
                <w:tab w:val="left" w:pos="4605"/>
              </w:tabs>
              <w:ind w:firstLine="0"/>
              <w:rPr>
                <w:rFonts w:eastAsia="Times New Roman"/>
                <w:sz w:val="22"/>
                <w:szCs w:val="22"/>
              </w:rPr>
            </w:pPr>
            <w:r>
              <w:rPr>
                <w:rFonts w:eastAsia="Times New Roman"/>
                <w:sz w:val="22"/>
                <w:szCs w:val="22"/>
              </w:rPr>
              <w:t>Uzg</w:t>
            </w:r>
            <w:r w:rsidR="000D0FC8">
              <w:rPr>
                <w:rFonts w:eastAsia="Times New Roman"/>
                <w:sz w:val="22"/>
                <w:szCs w:val="22"/>
              </w:rPr>
              <w:t>labāšana, cena par 1 m² mēnesī</w:t>
            </w:r>
          </w:p>
        </w:tc>
        <w:tc>
          <w:tcPr>
            <w:tcW w:w="1278" w:type="dxa"/>
            <w:shd w:val="clear" w:color="auto" w:fill="auto"/>
          </w:tcPr>
          <w:p w:rsidR="000D0FC8" w:rsidRPr="00D76502" w:rsidRDefault="000D0FC8" w:rsidP="00294BA6">
            <w:pPr>
              <w:ind w:firstLine="0"/>
              <w:rPr>
                <w:rFonts w:eastAsia="Times New Roman"/>
                <w:sz w:val="22"/>
                <w:szCs w:val="22"/>
              </w:rPr>
            </w:pPr>
          </w:p>
        </w:tc>
      </w:tr>
      <w:tr w:rsidR="000D0FC8" w:rsidRPr="00D76502" w:rsidTr="00294BA6">
        <w:trPr>
          <w:trHeight w:val="443"/>
        </w:trPr>
        <w:tc>
          <w:tcPr>
            <w:tcW w:w="8576" w:type="dxa"/>
            <w:gridSpan w:val="4"/>
            <w:shd w:val="clear" w:color="auto" w:fill="auto"/>
          </w:tcPr>
          <w:p w:rsidR="000D0FC8" w:rsidRPr="009C4CF0" w:rsidRDefault="009C4CF0" w:rsidP="00294BA6">
            <w:pPr>
              <w:ind w:firstLine="0"/>
              <w:jc w:val="right"/>
              <w:rPr>
                <w:rFonts w:eastAsia="Times New Roman"/>
                <w:b/>
                <w:sz w:val="22"/>
                <w:szCs w:val="22"/>
              </w:rPr>
            </w:pPr>
            <w:r>
              <w:rPr>
                <w:rFonts w:eastAsia="Times New Roman"/>
                <w:b/>
                <w:sz w:val="22"/>
                <w:szCs w:val="22"/>
              </w:rPr>
              <w:t xml:space="preserve">Cena par visām pozīcijām </w:t>
            </w:r>
            <w:r w:rsidRPr="009C4CF0">
              <w:rPr>
                <w:rFonts w:eastAsia="Times New Roman"/>
                <w:b/>
                <w:sz w:val="28"/>
                <w:szCs w:val="28"/>
              </w:rPr>
              <w:t>k</w:t>
            </w:r>
            <w:r w:rsidR="000D0FC8" w:rsidRPr="009C4CF0">
              <w:rPr>
                <w:rFonts w:eastAsia="Times New Roman"/>
                <w:b/>
                <w:sz w:val="28"/>
                <w:szCs w:val="28"/>
              </w:rPr>
              <w:t>opā</w:t>
            </w:r>
            <w:r>
              <w:rPr>
                <w:rFonts w:eastAsia="Times New Roman"/>
                <w:b/>
                <w:sz w:val="22"/>
                <w:szCs w:val="22"/>
              </w:rPr>
              <w:t xml:space="preserve"> (EUR bez PVN)</w:t>
            </w:r>
            <w:r w:rsidR="000D0FC8" w:rsidRPr="009C4CF0">
              <w:rPr>
                <w:rFonts w:eastAsia="Times New Roman"/>
                <w:b/>
                <w:sz w:val="22"/>
                <w:szCs w:val="22"/>
              </w:rPr>
              <w:t>:</w:t>
            </w:r>
          </w:p>
        </w:tc>
        <w:tc>
          <w:tcPr>
            <w:tcW w:w="1278" w:type="dxa"/>
            <w:shd w:val="clear" w:color="auto" w:fill="auto"/>
          </w:tcPr>
          <w:p w:rsidR="000D0FC8" w:rsidRPr="00D76502" w:rsidRDefault="000D0FC8" w:rsidP="00294BA6">
            <w:pPr>
              <w:ind w:firstLine="0"/>
              <w:rPr>
                <w:rFonts w:eastAsia="Times New Roman"/>
                <w:sz w:val="22"/>
                <w:szCs w:val="22"/>
              </w:rPr>
            </w:pPr>
          </w:p>
        </w:tc>
      </w:tr>
    </w:tbl>
    <w:p w:rsidR="000D0FC8" w:rsidRDefault="000D0FC8" w:rsidP="000D0FC8">
      <w:pPr>
        <w:ind w:firstLine="0"/>
      </w:pPr>
    </w:p>
    <w:p w:rsidR="00AF203F" w:rsidRDefault="00AF203F" w:rsidP="000D0FC8">
      <w:pPr>
        <w:ind w:firstLine="0"/>
        <w:jc w:val="center"/>
      </w:pPr>
    </w:p>
    <w:p w:rsidR="00333D40" w:rsidRPr="00333D40" w:rsidRDefault="00333D40" w:rsidP="00333D40">
      <w:pPr>
        <w:keepNext/>
        <w:keepLines/>
        <w:widowControl w:val="0"/>
        <w:spacing w:after="120"/>
        <w:ind w:firstLine="0"/>
        <w:rPr>
          <w:color w:val="000000"/>
        </w:rPr>
        <w:sectPr w:rsidR="00333D40" w:rsidRPr="00333D40" w:rsidSect="000D0FC8">
          <w:pgSz w:w="11906" w:h="16838"/>
          <w:pgMar w:top="1134" w:right="1077" w:bottom="1701" w:left="1134" w:header="709" w:footer="709" w:gutter="0"/>
          <w:cols w:space="708"/>
          <w:docGrid w:linePitch="360"/>
        </w:sectPr>
      </w:pPr>
    </w:p>
    <w:p w:rsidR="0056557B" w:rsidRPr="00356038" w:rsidRDefault="0056557B" w:rsidP="0056557B">
      <w:pPr>
        <w:keepNext/>
        <w:keepLines/>
        <w:widowControl w:val="0"/>
        <w:suppressAutoHyphens/>
        <w:autoSpaceDN w:val="0"/>
        <w:ind w:firstLine="5670"/>
        <w:jc w:val="right"/>
        <w:textAlignment w:val="baseline"/>
        <w:rPr>
          <w:b/>
          <w:sz w:val="20"/>
          <w:szCs w:val="20"/>
        </w:rPr>
      </w:pPr>
      <w:r w:rsidRPr="00356038">
        <w:rPr>
          <w:b/>
          <w:sz w:val="20"/>
          <w:szCs w:val="20"/>
        </w:rPr>
        <w:t>3.pielikums</w:t>
      </w:r>
    </w:p>
    <w:p w:rsidR="000D0FC8" w:rsidRDefault="000D0FC8" w:rsidP="000D0FC8">
      <w:pPr>
        <w:keepNext/>
        <w:keepLines/>
        <w:widowControl w:val="0"/>
        <w:suppressAutoHyphens/>
        <w:autoSpaceDN w:val="0"/>
        <w:ind w:firstLine="5670"/>
        <w:jc w:val="right"/>
        <w:textAlignment w:val="baseline"/>
        <w:rPr>
          <w:sz w:val="20"/>
          <w:szCs w:val="20"/>
        </w:rPr>
      </w:pPr>
      <w:r w:rsidRPr="005263D6">
        <w:rPr>
          <w:sz w:val="20"/>
          <w:szCs w:val="20"/>
        </w:rPr>
        <w:t xml:space="preserve">Atklāta konkursa </w:t>
      </w:r>
      <w:r>
        <w:rPr>
          <w:sz w:val="20"/>
          <w:szCs w:val="20"/>
        </w:rPr>
        <w:t>nolikumam</w:t>
      </w:r>
    </w:p>
    <w:p w:rsidR="000D0FC8" w:rsidRPr="000D0FC8" w:rsidRDefault="000D0FC8" w:rsidP="000D0FC8">
      <w:pPr>
        <w:keepNext/>
        <w:keepLines/>
        <w:widowControl w:val="0"/>
        <w:suppressAutoHyphens/>
        <w:autoSpaceDN w:val="0"/>
        <w:ind w:firstLine="5670"/>
        <w:jc w:val="right"/>
        <w:textAlignment w:val="baseline"/>
        <w:rPr>
          <w:sz w:val="20"/>
          <w:szCs w:val="20"/>
        </w:rPr>
      </w:pPr>
      <w:r w:rsidRPr="000D0FC8">
        <w:rPr>
          <w:sz w:val="20"/>
          <w:szCs w:val="20"/>
        </w:rPr>
        <w:t>“</w:t>
      </w:r>
      <w:r w:rsidRPr="000D0FC8">
        <w:rPr>
          <w:bCs/>
          <w:sz w:val="20"/>
          <w:szCs w:val="20"/>
        </w:rPr>
        <w:t>Telpu noformējuma elementu un lielo norāžu izgatavošana un uzstādīšana</w:t>
      </w:r>
      <w:r w:rsidRPr="000D0FC8">
        <w:rPr>
          <w:sz w:val="20"/>
          <w:szCs w:val="20"/>
        </w:rPr>
        <w:t>”</w:t>
      </w:r>
    </w:p>
    <w:p w:rsidR="000D0FC8" w:rsidRPr="005263D6" w:rsidRDefault="000D0FC8" w:rsidP="000D0FC8">
      <w:pPr>
        <w:keepNext/>
        <w:keepLines/>
        <w:widowControl w:val="0"/>
        <w:suppressAutoHyphens/>
        <w:autoSpaceDN w:val="0"/>
        <w:ind w:firstLine="5670"/>
        <w:jc w:val="right"/>
        <w:textAlignment w:val="baseline"/>
        <w:rPr>
          <w:sz w:val="20"/>
          <w:szCs w:val="20"/>
        </w:rPr>
      </w:pPr>
      <w:r>
        <w:rPr>
          <w:sz w:val="20"/>
          <w:szCs w:val="20"/>
        </w:rPr>
        <w:t xml:space="preserve"> ID Nr. RSU-2018/17</w:t>
      </w:r>
      <w:r w:rsidRPr="005263D6">
        <w:rPr>
          <w:sz w:val="20"/>
          <w:szCs w:val="20"/>
        </w:rPr>
        <w:t>/AFN-AK</w:t>
      </w:r>
    </w:p>
    <w:p w:rsidR="0056557B" w:rsidRPr="00356038" w:rsidRDefault="0056557B" w:rsidP="0056557B">
      <w:pPr>
        <w:keepNext/>
        <w:keepLines/>
        <w:widowControl w:val="0"/>
        <w:autoSpaceDE w:val="0"/>
        <w:autoSpaceDN w:val="0"/>
        <w:adjustRightInd w:val="0"/>
        <w:jc w:val="center"/>
        <w:rPr>
          <w:b/>
          <w:bCs/>
          <w:sz w:val="20"/>
          <w:szCs w:val="20"/>
          <w:lang w:eastAsia="lv-LV"/>
        </w:rPr>
      </w:pPr>
    </w:p>
    <w:p w:rsidR="0056557B" w:rsidRDefault="0056557B" w:rsidP="00A85EC5">
      <w:pPr>
        <w:keepNext/>
        <w:keepLines/>
        <w:widowControl w:val="0"/>
        <w:autoSpaceDE w:val="0"/>
        <w:autoSpaceDN w:val="0"/>
        <w:adjustRightInd w:val="0"/>
        <w:ind w:firstLine="0"/>
        <w:rPr>
          <w:b/>
          <w:bCs/>
          <w:lang w:eastAsia="lv-LV"/>
        </w:rPr>
      </w:pPr>
    </w:p>
    <w:p w:rsidR="0056557B" w:rsidRDefault="0056557B" w:rsidP="0056557B">
      <w:pPr>
        <w:keepNext/>
        <w:keepLines/>
        <w:widowControl w:val="0"/>
        <w:autoSpaceDE w:val="0"/>
        <w:autoSpaceDN w:val="0"/>
        <w:adjustRightInd w:val="0"/>
        <w:jc w:val="center"/>
        <w:rPr>
          <w:b/>
          <w:bCs/>
          <w:lang w:eastAsia="lv-LV"/>
        </w:rPr>
      </w:pPr>
      <w:r>
        <w:rPr>
          <w:b/>
          <w:bCs/>
          <w:lang w:eastAsia="lv-LV"/>
        </w:rPr>
        <w:t>INFORMĀCIJA</w:t>
      </w:r>
    </w:p>
    <w:p w:rsidR="0056557B" w:rsidRDefault="0056557B" w:rsidP="0056557B">
      <w:pPr>
        <w:keepNext/>
        <w:keepLines/>
        <w:widowControl w:val="0"/>
        <w:autoSpaceDE w:val="0"/>
        <w:autoSpaceDN w:val="0"/>
        <w:adjustRightInd w:val="0"/>
        <w:jc w:val="center"/>
        <w:rPr>
          <w:b/>
          <w:bCs/>
          <w:lang w:eastAsia="lv-LV"/>
        </w:rPr>
      </w:pPr>
      <w:r>
        <w:rPr>
          <w:b/>
          <w:bCs/>
          <w:lang w:eastAsia="lv-LV"/>
        </w:rPr>
        <w:t>par pretendenta pieredzi līdzvērtīgu pakalpojuma sniegšanā</w:t>
      </w:r>
    </w:p>
    <w:p w:rsidR="0056557B" w:rsidRDefault="0056557B" w:rsidP="0056557B">
      <w:pPr>
        <w:keepNext/>
        <w:keepLines/>
        <w:widowControl w:val="0"/>
        <w:autoSpaceDE w:val="0"/>
        <w:autoSpaceDN w:val="0"/>
        <w:adjustRightInd w:val="0"/>
        <w:jc w:val="right"/>
        <w:rPr>
          <w:b/>
          <w:bCs/>
          <w:lang w:eastAsia="lv-LV"/>
        </w:rPr>
      </w:pPr>
    </w:p>
    <w:p w:rsidR="0056557B" w:rsidRDefault="0056557B" w:rsidP="00A85EC5">
      <w:pPr>
        <w:keepNext/>
        <w:keepLines/>
        <w:widowControl w:val="0"/>
        <w:autoSpaceDE w:val="0"/>
        <w:autoSpaceDN w:val="0"/>
        <w:adjustRightInd w:val="0"/>
        <w:ind w:firstLine="0"/>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04"/>
        <w:gridCol w:w="1564"/>
        <w:gridCol w:w="1745"/>
        <w:gridCol w:w="2147"/>
      </w:tblGrid>
      <w:tr w:rsidR="0056557B" w:rsidTr="001D6858">
        <w:trPr>
          <w:trHeight w:val="1228"/>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6557B" w:rsidRDefault="0056557B">
            <w:pPr>
              <w:keepNext/>
              <w:keepLines/>
              <w:widowControl w:val="0"/>
              <w:autoSpaceDE w:val="0"/>
              <w:autoSpaceDN w:val="0"/>
              <w:adjustRightInd w:val="0"/>
              <w:spacing w:line="276" w:lineRule="auto"/>
              <w:ind w:firstLine="0"/>
              <w:jc w:val="center"/>
              <w:rPr>
                <w:b/>
                <w:bCs/>
                <w:sz w:val="22"/>
                <w:szCs w:val="22"/>
                <w:lang w:eastAsia="lv-LV"/>
              </w:rPr>
            </w:pPr>
            <w:r>
              <w:rPr>
                <w:b/>
                <w:bCs/>
                <w:sz w:val="22"/>
                <w:szCs w:val="22"/>
                <w:lang w:eastAsia="lv-LV"/>
              </w:rPr>
              <w:t>Nr. P.k.</w:t>
            </w:r>
          </w:p>
        </w:tc>
        <w:tc>
          <w:tcPr>
            <w:tcW w:w="2904" w:type="dxa"/>
            <w:tcBorders>
              <w:top w:val="single" w:sz="4" w:space="0" w:color="auto"/>
              <w:left w:val="single" w:sz="4" w:space="0" w:color="auto"/>
              <w:bottom w:val="single" w:sz="4" w:space="0" w:color="auto"/>
              <w:right w:val="single" w:sz="4" w:space="0" w:color="auto"/>
            </w:tcBorders>
            <w:vAlign w:val="center"/>
            <w:hideMark/>
          </w:tcPr>
          <w:p w:rsidR="0056557B" w:rsidRDefault="0056557B">
            <w:pPr>
              <w:keepNext/>
              <w:keepLines/>
              <w:widowControl w:val="0"/>
              <w:autoSpaceDE w:val="0"/>
              <w:autoSpaceDN w:val="0"/>
              <w:adjustRightInd w:val="0"/>
              <w:ind w:firstLine="0"/>
              <w:jc w:val="center"/>
              <w:rPr>
                <w:b/>
                <w:bCs/>
                <w:lang w:eastAsia="lv-LV"/>
              </w:rPr>
            </w:pPr>
            <w:r>
              <w:rPr>
                <w:b/>
                <w:bCs/>
                <w:lang w:eastAsia="lv-LV"/>
              </w:rPr>
              <w:t xml:space="preserve">Sniegto pakalpojumu apraksts atbilstoši izsludinātā iepirkuma CPV kodam, kas ir līdzvērtīgas pēc satura iepirkuma priekšmetam </w:t>
            </w:r>
          </w:p>
        </w:tc>
        <w:tc>
          <w:tcPr>
            <w:tcW w:w="1564" w:type="dxa"/>
            <w:tcBorders>
              <w:top w:val="single" w:sz="4" w:space="0" w:color="auto"/>
              <w:left w:val="single" w:sz="4" w:space="0" w:color="auto"/>
              <w:bottom w:val="single" w:sz="4" w:space="0" w:color="auto"/>
              <w:right w:val="single" w:sz="4" w:space="0" w:color="auto"/>
            </w:tcBorders>
            <w:vAlign w:val="center"/>
            <w:hideMark/>
          </w:tcPr>
          <w:p w:rsidR="0056557B" w:rsidRDefault="0056557B">
            <w:pPr>
              <w:keepNext/>
              <w:keepLines/>
              <w:widowControl w:val="0"/>
              <w:autoSpaceDE w:val="0"/>
              <w:autoSpaceDN w:val="0"/>
              <w:adjustRightInd w:val="0"/>
              <w:ind w:firstLine="0"/>
              <w:jc w:val="center"/>
              <w:rPr>
                <w:b/>
                <w:bCs/>
                <w:lang w:eastAsia="lv-LV"/>
              </w:rPr>
            </w:pPr>
            <w:r>
              <w:rPr>
                <w:b/>
                <w:bCs/>
                <w:lang w:eastAsia="lv-LV"/>
              </w:rPr>
              <w:t>Piegādes līguma summa  EUR, bez PVN</w:t>
            </w:r>
          </w:p>
        </w:tc>
        <w:tc>
          <w:tcPr>
            <w:tcW w:w="1745" w:type="dxa"/>
            <w:tcBorders>
              <w:top w:val="single" w:sz="4" w:space="0" w:color="auto"/>
              <w:left w:val="single" w:sz="4" w:space="0" w:color="auto"/>
              <w:bottom w:val="single" w:sz="4" w:space="0" w:color="auto"/>
              <w:right w:val="single" w:sz="4" w:space="0" w:color="auto"/>
            </w:tcBorders>
            <w:vAlign w:val="center"/>
            <w:hideMark/>
          </w:tcPr>
          <w:p w:rsidR="0056557B" w:rsidRDefault="0056557B">
            <w:pPr>
              <w:keepNext/>
              <w:keepLines/>
              <w:widowControl w:val="0"/>
              <w:autoSpaceDE w:val="0"/>
              <w:autoSpaceDN w:val="0"/>
              <w:adjustRightInd w:val="0"/>
              <w:ind w:firstLine="0"/>
              <w:jc w:val="center"/>
              <w:rPr>
                <w:b/>
                <w:bCs/>
                <w:lang w:eastAsia="lv-LV"/>
              </w:rPr>
            </w:pPr>
            <w:r>
              <w:rPr>
                <w:b/>
                <w:bCs/>
                <w:lang w:eastAsia="lv-LV"/>
              </w:rPr>
              <w:t>Pasūtītāja nosaukums, adrese</w:t>
            </w:r>
          </w:p>
        </w:tc>
        <w:tc>
          <w:tcPr>
            <w:tcW w:w="2147" w:type="dxa"/>
            <w:tcBorders>
              <w:top w:val="single" w:sz="4" w:space="0" w:color="auto"/>
              <w:left w:val="single" w:sz="4" w:space="0" w:color="auto"/>
              <w:bottom w:val="single" w:sz="4" w:space="0" w:color="auto"/>
              <w:right w:val="single" w:sz="4" w:space="0" w:color="auto"/>
            </w:tcBorders>
            <w:vAlign w:val="center"/>
            <w:hideMark/>
          </w:tcPr>
          <w:p w:rsidR="0056557B" w:rsidRDefault="0056557B">
            <w:pPr>
              <w:keepNext/>
              <w:keepLines/>
              <w:widowControl w:val="0"/>
              <w:autoSpaceDE w:val="0"/>
              <w:autoSpaceDN w:val="0"/>
              <w:adjustRightInd w:val="0"/>
              <w:ind w:firstLine="0"/>
              <w:jc w:val="center"/>
              <w:rPr>
                <w:b/>
                <w:bCs/>
                <w:lang w:eastAsia="lv-LV"/>
              </w:rPr>
            </w:pPr>
            <w:r>
              <w:rPr>
                <w:b/>
                <w:bCs/>
                <w:lang w:eastAsia="lv-LV"/>
              </w:rPr>
              <w:t>Līguma izpildes laiks (periods)</w:t>
            </w:r>
          </w:p>
        </w:tc>
      </w:tr>
      <w:tr w:rsidR="0056557B" w:rsidTr="001D6858">
        <w:trPr>
          <w:jc w:val="center"/>
        </w:trPr>
        <w:tc>
          <w:tcPr>
            <w:tcW w:w="701" w:type="dxa"/>
            <w:tcBorders>
              <w:top w:val="single" w:sz="4" w:space="0" w:color="auto"/>
              <w:left w:val="single" w:sz="4" w:space="0" w:color="auto"/>
              <w:bottom w:val="single" w:sz="4" w:space="0" w:color="auto"/>
              <w:right w:val="single" w:sz="4" w:space="0" w:color="auto"/>
            </w:tcBorders>
            <w:hideMark/>
          </w:tcPr>
          <w:p w:rsidR="0056557B" w:rsidRDefault="0056557B">
            <w:pPr>
              <w:keepNext/>
              <w:keepLines/>
              <w:widowControl w:val="0"/>
              <w:autoSpaceDE w:val="0"/>
              <w:autoSpaceDN w:val="0"/>
              <w:adjustRightInd w:val="0"/>
              <w:spacing w:line="276" w:lineRule="auto"/>
              <w:ind w:firstLine="0"/>
              <w:rPr>
                <w:b/>
                <w:bCs/>
                <w:sz w:val="22"/>
                <w:szCs w:val="22"/>
                <w:lang w:eastAsia="lv-LV"/>
              </w:rPr>
            </w:pPr>
            <w:r>
              <w:rPr>
                <w:b/>
                <w:bCs/>
                <w:sz w:val="22"/>
                <w:szCs w:val="22"/>
                <w:lang w:eastAsia="lv-LV"/>
              </w:rPr>
              <w:t>1.</w:t>
            </w:r>
          </w:p>
        </w:tc>
        <w:tc>
          <w:tcPr>
            <w:tcW w:w="2904"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1564"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1745"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2147"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r>
      <w:tr w:rsidR="0056557B" w:rsidTr="001D6858">
        <w:trPr>
          <w:jc w:val="center"/>
        </w:trPr>
        <w:tc>
          <w:tcPr>
            <w:tcW w:w="701" w:type="dxa"/>
            <w:tcBorders>
              <w:top w:val="single" w:sz="4" w:space="0" w:color="auto"/>
              <w:left w:val="single" w:sz="4" w:space="0" w:color="auto"/>
              <w:bottom w:val="single" w:sz="4" w:space="0" w:color="auto"/>
              <w:right w:val="single" w:sz="4" w:space="0" w:color="auto"/>
            </w:tcBorders>
            <w:hideMark/>
          </w:tcPr>
          <w:p w:rsidR="0056557B" w:rsidRDefault="0056557B">
            <w:pPr>
              <w:keepNext/>
              <w:keepLines/>
              <w:widowControl w:val="0"/>
              <w:autoSpaceDE w:val="0"/>
              <w:autoSpaceDN w:val="0"/>
              <w:adjustRightInd w:val="0"/>
              <w:spacing w:line="276" w:lineRule="auto"/>
              <w:ind w:firstLine="0"/>
              <w:rPr>
                <w:b/>
                <w:bCs/>
                <w:sz w:val="22"/>
                <w:szCs w:val="22"/>
                <w:lang w:eastAsia="lv-LV"/>
              </w:rPr>
            </w:pPr>
            <w:r>
              <w:rPr>
                <w:b/>
                <w:bCs/>
                <w:sz w:val="22"/>
                <w:szCs w:val="22"/>
                <w:lang w:eastAsia="lv-LV"/>
              </w:rPr>
              <w:t>2.</w:t>
            </w:r>
          </w:p>
        </w:tc>
        <w:tc>
          <w:tcPr>
            <w:tcW w:w="2904"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1564"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1745"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2147"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r>
      <w:tr w:rsidR="0056557B" w:rsidTr="001D6858">
        <w:trPr>
          <w:jc w:val="center"/>
        </w:trPr>
        <w:tc>
          <w:tcPr>
            <w:tcW w:w="701" w:type="dxa"/>
            <w:tcBorders>
              <w:top w:val="single" w:sz="4" w:space="0" w:color="auto"/>
              <w:left w:val="single" w:sz="4" w:space="0" w:color="auto"/>
              <w:bottom w:val="single" w:sz="4" w:space="0" w:color="auto"/>
              <w:right w:val="single" w:sz="4" w:space="0" w:color="auto"/>
            </w:tcBorders>
            <w:hideMark/>
          </w:tcPr>
          <w:p w:rsidR="0056557B" w:rsidRDefault="0056557B">
            <w:pPr>
              <w:keepNext/>
              <w:keepLines/>
              <w:widowControl w:val="0"/>
              <w:autoSpaceDE w:val="0"/>
              <w:autoSpaceDN w:val="0"/>
              <w:adjustRightInd w:val="0"/>
              <w:spacing w:line="276" w:lineRule="auto"/>
              <w:ind w:firstLine="0"/>
              <w:rPr>
                <w:b/>
                <w:bCs/>
                <w:sz w:val="22"/>
                <w:szCs w:val="22"/>
                <w:lang w:eastAsia="lv-LV"/>
              </w:rPr>
            </w:pPr>
            <w:r>
              <w:rPr>
                <w:b/>
                <w:bCs/>
                <w:sz w:val="22"/>
                <w:szCs w:val="22"/>
                <w:lang w:eastAsia="lv-LV"/>
              </w:rPr>
              <w:t>….</w:t>
            </w:r>
          </w:p>
        </w:tc>
        <w:tc>
          <w:tcPr>
            <w:tcW w:w="2904"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1564"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1745"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c>
          <w:tcPr>
            <w:tcW w:w="2147" w:type="dxa"/>
            <w:tcBorders>
              <w:top w:val="single" w:sz="4" w:space="0" w:color="auto"/>
              <w:left w:val="single" w:sz="4" w:space="0" w:color="auto"/>
              <w:bottom w:val="single" w:sz="4" w:space="0" w:color="auto"/>
              <w:right w:val="single" w:sz="4" w:space="0" w:color="auto"/>
            </w:tcBorders>
          </w:tcPr>
          <w:p w:rsidR="0056557B" w:rsidRDefault="0056557B">
            <w:pPr>
              <w:keepNext/>
              <w:keepLines/>
              <w:widowControl w:val="0"/>
              <w:autoSpaceDE w:val="0"/>
              <w:autoSpaceDN w:val="0"/>
              <w:adjustRightInd w:val="0"/>
              <w:spacing w:line="276" w:lineRule="auto"/>
              <w:jc w:val="center"/>
              <w:rPr>
                <w:b/>
                <w:bCs/>
                <w:sz w:val="22"/>
                <w:szCs w:val="22"/>
                <w:lang w:eastAsia="lv-LV"/>
              </w:rPr>
            </w:pPr>
          </w:p>
        </w:tc>
      </w:tr>
    </w:tbl>
    <w:p w:rsidR="0056557B" w:rsidRDefault="0056557B" w:rsidP="0056557B">
      <w:pPr>
        <w:keepNext/>
        <w:keepLines/>
        <w:widowControl w:val="0"/>
        <w:autoSpaceDE w:val="0"/>
        <w:autoSpaceDN w:val="0"/>
        <w:adjustRightInd w:val="0"/>
        <w:jc w:val="right"/>
        <w:rPr>
          <w:b/>
          <w:bCs/>
          <w:lang w:eastAsia="lv-LV"/>
        </w:rPr>
      </w:pPr>
    </w:p>
    <w:p w:rsidR="00D250BC" w:rsidRDefault="00D250BC" w:rsidP="0056557B">
      <w:pPr>
        <w:keepNext/>
        <w:keepLines/>
        <w:widowControl w:val="0"/>
        <w:autoSpaceDE w:val="0"/>
        <w:autoSpaceDN w:val="0"/>
        <w:adjustRightInd w:val="0"/>
        <w:jc w:val="right"/>
        <w:rPr>
          <w:b/>
          <w:bCs/>
          <w:lang w:eastAsia="lv-LV"/>
        </w:rPr>
      </w:pPr>
    </w:p>
    <w:p w:rsidR="00D250BC" w:rsidRDefault="00D250BC" w:rsidP="0056557B">
      <w:pPr>
        <w:keepNext/>
        <w:keepLines/>
        <w:widowControl w:val="0"/>
        <w:autoSpaceDE w:val="0"/>
        <w:autoSpaceDN w:val="0"/>
        <w:adjustRightInd w:val="0"/>
        <w:jc w:val="right"/>
        <w:rPr>
          <w:b/>
          <w:bCs/>
          <w:lang w:eastAsia="lv-LV"/>
        </w:rPr>
      </w:pPr>
    </w:p>
    <w:p w:rsidR="0056557B" w:rsidRDefault="0056557B" w:rsidP="00D250BC">
      <w:pPr>
        <w:keepNext/>
        <w:keepLines/>
        <w:widowControl w:val="0"/>
        <w:ind w:firstLine="0"/>
        <w:jc w:val="left"/>
      </w:pPr>
      <w:r>
        <w:t>______________________________________</w:t>
      </w:r>
      <w:r w:rsidR="00D250BC">
        <w:t>_______________________________</w:t>
      </w:r>
    </w:p>
    <w:p w:rsidR="0056557B" w:rsidRDefault="0056557B" w:rsidP="0056557B">
      <w:pPr>
        <w:keepNext/>
        <w:keepLines/>
        <w:widowControl w:val="0"/>
        <w:jc w:val="center"/>
        <w:rPr>
          <w:i/>
        </w:rPr>
      </w:pPr>
      <w:r>
        <w:rPr>
          <w:i/>
        </w:rPr>
        <w:t xml:space="preserve"> (Pretendenta amatpersonas paraksts, tā atšifrējums, zīmogs)</w:t>
      </w:r>
    </w:p>
    <w:p w:rsidR="0056557B" w:rsidRDefault="0056557B" w:rsidP="0056557B">
      <w:pPr>
        <w:keepNext/>
        <w:keepLines/>
        <w:widowControl w:val="0"/>
        <w:suppressAutoHyphens/>
        <w:autoSpaceDN w:val="0"/>
        <w:ind w:firstLine="5670"/>
        <w:jc w:val="center"/>
        <w:textAlignment w:val="baseline"/>
        <w:rPr>
          <w:b/>
          <w:i/>
        </w:rPr>
      </w:pPr>
    </w:p>
    <w:p w:rsidR="0056557B" w:rsidRDefault="0056557B" w:rsidP="0056557B">
      <w:pPr>
        <w:keepNext/>
        <w:keepLines/>
        <w:widowControl w:val="0"/>
        <w:suppressAutoHyphens/>
        <w:autoSpaceDN w:val="0"/>
        <w:ind w:firstLine="5670"/>
        <w:jc w:val="center"/>
        <w:textAlignment w:val="baseline"/>
        <w:rPr>
          <w:b/>
          <w:sz w:val="20"/>
          <w:szCs w:val="20"/>
        </w:rPr>
      </w:pPr>
    </w:p>
    <w:p w:rsidR="0056557B" w:rsidRDefault="0056557B" w:rsidP="0056557B">
      <w:pPr>
        <w:keepNext/>
        <w:keepLines/>
        <w:widowControl w:val="0"/>
        <w:suppressAutoHyphens/>
        <w:autoSpaceDN w:val="0"/>
        <w:ind w:firstLine="5670"/>
        <w:jc w:val="right"/>
        <w:textAlignment w:val="baseline"/>
        <w:rPr>
          <w:b/>
          <w:sz w:val="20"/>
          <w:szCs w:val="20"/>
        </w:rPr>
      </w:pPr>
    </w:p>
    <w:p w:rsidR="0056557B" w:rsidRDefault="0056557B" w:rsidP="0056557B">
      <w:pPr>
        <w:keepNext/>
        <w:keepLines/>
        <w:widowControl w:val="0"/>
        <w:jc w:val="right"/>
        <w:rPr>
          <w:b/>
          <w:sz w:val="20"/>
          <w:szCs w:val="20"/>
          <w:lang w:eastAsia="lv-LV"/>
        </w:rPr>
      </w:pPr>
    </w:p>
    <w:p w:rsidR="0056557B" w:rsidRDefault="0056557B" w:rsidP="0056557B">
      <w:pPr>
        <w:keepNext/>
        <w:keepLines/>
        <w:widowControl w:val="0"/>
        <w:jc w:val="right"/>
        <w:rPr>
          <w:b/>
          <w:sz w:val="20"/>
          <w:szCs w:val="20"/>
          <w:lang w:eastAsia="lv-LV"/>
        </w:rPr>
      </w:pPr>
    </w:p>
    <w:p w:rsidR="0056557B" w:rsidRDefault="0056557B" w:rsidP="0056557B">
      <w:pPr>
        <w:keepNext/>
        <w:keepLines/>
        <w:widowControl w:val="0"/>
        <w:jc w:val="right"/>
        <w:rPr>
          <w:b/>
          <w:sz w:val="20"/>
          <w:szCs w:val="20"/>
          <w:lang w:eastAsia="lv-LV"/>
        </w:rPr>
      </w:pPr>
    </w:p>
    <w:p w:rsidR="0056557B" w:rsidRDefault="0056557B"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33D40" w:rsidRDefault="00333D40" w:rsidP="00333D40">
      <w:pPr>
        <w:keepNext/>
        <w:keepLines/>
        <w:widowControl w:val="0"/>
        <w:ind w:firstLine="0"/>
        <w:rPr>
          <w:b/>
          <w:sz w:val="20"/>
          <w:szCs w:val="20"/>
          <w:lang w:eastAsia="lv-LV"/>
        </w:rPr>
      </w:pPr>
    </w:p>
    <w:p w:rsidR="00356038" w:rsidRDefault="00356038" w:rsidP="00333D40">
      <w:pPr>
        <w:widowControl w:val="0"/>
        <w:suppressAutoHyphens/>
        <w:autoSpaceDN w:val="0"/>
        <w:ind w:firstLine="4253"/>
        <w:jc w:val="right"/>
        <w:textAlignment w:val="baseline"/>
        <w:rPr>
          <w:b/>
          <w:sz w:val="20"/>
          <w:szCs w:val="20"/>
        </w:rPr>
      </w:pPr>
    </w:p>
    <w:p w:rsidR="007E2286" w:rsidRDefault="007E2286" w:rsidP="00333D40">
      <w:pPr>
        <w:widowControl w:val="0"/>
        <w:suppressAutoHyphens/>
        <w:autoSpaceDN w:val="0"/>
        <w:ind w:firstLine="4253"/>
        <w:jc w:val="right"/>
        <w:textAlignment w:val="baseline"/>
        <w:rPr>
          <w:b/>
          <w:sz w:val="20"/>
          <w:szCs w:val="20"/>
        </w:rPr>
      </w:pPr>
    </w:p>
    <w:p w:rsidR="0053211A" w:rsidRPr="00356038" w:rsidRDefault="0053211A" w:rsidP="00333D40">
      <w:pPr>
        <w:widowControl w:val="0"/>
        <w:suppressAutoHyphens/>
        <w:autoSpaceDN w:val="0"/>
        <w:ind w:firstLine="4253"/>
        <w:jc w:val="right"/>
        <w:textAlignment w:val="baseline"/>
        <w:rPr>
          <w:b/>
          <w:sz w:val="20"/>
          <w:szCs w:val="20"/>
        </w:rPr>
      </w:pPr>
      <w:r w:rsidRPr="00356038">
        <w:rPr>
          <w:b/>
          <w:sz w:val="20"/>
          <w:szCs w:val="20"/>
        </w:rPr>
        <w:t>Pielikums Nr.4</w:t>
      </w:r>
    </w:p>
    <w:p w:rsidR="000D0FC8" w:rsidRDefault="000D0FC8" w:rsidP="000D0FC8">
      <w:pPr>
        <w:keepNext/>
        <w:keepLines/>
        <w:widowControl w:val="0"/>
        <w:suppressAutoHyphens/>
        <w:autoSpaceDN w:val="0"/>
        <w:ind w:firstLine="5670"/>
        <w:jc w:val="right"/>
        <w:textAlignment w:val="baseline"/>
        <w:rPr>
          <w:sz w:val="20"/>
          <w:szCs w:val="20"/>
        </w:rPr>
      </w:pPr>
      <w:r w:rsidRPr="005263D6">
        <w:rPr>
          <w:sz w:val="20"/>
          <w:szCs w:val="20"/>
        </w:rPr>
        <w:t xml:space="preserve">Atklāta konkursa </w:t>
      </w:r>
      <w:r>
        <w:rPr>
          <w:sz w:val="20"/>
          <w:szCs w:val="20"/>
        </w:rPr>
        <w:t>nolikumam</w:t>
      </w:r>
    </w:p>
    <w:p w:rsidR="000D0FC8" w:rsidRPr="000D0FC8" w:rsidRDefault="000D0FC8" w:rsidP="000D0FC8">
      <w:pPr>
        <w:keepNext/>
        <w:keepLines/>
        <w:widowControl w:val="0"/>
        <w:suppressAutoHyphens/>
        <w:autoSpaceDN w:val="0"/>
        <w:ind w:firstLine="5670"/>
        <w:jc w:val="right"/>
        <w:textAlignment w:val="baseline"/>
        <w:rPr>
          <w:sz w:val="20"/>
          <w:szCs w:val="20"/>
        </w:rPr>
      </w:pPr>
      <w:r w:rsidRPr="000D0FC8">
        <w:rPr>
          <w:sz w:val="20"/>
          <w:szCs w:val="20"/>
        </w:rPr>
        <w:t>“</w:t>
      </w:r>
      <w:r w:rsidRPr="000D0FC8">
        <w:rPr>
          <w:bCs/>
          <w:sz w:val="20"/>
          <w:szCs w:val="20"/>
        </w:rPr>
        <w:t>Telpu noformējuma elementu un lielo norāžu izgatavošana un uzstādīšana</w:t>
      </w:r>
      <w:r w:rsidRPr="000D0FC8">
        <w:rPr>
          <w:sz w:val="20"/>
          <w:szCs w:val="20"/>
        </w:rPr>
        <w:t>”</w:t>
      </w:r>
    </w:p>
    <w:p w:rsidR="000D0FC8" w:rsidRPr="005263D6" w:rsidRDefault="000D0FC8" w:rsidP="000D0FC8">
      <w:pPr>
        <w:keepNext/>
        <w:keepLines/>
        <w:widowControl w:val="0"/>
        <w:suppressAutoHyphens/>
        <w:autoSpaceDN w:val="0"/>
        <w:ind w:firstLine="5670"/>
        <w:jc w:val="right"/>
        <w:textAlignment w:val="baseline"/>
        <w:rPr>
          <w:sz w:val="20"/>
          <w:szCs w:val="20"/>
        </w:rPr>
      </w:pPr>
      <w:r>
        <w:rPr>
          <w:sz w:val="20"/>
          <w:szCs w:val="20"/>
        </w:rPr>
        <w:t xml:space="preserve"> ID Nr. RSU-2018/17</w:t>
      </w:r>
      <w:r w:rsidRPr="005263D6">
        <w:rPr>
          <w:sz w:val="20"/>
          <w:szCs w:val="20"/>
        </w:rPr>
        <w:t>/AFN-AK</w:t>
      </w:r>
    </w:p>
    <w:p w:rsidR="0053211A" w:rsidRDefault="0053211A" w:rsidP="00333D40">
      <w:pPr>
        <w:ind w:firstLine="4253"/>
      </w:pPr>
    </w:p>
    <w:p w:rsidR="0053211A" w:rsidRDefault="0053211A" w:rsidP="0053211A">
      <w:pPr>
        <w:tabs>
          <w:tab w:val="right" w:pos="9072"/>
        </w:tabs>
        <w:ind w:firstLine="0"/>
      </w:pPr>
    </w:p>
    <w:p w:rsidR="00151CE2" w:rsidRDefault="00151CE2" w:rsidP="00151CE2">
      <w:pPr>
        <w:spacing w:after="120"/>
        <w:ind w:firstLine="0"/>
        <w:jc w:val="center"/>
        <w:rPr>
          <w:rFonts w:eastAsia="Times New Roman"/>
          <w:lang w:eastAsia="lv-LV"/>
        </w:rPr>
      </w:pPr>
      <w:r w:rsidRPr="005A4F4F">
        <w:rPr>
          <w:rFonts w:eastAsia="Times New Roman"/>
          <w:b/>
          <w:lang w:eastAsia="lv-LV"/>
        </w:rPr>
        <w:t>PAKALPOJUMU LĪGUMS</w:t>
      </w:r>
      <w:r>
        <w:rPr>
          <w:rFonts w:eastAsia="Times New Roman"/>
          <w:lang w:eastAsia="lv-LV"/>
        </w:rPr>
        <w:t xml:space="preserve"> Nr. _______________________ </w:t>
      </w:r>
      <w:r w:rsidRPr="00151CE2">
        <w:rPr>
          <w:rFonts w:eastAsia="Times New Roman"/>
          <w:color w:val="F79646" w:themeColor="accent6"/>
          <w:sz w:val="28"/>
          <w:szCs w:val="28"/>
          <w:lang w:eastAsia="lv-LV"/>
        </w:rPr>
        <w:t>/Projekts/</w:t>
      </w:r>
    </w:p>
    <w:p w:rsidR="00151CE2" w:rsidRDefault="00B24BE4" w:rsidP="00151CE2">
      <w:pPr>
        <w:jc w:val="center"/>
      </w:pPr>
      <w:r>
        <w:t>T</w:t>
      </w:r>
      <w:r w:rsidR="00151CE2">
        <w:rPr>
          <w:bCs/>
        </w:rPr>
        <w:t>elpu noformējuma elementu un lielo norāžu izgatavošan</w:t>
      </w:r>
      <w:r>
        <w:rPr>
          <w:bCs/>
        </w:rPr>
        <w:t>a</w:t>
      </w:r>
      <w:r w:rsidR="00151CE2">
        <w:rPr>
          <w:bCs/>
        </w:rPr>
        <w:t xml:space="preserve"> un uzstādīšan</w:t>
      </w:r>
      <w:r>
        <w:rPr>
          <w:bCs/>
        </w:rPr>
        <w:t>a</w:t>
      </w:r>
    </w:p>
    <w:p w:rsidR="00151CE2" w:rsidRDefault="00151CE2" w:rsidP="00151CE2">
      <w:pPr>
        <w:jc w:val="center"/>
        <w:rPr>
          <w:sz w:val="22"/>
          <w:szCs w:val="22"/>
        </w:rPr>
      </w:pPr>
      <w:r>
        <w:rPr>
          <w:sz w:val="22"/>
          <w:szCs w:val="22"/>
        </w:rPr>
        <w:t>(ID. Nr. ____________________________)</w:t>
      </w:r>
    </w:p>
    <w:p w:rsidR="00151CE2" w:rsidRDefault="00151CE2" w:rsidP="00151CE2">
      <w:pPr>
        <w:spacing w:before="60" w:after="60"/>
        <w:ind w:firstLine="0"/>
        <w:contextualSpacing/>
        <w:jc w:val="left"/>
        <w:rPr>
          <w:rFonts w:eastAsia="Times New Roman"/>
          <w:sz w:val="20"/>
          <w:szCs w:val="20"/>
          <w:lang w:eastAsia="lv-LV"/>
        </w:rPr>
      </w:pPr>
    </w:p>
    <w:p w:rsidR="00151CE2" w:rsidRDefault="00151CE2" w:rsidP="00151CE2">
      <w:pPr>
        <w:ind w:firstLine="0"/>
        <w:jc w:val="left"/>
        <w:rPr>
          <w:rFonts w:eastAsia="Times New Roman"/>
          <w:lang w:eastAsia="x-none"/>
        </w:rPr>
      </w:pPr>
      <w:r>
        <w:rPr>
          <w:rFonts w:eastAsia="Times New Roman"/>
          <w:lang w:val="x-none" w:eastAsia="x-none"/>
        </w:rPr>
        <w:t>Rīgā,</w:t>
      </w:r>
      <w:r>
        <w:rPr>
          <w:rFonts w:eastAsia="Times New Roman"/>
          <w:lang w:val="x-none" w:eastAsia="x-none"/>
        </w:rPr>
        <w:tab/>
      </w:r>
      <w:r>
        <w:rPr>
          <w:rFonts w:eastAsia="Times New Roman"/>
          <w:lang w:eastAsia="x-none"/>
        </w:rPr>
        <w:tab/>
      </w:r>
      <w:r>
        <w:rPr>
          <w:rFonts w:eastAsia="Times New Roman"/>
          <w:lang w:eastAsia="x-none"/>
        </w:rPr>
        <w:tab/>
      </w:r>
      <w:r>
        <w:rPr>
          <w:rFonts w:eastAsia="Times New Roman"/>
          <w:lang w:eastAsia="x-none"/>
        </w:rPr>
        <w:tab/>
      </w:r>
      <w:r>
        <w:rPr>
          <w:rFonts w:eastAsia="Times New Roman"/>
          <w:lang w:eastAsia="x-none"/>
        </w:rPr>
        <w:tab/>
      </w:r>
      <w:r>
        <w:rPr>
          <w:rFonts w:eastAsia="Times New Roman"/>
          <w:lang w:eastAsia="x-none"/>
        </w:rPr>
        <w:tab/>
      </w:r>
      <w:r>
        <w:rPr>
          <w:rFonts w:eastAsia="Times New Roman"/>
          <w:lang w:eastAsia="x-none"/>
        </w:rPr>
        <w:tab/>
      </w:r>
      <w:r>
        <w:rPr>
          <w:rFonts w:eastAsia="Times New Roman"/>
          <w:lang w:eastAsia="x-none"/>
        </w:rPr>
        <w:tab/>
        <w:t>2018.gada ___. ___________</w:t>
      </w:r>
    </w:p>
    <w:p w:rsidR="00151CE2" w:rsidRDefault="00151CE2" w:rsidP="00151CE2">
      <w:pPr>
        <w:ind w:firstLine="0"/>
        <w:rPr>
          <w:rFonts w:eastAsia="Times New Roman"/>
          <w:lang w:eastAsia="lv-LV"/>
        </w:rPr>
      </w:pPr>
    </w:p>
    <w:p w:rsidR="00151CE2" w:rsidRDefault="00151CE2" w:rsidP="00151CE2">
      <w:pPr>
        <w:ind w:firstLine="0"/>
      </w:pPr>
      <w:r>
        <w:rPr>
          <w:b/>
        </w:rPr>
        <w:t xml:space="preserve">Rīgas Stradiņa universitāte </w:t>
      </w:r>
      <w:r>
        <w:t>(</w:t>
      </w:r>
      <w:r>
        <w:rPr>
          <w:iCs/>
        </w:rPr>
        <w:t>kopš 13.12.2002. sertificēta atbilstīgi standartam ISO 9001 „Kvalitātes pārvaldības sistēmas”)</w:t>
      </w:r>
      <w:r>
        <w:rPr>
          <w:b/>
        </w:rPr>
        <w:t xml:space="preserve"> </w:t>
      </w:r>
      <w:r>
        <w:t xml:space="preserve">____________ </w:t>
      </w:r>
      <w:r>
        <w:rPr>
          <w:i/>
          <w:color w:val="F79646"/>
        </w:rPr>
        <w:t>amats, vārds, uzvārds</w:t>
      </w:r>
      <w:r>
        <w:rPr>
          <w:color w:val="F79646"/>
        </w:rPr>
        <w:t xml:space="preserve"> </w:t>
      </w:r>
      <w:r>
        <w:t xml:space="preserve">personā, kurš rīkojas atbilstīgi </w:t>
      </w:r>
      <w:r>
        <w:rPr>
          <w:bCs/>
        </w:rPr>
        <w:t xml:space="preserve">___________________ </w:t>
      </w:r>
      <w:r>
        <w:rPr>
          <w:bCs/>
          <w:i/>
          <w:color w:val="F79646"/>
        </w:rPr>
        <w:t>pārstāvniecības pamatojums</w:t>
      </w:r>
      <w:r>
        <w:rPr>
          <w:color w:val="F79646"/>
        </w:rPr>
        <w:t xml:space="preserve"> </w:t>
      </w:r>
      <w:r>
        <w:t xml:space="preserve">(turpmāk – </w:t>
      </w:r>
      <w:r>
        <w:rPr>
          <w:b/>
        </w:rPr>
        <w:t>Pasūtītājs</w:t>
      </w:r>
      <w:r>
        <w:t>)</w:t>
      </w:r>
      <w:r>
        <w:rPr>
          <w:rFonts w:eastAsia="Times New Roman"/>
          <w:lang w:eastAsia="lv-LV"/>
        </w:rPr>
        <w:t xml:space="preserve"> no vienas puses,</w:t>
      </w:r>
    </w:p>
    <w:p w:rsidR="00151CE2" w:rsidRDefault="00151CE2" w:rsidP="00151CE2">
      <w:pPr>
        <w:ind w:firstLine="0"/>
        <w:rPr>
          <w:rFonts w:eastAsia="Times New Roman"/>
          <w:lang w:eastAsia="lv-LV"/>
        </w:rPr>
      </w:pPr>
      <w:r>
        <w:rPr>
          <w:rFonts w:eastAsia="Times New Roman"/>
          <w:lang w:eastAsia="lv-LV"/>
        </w:rPr>
        <w:t xml:space="preserve">un </w:t>
      </w:r>
    </w:p>
    <w:p w:rsidR="00151CE2" w:rsidRDefault="00151CE2" w:rsidP="00151CE2">
      <w:pPr>
        <w:ind w:firstLine="0"/>
      </w:pPr>
      <w:r>
        <w:rPr>
          <w:rFonts w:eastAsia="Times New Roman"/>
          <w:lang w:eastAsia="lv-LV"/>
        </w:rPr>
        <w:t xml:space="preserve">_________________________________ </w:t>
      </w:r>
      <w:r>
        <w:rPr>
          <w:rFonts w:eastAsia="Times New Roman"/>
          <w:i/>
          <w:color w:val="F79646"/>
          <w:lang w:eastAsia="lv-LV"/>
        </w:rPr>
        <w:t>juridiskā (fiziskā persona), amats, vārds, uzvārds</w:t>
      </w:r>
      <w:r>
        <w:rPr>
          <w:rFonts w:eastAsia="Times New Roman"/>
          <w:color w:val="F79646"/>
          <w:lang w:eastAsia="lv-LV"/>
        </w:rPr>
        <w:t xml:space="preserve"> </w:t>
      </w:r>
      <w:r>
        <w:rPr>
          <w:rFonts w:eastAsia="Times New Roman"/>
          <w:bCs/>
          <w:lang w:eastAsia="lv-LV"/>
        </w:rPr>
        <w:t xml:space="preserve">personā, kurš/kura rīkojas atbilstīgi ___________________  </w:t>
      </w:r>
      <w:r>
        <w:rPr>
          <w:rFonts w:eastAsia="Times New Roman"/>
          <w:bCs/>
          <w:i/>
          <w:color w:val="F79646"/>
          <w:lang w:eastAsia="lv-LV"/>
        </w:rPr>
        <w:t>pārstāvniecības pamatojums</w:t>
      </w:r>
      <w:r>
        <w:rPr>
          <w:rFonts w:eastAsia="Times New Roman"/>
          <w:bCs/>
          <w:color w:val="F79646"/>
          <w:lang w:eastAsia="lv-LV"/>
        </w:rPr>
        <w:t xml:space="preserve"> </w:t>
      </w:r>
      <w:r>
        <w:rPr>
          <w:rFonts w:eastAsia="Times New Roman"/>
          <w:bCs/>
          <w:lang w:eastAsia="lv-LV"/>
        </w:rPr>
        <w:t xml:space="preserve">(turpmāk – </w:t>
      </w:r>
      <w:r>
        <w:rPr>
          <w:rFonts w:eastAsia="Times New Roman"/>
          <w:b/>
          <w:bCs/>
          <w:lang w:eastAsia="lv-LV"/>
        </w:rPr>
        <w:t>Izpildītājs</w:t>
      </w:r>
      <w:r>
        <w:rPr>
          <w:rFonts w:eastAsia="Times New Roman"/>
          <w:bCs/>
          <w:lang w:eastAsia="lv-LV"/>
        </w:rPr>
        <w:t>)</w:t>
      </w:r>
      <w:r>
        <w:t>, no otras puses,</w:t>
      </w:r>
    </w:p>
    <w:p w:rsidR="00151CE2" w:rsidRDefault="00151CE2" w:rsidP="00151CE2">
      <w:pPr>
        <w:ind w:firstLine="0"/>
        <w:rPr>
          <w:rFonts w:eastAsia="Times New Roman"/>
          <w:lang w:eastAsia="lv-LV"/>
        </w:rPr>
      </w:pPr>
      <w:r>
        <w:rPr>
          <w:rFonts w:eastAsia="Times New Roman"/>
          <w:lang w:eastAsia="lv-LV"/>
        </w:rPr>
        <w:t xml:space="preserve">(abi kopā turpmāk – Puses), </w:t>
      </w:r>
    </w:p>
    <w:p w:rsidR="00151CE2" w:rsidRDefault="00151CE2" w:rsidP="00151CE2">
      <w:pPr>
        <w:spacing w:before="120"/>
        <w:ind w:firstLine="0"/>
        <w:rPr>
          <w:rFonts w:eastAsia="Times New Roman"/>
          <w:lang w:eastAsia="lv-LV"/>
        </w:rPr>
      </w:pPr>
      <w:r>
        <w:rPr>
          <w:rFonts w:eastAsia="Times New Roman"/>
          <w:lang w:eastAsia="lv-LV"/>
        </w:rPr>
        <w:t>pamatojoties uz Pasūtītāja i</w:t>
      </w:r>
      <w:r>
        <w:t>epirkumu “</w:t>
      </w:r>
      <w:r>
        <w:rPr>
          <w:bCs/>
        </w:rPr>
        <w:t>Telpu noformējuma elementu un lielo norāžu izgatavošana un uzstādīšana</w:t>
      </w:r>
      <w:r>
        <w:rPr>
          <w:rFonts w:eastAsia="Times New Roman"/>
          <w:lang w:eastAsia="lv-LV"/>
        </w:rPr>
        <w:t>”, ID Nr. RSU-2018/17/AFN-AK</w:t>
      </w:r>
      <w:r>
        <w:t>,</w:t>
      </w:r>
    </w:p>
    <w:p w:rsidR="00151CE2" w:rsidRDefault="00151CE2" w:rsidP="00151CE2">
      <w:pPr>
        <w:spacing w:before="120"/>
        <w:ind w:firstLine="0"/>
        <w:rPr>
          <w:rFonts w:eastAsia="Times New Roman"/>
          <w:lang w:eastAsia="lv-LV"/>
        </w:rPr>
      </w:pPr>
      <w:r>
        <w:rPr>
          <w:rFonts w:eastAsia="Times New Roman"/>
          <w:lang w:eastAsia="lv-LV"/>
        </w:rPr>
        <w:t xml:space="preserve">izsakot savu brīvu gribu – bez maldības, viltus vai spaidiem, noslēdz šāda satura pakalpojumu līgumu (turpmāk – Līgums): </w:t>
      </w:r>
    </w:p>
    <w:p w:rsidR="00151CE2" w:rsidRDefault="00151CE2" w:rsidP="00151CE2">
      <w:pPr>
        <w:numPr>
          <w:ilvl w:val="0"/>
          <w:numId w:val="15"/>
        </w:numPr>
        <w:spacing w:before="120"/>
        <w:jc w:val="center"/>
        <w:rPr>
          <w:rFonts w:eastAsia="Times New Roman"/>
          <w:b/>
          <w:lang w:eastAsia="lv-LV"/>
        </w:rPr>
      </w:pPr>
      <w:r>
        <w:rPr>
          <w:rFonts w:eastAsia="Times New Roman"/>
          <w:b/>
          <w:lang w:eastAsia="lv-LV"/>
        </w:rPr>
        <w:t>Līguma priekšmets</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Pasūtītājs </w:t>
      </w:r>
      <w:proofErr w:type="spellStart"/>
      <w:r>
        <w:rPr>
          <w:rFonts w:eastAsia="Times New Roman"/>
          <w:lang w:eastAsia="lv-LV"/>
        </w:rPr>
        <w:t>pasūta</w:t>
      </w:r>
      <w:proofErr w:type="spellEnd"/>
      <w:r>
        <w:rPr>
          <w:rFonts w:eastAsia="Times New Roman"/>
          <w:lang w:eastAsia="lv-LV"/>
        </w:rPr>
        <w:t xml:space="preserve">, un </w:t>
      </w:r>
      <w:r>
        <w:rPr>
          <w:rFonts w:eastAsia="Times New Roman"/>
          <w:bCs/>
          <w:lang w:eastAsia="lv-LV"/>
        </w:rPr>
        <w:t xml:space="preserve">Izpildītājs </w:t>
      </w:r>
      <w:r>
        <w:rPr>
          <w:rFonts w:eastAsia="Times New Roman"/>
          <w:lang w:eastAsia="lv-LV"/>
        </w:rPr>
        <w:t xml:space="preserve">apņemas nodrošināt Pasūtītāju ar Pasūtītāja </w:t>
      </w:r>
      <w:r>
        <w:rPr>
          <w:bCs/>
        </w:rPr>
        <w:t>Telpu noformējuma elementu un lielo norāžu izgatavošanu un uzstādīšanu</w:t>
      </w:r>
      <w:r>
        <w:rPr>
          <w:rFonts w:eastAsia="Times New Roman"/>
          <w:lang w:eastAsia="lv-LV"/>
        </w:rPr>
        <w:t xml:space="preserve"> (turpmāk – Pakalpojumi) saskaņā ar Līguma un tā pielikumu noteikumiem. Detalizētāka informācija par Pakalpojumiem tiek noformēta un pievienota Līgumam pielikumā. </w:t>
      </w:r>
    </w:p>
    <w:p w:rsidR="00151CE2" w:rsidRDefault="00151CE2" w:rsidP="00151CE2">
      <w:pPr>
        <w:numPr>
          <w:ilvl w:val="1"/>
          <w:numId w:val="15"/>
        </w:numPr>
        <w:spacing w:before="120"/>
        <w:ind w:left="567" w:hanging="567"/>
        <w:rPr>
          <w:rFonts w:eastAsia="Times New Roman"/>
          <w:i/>
          <w:spacing w:val="6"/>
          <w:lang w:eastAsia="lv-LV"/>
        </w:rPr>
      </w:pPr>
      <w:r>
        <w:rPr>
          <w:rFonts w:eastAsia="Times New Roman"/>
          <w:bCs/>
          <w:lang w:eastAsia="lv-LV"/>
        </w:rPr>
        <w:t>Izpildītājs</w:t>
      </w:r>
      <w:r>
        <w:rPr>
          <w:rFonts w:eastAsia="Times New Roman"/>
          <w:lang w:eastAsia="lv-LV"/>
        </w:rPr>
        <w:t xml:space="preserve"> Pakalpojumus izpilda pats ar saviem līdzekļiem, iekārtām un citiem nepieciešamajiem resursiem, ja vien to tieši nav uzņēmies Pasūtītājs.</w:t>
      </w:r>
    </w:p>
    <w:p w:rsidR="00151CE2" w:rsidRDefault="00151CE2" w:rsidP="00151CE2">
      <w:pPr>
        <w:numPr>
          <w:ilvl w:val="0"/>
          <w:numId w:val="15"/>
        </w:numPr>
        <w:spacing w:before="120"/>
        <w:jc w:val="center"/>
        <w:rPr>
          <w:rFonts w:eastAsia="Times New Roman"/>
          <w:b/>
          <w:noProof/>
          <w:lang w:eastAsia="lv-LV"/>
        </w:rPr>
      </w:pPr>
      <w:r>
        <w:rPr>
          <w:rFonts w:eastAsia="Times New Roman"/>
          <w:b/>
          <w:noProof/>
          <w:lang w:eastAsia="lv-LV"/>
        </w:rPr>
        <w:t>Līgumcena un norēķinu kārtība</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Līgumcena par atsevišķām Pakalpojumu pozīcijām ir</w:t>
      </w:r>
      <w:r w:rsidR="009C4CF0">
        <w:rPr>
          <w:rFonts w:eastAsia="Times New Roman"/>
          <w:lang w:eastAsia="lv-LV"/>
        </w:rPr>
        <w:t xml:space="preserve"> noteikta Līguma 1.pielikumā – </w:t>
      </w:r>
      <w:r w:rsidR="009C4CF0">
        <w:rPr>
          <w:rFonts w:eastAsia="Times New Roman"/>
        </w:rPr>
        <w:t xml:space="preserve">“Tehniskā </w:t>
      </w:r>
      <w:r w:rsidR="009C4CF0" w:rsidRPr="009C4CF0">
        <w:rPr>
          <w:rFonts w:eastAsia="Times New Roman"/>
        </w:rPr>
        <w:t>specifikācija/Tehniskais-finanšu piedāvājums”</w:t>
      </w:r>
      <w:r w:rsidRPr="009C4CF0">
        <w:rPr>
          <w:rFonts w:eastAsia="Times New Roman"/>
          <w:lang w:eastAsia="lv-LV"/>
        </w:rPr>
        <w:t>. Kopējā</w:t>
      </w:r>
      <w:r>
        <w:rPr>
          <w:rFonts w:eastAsia="Times New Roman"/>
          <w:lang w:eastAsia="lv-LV"/>
        </w:rPr>
        <w:t xml:space="preserve"> līgumcena Līguma ietvaros </w:t>
      </w:r>
      <w:r>
        <w:rPr>
          <w:rFonts w:eastAsia="Times New Roman"/>
          <w:b/>
          <w:lang w:eastAsia="lv-LV"/>
        </w:rPr>
        <w:t>nevar pārsniegt</w:t>
      </w:r>
      <w:r>
        <w:rPr>
          <w:rFonts w:eastAsia="Times New Roman"/>
          <w:lang w:eastAsia="lv-LV"/>
        </w:rPr>
        <w:t xml:space="preserve"> </w:t>
      </w:r>
      <w:r>
        <w:rPr>
          <w:rFonts w:eastAsia="Times New Roman"/>
          <w:b/>
          <w:bCs/>
          <w:iCs/>
          <w:lang w:eastAsia="x-none"/>
        </w:rPr>
        <w:t xml:space="preserve">60 000,00 EUR </w:t>
      </w:r>
      <w:r>
        <w:rPr>
          <w:rFonts w:eastAsia="Times New Roman"/>
          <w:bCs/>
          <w:iCs/>
          <w:lang w:eastAsia="x-none"/>
        </w:rPr>
        <w:t xml:space="preserve">(sešdesmit tūkstoši </w:t>
      </w:r>
      <w:proofErr w:type="spellStart"/>
      <w:r>
        <w:rPr>
          <w:rFonts w:eastAsia="Times New Roman"/>
          <w:bCs/>
          <w:i/>
          <w:iCs/>
          <w:lang w:eastAsia="x-none"/>
        </w:rPr>
        <w:t>euro</w:t>
      </w:r>
      <w:proofErr w:type="spellEnd"/>
      <w:r>
        <w:rPr>
          <w:rFonts w:eastAsia="Times New Roman"/>
          <w:bCs/>
          <w:iCs/>
          <w:lang w:eastAsia="x-none"/>
        </w:rPr>
        <w:t xml:space="preserve"> un 00 centi)</w:t>
      </w:r>
      <w:r>
        <w:rPr>
          <w:rFonts w:eastAsia="Times New Roman"/>
          <w:shd w:val="clear" w:color="auto" w:fill="FFFFFF"/>
          <w:lang w:eastAsia="lv-LV"/>
        </w:rPr>
        <w:t xml:space="preserve"> bez pievienotās vērtības nodokļa (PVN), turpmāk tekstā - </w:t>
      </w:r>
      <w:r>
        <w:rPr>
          <w:rFonts w:eastAsia="Times New Roman"/>
          <w:b/>
          <w:shd w:val="clear" w:color="auto" w:fill="FFFFFF"/>
          <w:lang w:eastAsia="lv-LV"/>
        </w:rPr>
        <w:t>Līgumcena</w:t>
      </w:r>
      <w:r>
        <w:rPr>
          <w:rFonts w:eastAsia="Times New Roman"/>
          <w:lang w:eastAsia="lv-LV"/>
        </w:rPr>
        <w:t>.</w:t>
      </w:r>
    </w:p>
    <w:p w:rsidR="00151CE2" w:rsidRDefault="00151CE2" w:rsidP="00151CE2">
      <w:pPr>
        <w:numPr>
          <w:ilvl w:val="1"/>
          <w:numId w:val="15"/>
        </w:numPr>
        <w:spacing w:before="120"/>
        <w:ind w:left="567" w:hanging="567"/>
        <w:rPr>
          <w:rFonts w:eastAsia="Times New Roman"/>
          <w:i/>
          <w:lang w:eastAsia="lv-LV"/>
        </w:rPr>
      </w:pPr>
      <w:r>
        <w:rPr>
          <w:rFonts w:eastAsia="Times New Roman"/>
          <w:lang w:eastAsia="lv-LV"/>
        </w:rPr>
        <w:t xml:space="preserve">Papildus Līgumcenai tiek maksāts PVN normatīvajos aktos noteiktajā apmērā un kārtībā. </w:t>
      </w:r>
    </w:p>
    <w:p w:rsidR="00151CE2" w:rsidRDefault="00151CE2" w:rsidP="00151CE2">
      <w:pPr>
        <w:numPr>
          <w:ilvl w:val="1"/>
          <w:numId w:val="15"/>
        </w:numPr>
        <w:spacing w:before="120"/>
        <w:ind w:left="567" w:hanging="567"/>
        <w:rPr>
          <w:rFonts w:eastAsia="Times New Roman"/>
          <w:noProof/>
          <w:lang w:eastAsia="lv-LV"/>
        </w:rPr>
      </w:pPr>
      <w:r>
        <w:rPr>
          <w:rFonts w:eastAsia="Times New Roman"/>
          <w:lang w:eastAsia="lv-LV"/>
        </w:rPr>
        <w:t>Līgumcenā, kā arī katras Pakalpojuma pozīcijas izmaksās ir iekļautas visas ar Pakalpojumu sniegšanu saistītās izmaksas – nodokļi (izņemot PVN), materiāli, darbaspēka izmaksas, tehniskais nodrošinājumus u.c.</w:t>
      </w:r>
    </w:p>
    <w:p w:rsidR="00151CE2" w:rsidRDefault="00151CE2" w:rsidP="00151CE2">
      <w:pPr>
        <w:numPr>
          <w:ilvl w:val="1"/>
          <w:numId w:val="15"/>
        </w:numPr>
        <w:spacing w:before="120"/>
        <w:ind w:left="567" w:hanging="567"/>
        <w:rPr>
          <w:rFonts w:eastAsia="Times New Roman"/>
          <w:noProof/>
          <w:lang w:eastAsia="lv-LV"/>
        </w:rPr>
      </w:pPr>
      <w:r>
        <w:rPr>
          <w:rFonts w:eastAsia="Times New Roman"/>
          <w:noProof/>
          <w:lang w:eastAsia="lv-LV"/>
        </w:rPr>
        <w:t xml:space="preserve">Pasūtītājs samaksu par Pakalpojumiem </w:t>
      </w:r>
      <w:r>
        <w:rPr>
          <w:rFonts w:eastAsia="Times New Roman"/>
          <w:u w:val="single"/>
          <w:lang w:eastAsia="lv-LV"/>
        </w:rPr>
        <w:t>atbilstīgi faktiski izpildītajam Pakalpojumu apjomam</w:t>
      </w:r>
      <w:r>
        <w:rPr>
          <w:rFonts w:eastAsia="Times New Roman"/>
          <w:lang w:eastAsia="lv-LV"/>
        </w:rPr>
        <w:t xml:space="preserve">, </w:t>
      </w:r>
      <w:r>
        <w:rPr>
          <w:rFonts w:eastAsia="Times New Roman"/>
          <w:noProof/>
          <w:lang w:eastAsia="lv-LV"/>
        </w:rPr>
        <w:t xml:space="preserve">veic ar pārskaitījumu uz Izpildītāja Līgumā norādīto bankas </w:t>
      </w:r>
      <w:r w:rsidRPr="00151CE2">
        <w:rPr>
          <w:rFonts w:eastAsia="Times New Roman"/>
          <w:noProof/>
          <w:lang w:eastAsia="lv-LV"/>
        </w:rPr>
        <w:t xml:space="preserve">kontu 20 (divdesmit) darba dienu laikā pēc Izpildītāja izrakstīta </w:t>
      </w:r>
      <w:r w:rsidRPr="00151CE2">
        <w:rPr>
          <w:rFonts w:eastAsia="Times New Roman"/>
          <w:lang w:eastAsia="lv-LV"/>
        </w:rPr>
        <w:t xml:space="preserve">rēķina un Pušu abpusēji parakstīta Pakalpojumu pieņemšanas – nodošanas akta saņemšanas dienas. </w:t>
      </w:r>
      <w:r w:rsidRPr="00151CE2">
        <w:rPr>
          <w:rFonts w:eastAsia="Times New Roman"/>
          <w:noProof/>
          <w:u w:val="single"/>
          <w:lang w:eastAsia="lv-LV"/>
        </w:rPr>
        <w:t>Izrakstot rēķinu, tajā obligāti jānorāda Līguma numurs, datums un Pasūtītāja kontaktpersona</w:t>
      </w:r>
      <w:r w:rsidRPr="00151CE2">
        <w:rPr>
          <w:rFonts w:eastAsia="Times New Roman"/>
          <w:noProof/>
          <w:lang w:eastAsia="lv-LV"/>
        </w:rPr>
        <w:t>, pretējā gadījumā Pasūtītājs ir tiesīgs bez soda sankciju piemērošanas kavēt šajā punktā noteikto maksājumu</w:t>
      </w:r>
      <w:r>
        <w:rPr>
          <w:rFonts w:eastAsia="Times New Roman"/>
          <w:noProof/>
          <w:lang w:eastAsia="lv-LV"/>
        </w:rPr>
        <w:t xml:space="preserve"> termiņu.</w:t>
      </w:r>
    </w:p>
    <w:p w:rsidR="00151CE2" w:rsidRDefault="00151CE2" w:rsidP="00151CE2">
      <w:pPr>
        <w:numPr>
          <w:ilvl w:val="1"/>
          <w:numId w:val="15"/>
        </w:numPr>
        <w:spacing w:before="120"/>
        <w:ind w:left="567" w:hanging="567"/>
        <w:rPr>
          <w:rFonts w:eastAsia="Times New Roman"/>
          <w:noProof/>
          <w:lang w:eastAsia="lv-LV"/>
        </w:rPr>
      </w:pPr>
      <w:r>
        <w:rPr>
          <w:rFonts w:eastAsia="Times New Roman"/>
          <w:iCs/>
          <w:lang w:eastAsia="lv-LV"/>
        </w:rPr>
        <w:t xml:space="preserve">Pasūtītājs pieņem un atzīst </w:t>
      </w:r>
      <w:r>
        <w:rPr>
          <w:rFonts w:eastAsia="Times New Roman"/>
          <w:noProof/>
          <w:lang w:eastAsia="lv-LV"/>
        </w:rPr>
        <w:t>Izpildītāja</w:t>
      </w:r>
      <w:r>
        <w:rPr>
          <w:rFonts w:eastAsia="Times New Roman"/>
          <w:iCs/>
          <w:lang w:eastAsia="lv-LV"/>
        </w:rPr>
        <w:t xml:space="preserve"> elektronisko rēķinu, ja tas noformēts atbilstoši normatīvo aktu prasībām un nosūtīts uz elektronisko adresi </w:t>
      </w:r>
      <w:hyperlink r:id="rId13" w:history="1">
        <w:r>
          <w:rPr>
            <w:rStyle w:val="Hyperlink"/>
            <w:rFonts w:eastAsia="Times New Roman"/>
            <w:iCs/>
          </w:rPr>
          <w:t>e-rekini@rsu.lv</w:t>
        </w:r>
      </w:hyperlink>
      <w:r>
        <w:rPr>
          <w:rFonts w:eastAsia="Times New Roman"/>
          <w:iCs/>
          <w:lang w:eastAsia="lv-LV"/>
        </w:rPr>
        <w:t xml:space="preserve">. Pretējā gadījumā </w:t>
      </w:r>
      <w:r>
        <w:rPr>
          <w:rFonts w:eastAsia="Times New Roman"/>
          <w:noProof/>
          <w:lang w:eastAsia="lv-LV"/>
        </w:rPr>
        <w:t>Izpildītājam</w:t>
      </w:r>
      <w:r>
        <w:rPr>
          <w:rFonts w:eastAsia="Times New Roman"/>
          <w:iCs/>
          <w:lang w:eastAsia="lv-LV"/>
        </w:rPr>
        <w:t xml:space="preserve"> jāiesniedz Pasūtītājam rēķinu </w:t>
      </w:r>
      <w:proofErr w:type="spellStart"/>
      <w:r>
        <w:rPr>
          <w:rFonts w:eastAsia="Times New Roman"/>
          <w:iCs/>
          <w:lang w:eastAsia="lv-LV"/>
        </w:rPr>
        <w:t>rakstveidā</w:t>
      </w:r>
      <w:proofErr w:type="spellEnd"/>
      <w:r>
        <w:rPr>
          <w:rFonts w:eastAsia="Times New Roman"/>
          <w:iCs/>
          <w:lang w:eastAsia="lv-LV"/>
        </w:rPr>
        <w:t>.</w:t>
      </w:r>
    </w:p>
    <w:p w:rsidR="00151CE2" w:rsidRDefault="00151CE2" w:rsidP="00151CE2">
      <w:pPr>
        <w:numPr>
          <w:ilvl w:val="1"/>
          <w:numId w:val="15"/>
        </w:numPr>
        <w:spacing w:before="120"/>
        <w:ind w:left="567" w:hanging="567"/>
        <w:rPr>
          <w:rFonts w:eastAsia="Times New Roman"/>
          <w:noProof/>
          <w:lang w:eastAsia="lv-LV"/>
        </w:rPr>
      </w:pPr>
      <w:r>
        <w:rPr>
          <w:rFonts w:eastAsia="Times New Roman"/>
          <w:lang w:eastAsia="lv-LV"/>
        </w:rPr>
        <w:t>Ja Līgumā noteikto maksājumu veikšanas brīdī pastāv kāda Izpildītāja parāda saistība pret Pasūtītāju, kas izriet no Līguma nosacījumu neizpildes, Pasūtītājs ir tiesīgs to vienpusēji ieskaitīt, veicot norēķinus.</w:t>
      </w:r>
    </w:p>
    <w:p w:rsidR="00151CE2" w:rsidRDefault="00151CE2" w:rsidP="00151CE2">
      <w:pPr>
        <w:numPr>
          <w:ilvl w:val="0"/>
          <w:numId w:val="15"/>
        </w:numPr>
        <w:spacing w:before="120"/>
        <w:ind w:left="714" w:hanging="357"/>
        <w:jc w:val="center"/>
        <w:rPr>
          <w:rFonts w:eastAsia="Times New Roman"/>
          <w:b/>
          <w:noProof/>
          <w:lang w:eastAsia="lv-LV"/>
        </w:rPr>
      </w:pPr>
      <w:r>
        <w:rPr>
          <w:rFonts w:eastAsia="Times New Roman"/>
          <w:b/>
          <w:noProof/>
          <w:lang w:eastAsia="lv-LV"/>
        </w:rPr>
        <w:t xml:space="preserve">Pakalpojumu pasūtīšana un pieņemšana </w:t>
      </w:r>
    </w:p>
    <w:p w:rsidR="00151CE2" w:rsidRDefault="00151CE2" w:rsidP="00151CE2">
      <w:pPr>
        <w:numPr>
          <w:ilvl w:val="1"/>
          <w:numId w:val="15"/>
        </w:numPr>
        <w:spacing w:before="120"/>
        <w:ind w:left="567" w:hanging="567"/>
        <w:rPr>
          <w:rFonts w:eastAsia="Times New Roman"/>
          <w:lang w:eastAsia="lv-LV"/>
        </w:rPr>
      </w:pPr>
      <w:r>
        <w:rPr>
          <w:rFonts w:eastAsia="Times New Roman"/>
          <w:bCs/>
          <w:lang w:eastAsia="lv-LV"/>
        </w:rPr>
        <w:t xml:space="preserve">Izpildītājs </w:t>
      </w:r>
      <w:r>
        <w:rPr>
          <w:rFonts w:eastAsia="Times New Roman"/>
          <w:lang w:eastAsia="lv-LV"/>
        </w:rPr>
        <w:t>Pakalpojumu sniedz atbilstoši Pasūtītāja kontaktpersonas veiktiem pasūtījumiem.</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Pasūtītājs </w:t>
      </w:r>
      <w:proofErr w:type="spellStart"/>
      <w:r>
        <w:rPr>
          <w:rFonts w:eastAsia="Times New Roman"/>
          <w:lang w:eastAsia="lv-LV"/>
        </w:rPr>
        <w:t>nosūta</w:t>
      </w:r>
      <w:proofErr w:type="spellEnd"/>
      <w:r>
        <w:rPr>
          <w:rFonts w:eastAsia="Times New Roman"/>
          <w:lang w:eastAsia="lv-LV"/>
        </w:rPr>
        <w:t xml:space="preserve"> Pakalpojuma pasūtījumu uz Izpildītāja Līguma 6.2.punktā noteiktās kontaktpersonas e-pasta adresi, norādot nepieciešamos Pakalpojumus no Līguma 1.pielikumā – “Tehniskā specifikācija” ne vēlāk kā 5 (piecas) dienas pirms konkrētā pasākuma datuma. Pēc šī termiņa pasūtījumi realizējami, ja Izpildītājs konkrēto pasūtījumu akceptē.</w:t>
      </w:r>
    </w:p>
    <w:p w:rsidR="00151CE2" w:rsidRPr="009C4CF0"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Pēc pasūtījuma saņemšanas Izpildītājs ne vēlāk kā 3 (trīs) dienu laikā sagatavo un </w:t>
      </w:r>
      <w:proofErr w:type="spellStart"/>
      <w:r>
        <w:rPr>
          <w:rFonts w:eastAsia="Times New Roman"/>
          <w:lang w:eastAsia="lv-LV"/>
        </w:rPr>
        <w:t>nosūta</w:t>
      </w:r>
      <w:proofErr w:type="spellEnd"/>
      <w:r>
        <w:rPr>
          <w:rFonts w:eastAsia="Times New Roman"/>
          <w:lang w:eastAsia="lv-LV"/>
        </w:rPr>
        <w:t xml:space="preserve"> Pasūtītājam rēķinu par attiecīgiem Pakalpojumiem atbilstoši Līguma 1.pielikumā – </w:t>
      </w:r>
      <w:r w:rsidRPr="009C4CF0">
        <w:rPr>
          <w:rFonts w:eastAsia="Times New Roman"/>
          <w:lang w:eastAsia="lv-LV"/>
        </w:rPr>
        <w:t>“Tehniskā specifikācija</w:t>
      </w:r>
      <w:r w:rsidR="009C4CF0" w:rsidRPr="009C4CF0">
        <w:rPr>
          <w:rFonts w:eastAsia="Times New Roman"/>
        </w:rPr>
        <w:t xml:space="preserve"> /Tehniskais-finanšu piedāvājums”</w:t>
      </w:r>
      <w:r w:rsidRPr="009C4CF0">
        <w:rPr>
          <w:rFonts w:eastAsia="Times New Roman"/>
          <w:lang w:eastAsia="lv-LV"/>
        </w:rPr>
        <w:t xml:space="preserve"> norādītājām izmaksām.</w:t>
      </w:r>
    </w:p>
    <w:p w:rsidR="00151CE2" w:rsidRDefault="00151CE2" w:rsidP="00151CE2">
      <w:pPr>
        <w:numPr>
          <w:ilvl w:val="1"/>
          <w:numId w:val="15"/>
        </w:numPr>
        <w:spacing w:before="120"/>
        <w:ind w:left="567" w:hanging="567"/>
        <w:rPr>
          <w:rFonts w:eastAsia="Times New Roman"/>
          <w:lang w:eastAsia="lv-LV"/>
        </w:rPr>
      </w:pPr>
      <w:r w:rsidRPr="009C4CF0">
        <w:rPr>
          <w:rFonts w:eastAsia="Times New Roman"/>
          <w:lang w:eastAsia="lv-LV"/>
        </w:rPr>
        <w:t>Pasūtījumu ietvaros Izpildītāja pienākums ir patstāvīgi</w:t>
      </w:r>
      <w:r>
        <w:rPr>
          <w:rFonts w:eastAsia="Times New Roman"/>
          <w:lang w:eastAsia="lv-LV"/>
        </w:rPr>
        <w:t xml:space="preserve"> precizēt nepieciešamo informāciju, piemēram, vieta, laiks, ilgums, pasākuma formāts, dizains, risinājumi u.c.</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Vienlaicīgi ar Pakalpojumiem </w:t>
      </w:r>
      <w:r>
        <w:rPr>
          <w:rFonts w:eastAsia="Times New Roman"/>
          <w:bCs/>
          <w:lang w:eastAsia="lv-LV"/>
        </w:rPr>
        <w:t xml:space="preserve">Izpildītājs </w:t>
      </w:r>
      <w:r>
        <w:rPr>
          <w:rFonts w:eastAsia="Times New Roman"/>
          <w:lang w:eastAsia="lv-LV"/>
        </w:rPr>
        <w:t xml:space="preserve">nodod Pasūtītājam visu ar Pakalpojumu sniegšanu saistīto dokumentāciju, ja tāda konkrētajiem Pakalpojumiem ir. </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Pakalpojumu pieņemšana – nodošana tiek noformēta ar Pakalpojumu pieņemšanas – nodošanas akta abpusēju parakstīšanu. Ja pieņemšanas – nodošanas ietvaros tiek konstatētas kādas neatbilstības, Izpildītājam tās jānovērš </w:t>
      </w:r>
      <w:r>
        <w:rPr>
          <w:rFonts w:eastAsia="Times New Roman"/>
          <w:bCs/>
          <w:color w:val="000000"/>
          <w:lang w:eastAsia="lv-LV"/>
        </w:rPr>
        <w:t>bez papildus samaksas, ja vien Pasūtītājs to uzskata par nepieciešamu un tās objektīvi vēl ir novēršamas</w:t>
      </w:r>
      <w:r>
        <w:rPr>
          <w:rFonts w:eastAsia="Times New Roman"/>
          <w:lang w:eastAsia="lv-LV"/>
        </w:rPr>
        <w:t xml:space="preserve">. </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Ja Izpildītājs pasūtījumu vispār neizpilda, pienācīgi neizpilda vai nokavē izpildi (piemēram, nokavē pasākuma, kurā nepieciešami Pakalpojumi, sākumu, vai arī noformējums neatbilst Pasūtītāja vajadzībām), Pasūtītājs ir tiesīgs konkrēto pasūtījumu atsaukt un neapmaksāt, pat ja tas daļēji izpildīts, ja vien Puses nevienojas savādāk. Šādā gadījumā piemērojams līgumsods saskaņā ar Līguma 4.3.punktu, kā arī lemjams par zaudējumu atlīdzināšanu saskaņā ar Līguma 4.6.1.punktu.</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Jautājumi par Pakalpojumu atbilstību Līguma noteikumiem tiek risināti, Pusēm savstarpēji vienojoties. Ja vienoties neizdodas, Pasūtītājs ir tiesīgs pieaicināt ekspertu. Ja eksperta slēdziens apstiprina par pamatotu Pasūtītāja viedokli, </w:t>
      </w:r>
      <w:r>
        <w:rPr>
          <w:rFonts w:eastAsia="Times New Roman"/>
          <w:bCs/>
          <w:lang w:eastAsia="lv-LV"/>
        </w:rPr>
        <w:t xml:space="preserve">Izpildītājs </w:t>
      </w:r>
      <w:r>
        <w:rPr>
          <w:rFonts w:eastAsia="Times New Roman"/>
          <w:lang w:eastAsia="lv-LV"/>
        </w:rPr>
        <w:t xml:space="preserve">ne tikai novērš attiecīgos trūkumus, bet arī Pasūtītāja noteiktā termiņā un kārtībā sedz eksperta pieaicināšanas izmaksas. </w:t>
      </w:r>
    </w:p>
    <w:p w:rsidR="00151CE2" w:rsidRDefault="00151CE2" w:rsidP="00151CE2">
      <w:pPr>
        <w:numPr>
          <w:ilvl w:val="0"/>
          <w:numId w:val="15"/>
        </w:numPr>
        <w:spacing w:before="120"/>
        <w:jc w:val="center"/>
        <w:rPr>
          <w:rFonts w:eastAsia="Times New Roman"/>
          <w:b/>
          <w:noProof/>
          <w:lang w:eastAsia="lv-LV"/>
        </w:rPr>
      </w:pPr>
      <w:r>
        <w:rPr>
          <w:rFonts w:eastAsia="Times New Roman"/>
          <w:b/>
          <w:noProof/>
          <w:lang w:eastAsia="lv-LV"/>
        </w:rPr>
        <w:t>Izpildītāja saistības</w:t>
      </w:r>
    </w:p>
    <w:p w:rsidR="00151CE2" w:rsidRDefault="00151CE2" w:rsidP="00151CE2">
      <w:pPr>
        <w:numPr>
          <w:ilvl w:val="1"/>
          <w:numId w:val="15"/>
        </w:numPr>
        <w:spacing w:before="120"/>
        <w:ind w:left="567" w:hanging="567"/>
        <w:rPr>
          <w:rFonts w:eastAsia="Times New Roman"/>
          <w:lang w:eastAsia="lv-LV"/>
        </w:rPr>
      </w:pPr>
      <w:r>
        <w:rPr>
          <w:rFonts w:eastAsia="Times New Roman"/>
          <w:bCs/>
          <w:lang w:eastAsia="lv-LV"/>
        </w:rPr>
        <w:t xml:space="preserve">Izpildītājs apzinās Pakalpojumu nozīmīgo ietekmi uz Pasūtītāja reputāciju, tāpēc </w:t>
      </w:r>
      <w:r>
        <w:rPr>
          <w:rFonts w:eastAsia="Times New Roman"/>
          <w:lang w:eastAsia="lv-LV"/>
        </w:rPr>
        <w:t>apņemas Pasūtījumus izpildīt kvalitatīvi, savlaicīgi, atbilstoši Pasūtītāja izvirzītajām prasībām un veiktajam pasūtījumam.</w:t>
      </w:r>
    </w:p>
    <w:p w:rsidR="00151CE2" w:rsidRDefault="00151CE2" w:rsidP="00151CE2">
      <w:pPr>
        <w:numPr>
          <w:ilvl w:val="1"/>
          <w:numId w:val="15"/>
        </w:numPr>
        <w:spacing w:before="120"/>
        <w:ind w:left="567" w:hanging="567"/>
        <w:rPr>
          <w:rFonts w:eastAsia="Times New Roman"/>
          <w:lang w:eastAsia="lv-LV"/>
        </w:rPr>
      </w:pPr>
      <w:r>
        <w:rPr>
          <w:rFonts w:eastAsia="Times New Roman"/>
          <w:bCs/>
          <w:lang w:eastAsia="lv-LV"/>
        </w:rPr>
        <w:t xml:space="preserve">Izpildītājs </w:t>
      </w:r>
      <w:r>
        <w:rPr>
          <w:rFonts w:eastAsia="Times New Roman"/>
          <w:lang w:eastAsia="lv-LV"/>
        </w:rPr>
        <w:t>apņemas bez papildus atlīdzības veikt izmaiņas, uzlabojumus vai papildinājumus Pakalpojumos gadījumā, ja tie neatbildīs Līguma nosacījumiem un Pasūtītājs nebūs atsaucis pasūtījumu saskaņā ar Līguma 3.4.punktu.</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Ja Izpildītājs kādu no Līguma izrietošajām saistībām izpilda nepienācīgi vai neizpilda īstā laikā (termiņā),  Izpildītājs pēc Pasūtītāja pieprasījuma par katru no pārkāpumiem maksā Pasūtītājam līgumsodu 0,5% apmērā no Līgumcenas par katru nokavēto stundu, bet ne vairāk kā 10% no Līgumcenas par pārkāpumu.</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Līgumsoda samaksa neatbrīvo Izpildītāju no turpmākas saistību izpildes, ja vien Pasūtītājs konkrētā gadījumā nenosaka savādāk. </w:t>
      </w:r>
      <w:r>
        <w:rPr>
          <w:rFonts w:eastAsia="Times New Roman"/>
          <w:u w:val="single"/>
          <w:lang w:eastAsia="lv-LV"/>
        </w:rPr>
        <w:t>Pasūtītājs ir tiesīgs ieturēt līgumsodu, veicot savstarpējos norēķinus ar Izpildītāju.</w:t>
      </w:r>
    </w:p>
    <w:p w:rsidR="00151CE2" w:rsidRDefault="00151CE2" w:rsidP="00151CE2">
      <w:pPr>
        <w:numPr>
          <w:ilvl w:val="1"/>
          <w:numId w:val="15"/>
        </w:numPr>
        <w:spacing w:before="120"/>
        <w:ind w:left="567" w:hanging="567"/>
        <w:rPr>
          <w:rFonts w:eastAsia="Times New Roman"/>
          <w:i/>
          <w:lang w:eastAsia="lv-LV"/>
        </w:rPr>
      </w:pPr>
      <w:r>
        <w:rPr>
          <w:rFonts w:eastAsia="Times New Roman"/>
          <w:noProof/>
          <w:lang w:eastAsia="lv-LV"/>
        </w:rPr>
        <w:t xml:space="preserve">Izpildītājs apņemas nekavējoties, bet ne vēlāk kā 3 (triju) darba dienu laikā rakstveidā informēt Pasūtītāju, ja Līguma izpildes laikā: </w:t>
      </w:r>
    </w:p>
    <w:p w:rsidR="00151CE2" w:rsidRDefault="00151CE2" w:rsidP="00151CE2">
      <w:pPr>
        <w:numPr>
          <w:ilvl w:val="2"/>
          <w:numId w:val="15"/>
        </w:numPr>
        <w:ind w:left="1276" w:hanging="709"/>
        <w:rPr>
          <w:rFonts w:eastAsia="Times New Roman"/>
          <w:i/>
          <w:lang w:eastAsia="lv-LV"/>
        </w:rPr>
      </w:pPr>
      <w:r>
        <w:rPr>
          <w:rFonts w:eastAsia="Times New Roman"/>
          <w:noProof/>
          <w:lang w:eastAsia="lv-LV"/>
        </w:rPr>
        <w:t xml:space="preserve">tiesā tiek ierosināta Izpildītāja maksātnespējas vai </w:t>
      </w:r>
      <w:r>
        <w:rPr>
          <w:rFonts w:eastAsia="Times New Roman"/>
          <w:lang w:eastAsia="lv-LV"/>
        </w:rPr>
        <w:t>tiesiskās aizsardzības (</w:t>
      </w:r>
      <w:proofErr w:type="spellStart"/>
      <w:r>
        <w:rPr>
          <w:rFonts w:eastAsia="Times New Roman"/>
          <w:lang w:eastAsia="lv-LV"/>
        </w:rPr>
        <w:t>ārpustiesas</w:t>
      </w:r>
      <w:proofErr w:type="spellEnd"/>
      <w:r>
        <w:rPr>
          <w:rFonts w:eastAsia="Times New Roman"/>
          <w:lang w:eastAsia="lv-LV"/>
        </w:rPr>
        <w:t xml:space="preserve"> tiesiskās aizsardzības) procesa lieta; </w:t>
      </w:r>
    </w:p>
    <w:p w:rsidR="00151CE2" w:rsidRDefault="00151CE2" w:rsidP="00151CE2">
      <w:pPr>
        <w:numPr>
          <w:ilvl w:val="2"/>
          <w:numId w:val="15"/>
        </w:numPr>
        <w:ind w:left="1276" w:hanging="709"/>
        <w:rPr>
          <w:rFonts w:eastAsia="Times New Roman"/>
          <w:i/>
          <w:lang w:eastAsia="lv-LV"/>
        </w:rPr>
      </w:pPr>
      <w:r>
        <w:rPr>
          <w:rFonts w:eastAsia="Times New Roman"/>
          <w:lang w:eastAsia="lv-LV"/>
        </w:rPr>
        <w:t>Izpildītāja saimnieciskā darbība tiek apturēta;</w:t>
      </w:r>
    </w:p>
    <w:p w:rsidR="00151CE2" w:rsidRDefault="00151CE2" w:rsidP="00151CE2">
      <w:pPr>
        <w:numPr>
          <w:ilvl w:val="2"/>
          <w:numId w:val="15"/>
        </w:numPr>
        <w:ind w:left="1276" w:hanging="709"/>
        <w:rPr>
          <w:rFonts w:eastAsia="Times New Roman"/>
          <w:i/>
          <w:lang w:eastAsia="lv-LV"/>
        </w:rPr>
      </w:pPr>
      <w:r>
        <w:rPr>
          <w:rFonts w:eastAsia="Times New Roman"/>
          <w:lang w:eastAsia="lv-LV"/>
        </w:rPr>
        <w:t>Izpildītājs tiek reģistrēts ar PVN apliekamo personu reģistrā vai izslēgts no tā (atsūtot Pasūtītājam apliecības kopiju).</w:t>
      </w:r>
    </w:p>
    <w:p w:rsidR="00151CE2" w:rsidRDefault="00151CE2" w:rsidP="00151CE2">
      <w:pPr>
        <w:numPr>
          <w:ilvl w:val="1"/>
          <w:numId w:val="15"/>
        </w:numPr>
        <w:spacing w:before="120"/>
        <w:ind w:left="567" w:hanging="567"/>
        <w:jc w:val="left"/>
        <w:rPr>
          <w:rFonts w:eastAsia="Times New Roman"/>
          <w:i/>
          <w:lang w:eastAsia="lv-LV"/>
        </w:rPr>
      </w:pPr>
      <w:r>
        <w:rPr>
          <w:rFonts w:eastAsia="Times New Roman"/>
          <w:bCs/>
          <w:lang w:eastAsia="lv-LV"/>
        </w:rPr>
        <w:t xml:space="preserve">Izpildītājs </w:t>
      </w:r>
      <w:r>
        <w:rPr>
          <w:rFonts w:eastAsia="Times New Roman"/>
          <w:lang w:eastAsia="lv-LV"/>
        </w:rPr>
        <w:t>papildus minētajām saistībām apņemas:</w:t>
      </w:r>
      <w:r>
        <w:rPr>
          <w:rFonts w:eastAsia="Times New Roman"/>
          <w:i/>
          <w:lang w:eastAsia="lv-LV"/>
        </w:rPr>
        <w:t xml:space="preserve"> </w:t>
      </w:r>
    </w:p>
    <w:p w:rsidR="00151CE2" w:rsidRDefault="00151CE2" w:rsidP="00151CE2">
      <w:pPr>
        <w:numPr>
          <w:ilvl w:val="2"/>
          <w:numId w:val="15"/>
        </w:numPr>
        <w:ind w:left="1276" w:hanging="709"/>
        <w:rPr>
          <w:rFonts w:eastAsia="Times New Roman"/>
          <w:lang w:eastAsia="lv-LV"/>
        </w:rPr>
      </w:pPr>
      <w:r>
        <w:rPr>
          <w:rFonts w:eastAsia="Times New Roman"/>
          <w:lang w:eastAsia="lv-LV"/>
        </w:rPr>
        <w:t>pilnā apmērā segt Pasūtītājam no Līguma izrietošo tiešo zaudējumu atlīdzināšanas un citu Izpildītāja maksājuma saistību administrēšanas un piedziņas izdevumus. Par zaudējumiem var tikt uzskatīti jebkādi zaudējumi, kas Pasūtītājam rodas sakarā ar Izpildītāja saistību neizpildi, tajā skaitā, piemēram, dalības maksas, īres maksas, apkalpošanas maksas un citi izdevumi, kādi var rasties sakarā ar konkrētiem pasākumiem;</w:t>
      </w:r>
    </w:p>
    <w:p w:rsidR="00151CE2" w:rsidRDefault="00151CE2" w:rsidP="00151CE2">
      <w:pPr>
        <w:numPr>
          <w:ilvl w:val="2"/>
          <w:numId w:val="15"/>
        </w:numPr>
        <w:ind w:left="1276" w:hanging="709"/>
        <w:rPr>
          <w:rFonts w:eastAsia="Times New Roman"/>
          <w:lang w:eastAsia="lv-LV"/>
        </w:rPr>
      </w:pPr>
      <w:r>
        <w:rPr>
          <w:rFonts w:eastAsia="Times New Roman"/>
          <w:lang w:eastAsia="lv-LV"/>
        </w:rPr>
        <w:t>nekavējoties pēc Pasūtītāja pieprasījuma saņemšanas iesniegt ar Līguma izpildi saistīto papildus informāciju.</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 xml:space="preserve">Izpildītājs apņemas sniegt mutiskas vai rakstiskas rekomendācijas un/vai konsultācijas Pakalpojumu sniegšanas ietvaros. </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Izpildītājs apņemas visā Līguma darbības laikā nodrošināt Pakalpojumu sniegšanai nepieciešamo atļauju un licenču spēkā esamību, ja normatīvie akti tādas Pakalpojumu veikšanai nosaka.</w:t>
      </w:r>
      <w:r>
        <w:rPr>
          <w:rFonts w:eastAsia="Times New Roman"/>
          <w:i/>
          <w:lang w:eastAsia="lv-LV"/>
        </w:rPr>
        <w:t xml:space="preserve"> </w:t>
      </w:r>
    </w:p>
    <w:p w:rsidR="00151CE2" w:rsidRDefault="00151CE2" w:rsidP="00151CE2">
      <w:pPr>
        <w:numPr>
          <w:ilvl w:val="1"/>
          <w:numId w:val="15"/>
        </w:numPr>
        <w:spacing w:before="120"/>
        <w:ind w:left="567" w:hanging="567"/>
        <w:rPr>
          <w:rFonts w:eastAsia="Times New Roman"/>
          <w:lang w:eastAsia="lv-LV"/>
        </w:rPr>
      </w:pPr>
      <w:r>
        <w:rPr>
          <w:rFonts w:eastAsia="Times New Roman"/>
          <w:bCs/>
          <w:lang w:eastAsia="lv-LV"/>
        </w:rPr>
        <w:t xml:space="preserve">Izpildītājam </w:t>
      </w:r>
      <w:r>
        <w:rPr>
          <w:rFonts w:eastAsia="Times New Roman"/>
          <w:lang w:eastAsia="lv-LV"/>
        </w:rPr>
        <w:t xml:space="preserve">nav tiesību bez iepriekšēja saskaņojuma ar Pasūtītāju nodot Pakalpojumu vai to daļas izpildi trešajām personām. </w:t>
      </w:r>
    </w:p>
    <w:p w:rsidR="00151CE2" w:rsidRDefault="00151CE2" w:rsidP="00151CE2">
      <w:pPr>
        <w:numPr>
          <w:ilvl w:val="0"/>
          <w:numId w:val="15"/>
        </w:numPr>
        <w:spacing w:before="240"/>
        <w:ind w:left="714" w:hanging="357"/>
        <w:jc w:val="center"/>
        <w:rPr>
          <w:rFonts w:eastAsia="Times New Roman"/>
          <w:b/>
          <w:noProof/>
          <w:lang w:eastAsia="lv-LV"/>
        </w:rPr>
      </w:pPr>
      <w:r>
        <w:rPr>
          <w:rFonts w:eastAsia="Times New Roman"/>
          <w:b/>
          <w:noProof/>
          <w:lang w:eastAsia="lv-LV"/>
        </w:rPr>
        <w:t>Pasūtītāja saistības</w:t>
      </w:r>
    </w:p>
    <w:p w:rsidR="00151CE2" w:rsidRDefault="00151CE2" w:rsidP="00151CE2">
      <w:pPr>
        <w:numPr>
          <w:ilvl w:val="1"/>
          <w:numId w:val="15"/>
        </w:numPr>
        <w:spacing w:before="120"/>
        <w:ind w:left="567" w:hanging="567"/>
        <w:rPr>
          <w:rFonts w:eastAsia="Times New Roman"/>
          <w:noProof/>
          <w:lang w:eastAsia="lv-LV"/>
        </w:rPr>
      </w:pPr>
      <w:r>
        <w:rPr>
          <w:rFonts w:eastAsia="Times New Roman"/>
          <w:bCs/>
          <w:color w:val="000000"/>
          <w:lang w:eastAsia="lv-LV"/>
        </w:rPr>
        <w:t>Pasūtītājs Līguma ietvaros nav saistīts ar konkrētu Pakalpojumu apjomu, un veic pasūtījumus atbilstoši vajadzībai un finanšu iespējām, t.sk. ir tiesīgs arī atteikties no kādas daļas pasūtījuma</w:t>
      </w:r>
      <w:r>
        <w:rPr>
          <w:rFonts w:eastAsia="Times New Roman"/>
          <w:lang w:eastAsia="lv-LV"/>
        </w:rPr>
        <w:t>, pēc nepieciešamības var samazināt kopējo pasūtījuma apjomu</w:t>
      </w:r>
      <w:r>
        <w:rPr>
          <w:rFonts w:eastAsia="Times New Roman"/>
          <w:color w:val="000000"/>
          <w:lang w:eastAsia="lv-LV"/>
        </w:rPr>
        <w:t>.</w:t>
      </w:r>
    </w:p>
    <w:p w:rsidR="00151CE2" w:rsidRDefault="00151CE2" w:rsidP="00151CE2">
      <w:pPr>
        <w:numPr>
          <w:ilvl w:val="1"/>
          <w:numId w:val="15"/>
        </w:numPr>
        <w:spacing w:before="120"/>
        <w:ind w:left="567" w:hanging="567"/>
        <w:rPr>
          <w:rFonts w:eastAsia="Times New Roman"/>
          <w:noProof/>
          <w:lang w:eastAsia="lv-LV"/>
        </w:rPr>
      </w:pPr>
      <w:r>
        <w:rPr>
          <w:rFonts w:eastAsia="Times New Roman"/>
          <w:noProof/>
          <w:lang w:eastAsia="lv-LV"/>
        </w:rPr>
        <w:t>Pasūtītājs apņemas veikt samaksu par kvalitatīvi, savlaicīgi un atbilstoši pasūtījumam sniegtiem un nodotiem Pakalpojumiem Līgumā noteiktajos termiņos un kārtībā.</w:t>
      </w:r>
    </w:p>
    <w:p w:rsidR="00151CE2" w:rsidRDefault="00151CE2" w:rsidP="00151CE2">
      <w:pPr>
        <w:numPr>
          <w:ilvl w:val="1"/>
          <w:numId w:val="15"/>
        </w:numPr>
        <w:spacing w:before="120"/>
        <w:ind w:left="567" w:hanging="567"/>
        <w:rPr>
          <w:rFonts w:eastAsia="Times New Roman"/>
          <w:noProof/>
          <w:lang w:eastAsia="lv-LV"/>
        </w:rPr>
      </w:pPr>
      <w:r>
        <w:rPr>
          <w:rFonts w:eastAsia="Times New Roman"/>
          <w:noProof/>
          <w:lang w:eastAsia="lv-LV"/>
        </w:rPr>
        <w:t xml:space="preserve">Pasūtītājs apņemas, ciktāl tas ir atkarīgs no Pasūtītāja, Izpildītājam nodrošināt pienācīgus apstākļus Pakalpojumu sniegšanai, sniegt </w:t>
      </w:r>
      <w:r>
        <w:rPr>
          <w:rFonts w:eastAsia="Times New Roman"/>
          <w:lang w:eastAsia="lv-LV"/>
        </w:rPr>
        <w:t>visu nepieciešamo informāciju un atbalstu, kas nepieciešams kvalitatīvai Pakalpojumu sniegšanai.</w:t>
      </w:r>
    </w:p>
    <w:p w:rsidR="00151CE2" w:rsidRDefault="00151CE2" w:rsidP="00151CE2">
      <w:pPr>
        <w:numPr>
          <w:ilvl w:val="1"/>
          <w:numId w:val="15"/>
        </w:numPr>
        <w:spacing w:before="120"/>
        <w:ind w:left="567" w:hanging="567"/>
        <w:rPr>
          <w:rFonts w:eastAsia="Times New Roman"/>
          <w:noProof/>
          <w:lang w:eastAsia="lv-LV"/>
        </w:rPr>
      </w:pPr>
      <w:r>
        <w:rPr>
          <w:rFonts w:eastAsia="Times New Roman"/>
          <w:noProof/>
          <w:lang w:eastAsia="lv-LV"/>
        </w:rPr>
        <w:t>Pasūtītājs apņemas savlaicīgi veikt pilnvērtīgi sniegtu Pakalpojumu pieņemšanu.</w:t>
      </w:r>
    </w:p>
    <w:p w:rsidR="00151CE2" w:rsidRDefault="00151CE2" w:rsidP="00151CE2">
      <w:pPr>
        <w:numPr>
          <w:ilvl w:val="1"/>
          <w:numId w:val="15"/>
        </w:numPr>
        <w:spacing w:before="120"/>
        <w:ind w:left="567" w:hanging="567"/>
        <w:rPr>
          <w:rFonts w:eastAsia="Times New Roman"/>
          <w:noProof/>
          <w:lang w:eastAsia="lv-LV"/>
        </w:rPr>
      </w:pPr>
      <w:r>
        <w:rPr>
          <w:rFonts w:eastAsia="Times New Roman"/>
          <w:noProof/>
          <w:lang w:eastAsia="lv-LV"/>
        </w:rPr>
        <w:t xml:space="preserve">Pasūtītājs ir tiesīgs izvirzīt pretenziju Izpildītājam vai atteikties no </w:t>
      </w:r>
      <w:r>
        <w:rPr>
          <w:rFonts w:eastAsia="Times New Roman"/>
          <w:lang w:eastAsia="lv-LV"/>
        </w:rPr>
        <w:t>Pakalpojumu pieņemšanas</w:t>
      </w:r>
      <w:r>
        <w:rPr>
          <w:rFonts w:eastAsia="Times New Roman"/>
          <w:noProof/>
          <w:lang w:eastAsia="lv-LV"/>
        </w:rPr>
        <w:t xml:space="preserve">, ja Pakalpojumos tiek konstatēti trūkumi, vai ja Pasūtītāju neapmierina to saturs, kvalitāte utt. </w:t>
      </w:r>
    </w:p>
    <w:p w:rsidR="00151CE2" w:rsidRDefault="00151CE2" w:rsidP="00151CE2">
      <w:pPr>
        <w:numPr>
          <w:ilvl w:val="1"/>
          <w:numId w:val="15"/>
        </w:numPr>
        <w:spacing w:before="120"/>
        <w:ind w:left="567" w:hanging="567"/>
        <w:rPr>
          <w:rFonts w:eastAsia="Times New Roman"/>
          <w:noProof/>
          <w:lang w:eastAsia="lv-LV"/>
        </w:rPr>
      </w:pPr>
      <w:r>
        <w:rPr>
          <w:rFonts w:eastAsia="Times New Roman"/>
          <w:noProof/>
          <w:lang w:eastAsia="lv-LV"/>
        </w:rPr>
        <w:t xml:space="preserve">Pasūtītājs ir tiesīgs, rakstveidā paziņojot Izpildītājam, Līgumu vienpusēji izbeigt, ja: </w:t>
      </w:r>
    </w:p>
    <w:p w:rsidR="00151CE2" w:rsidRDefault="00151CE2" w:rsidP="00151CE2">
      <w:pPr>
        <w:spacing w:before="120"/>
        <w:ind w:left="567" w:firstLine="0"/>
        <w:rPr>
          <w:rFonts w:eastAsia="Times New Roman"/>
          <w:noProof/>
          <w:lang w:eastAsia="lv-LV"/>
        </w:rPr>
      </w:pPr>
      <w:r>
        <w:rPr>
          <w:rFonts w:eastAsia="Times New Roman"/>
          <w:noProof/>
          <w:lang w:eastAsia="lv-LV"/>
        </w:rPr>
        <w:t xml:space="preserve">5.6.1. Izpildītājs neizpilda kādu no Līguma saistībām un pat pēc brīdinājuma saņemšanas turpina to nepildīt vai pieļauj pārkāpuma atkārtošanos, tostarp – ja Pasūtītāju atkārtoti neapmierina Pakalpojuma kvalitāte vai ja Izpildītājs nokavē vai pat vispār nesniedz Pakalpojumu; </w:t>
      </w:r>
    </w:p>
    <w:p w:rsidR="00151CE2" w:rsidRDefault="00151CE2" w:rsidP="00151CE2">
      <w:pPr>
        <w:spacing w:before="120"/>
        <w:ind w:left="567" w:firstLine="0"/>
        <w:rPr>
          <w:rFonts w:eastAsia="Times New Roman"/>
          <w:lang w:eastAsia="lv-LV"/>
        </w:rPr>
      </w:pPr>
      <w:r>
        <w:rPr>
          <w:rFonts w:eastAsia="Times New Roman"/>
          <w:noProof/>
          <w:lang w:eastAsia="lv-LV"/>
        </w:rPr>
        <w:t xml:space="preserve">5.6.2. tiesā tiek ierosināta Izpildītāja maksātnespējas vai </w:t>
      </w:r>
      <w:r>
        <w:rPr>
          <w:rFonts w:eastAsia="Times New Roman"/>
          <w:lang w:eastAsia="lv-LV"/>
        </w:rPr>
        <w:t>tiesiskās aizsardzības (</w:t>
      </w:r>
      <w:proofErr w:type="spellStart"/>
      <w:r>
        <w:rPr>
          <w:rFonts w:eastAsia="Times New Roman"/>
          <w:lang w:eastAsia="lv-LV"/>
        </w:rPr>
        <w:t>ārpustiesas</w:t>
      </w:r>
      <w:proofErr w:type="spellEnd"/>
      <w:r>
        <w:rPr>
          <w:rFonts w:eastAsia="Times New Roman"/>
          <w:lang w:eastAsia="lv-LV"/>
        </w:rPr>
        <w:t xml:space="preserve"> tiesiskās aizsardzības) procesa lieta; </w:t>
      </w:r>
    </w:p>
    <w:p w:rsidR="00151CE2" w:rsidRDefault="00151CE2" w:rsidP="00151CE2">
      <w:pPr>
        <w:spacing w:before="120"/>
        <w:ind w:left="567" w:firstLine="0"/>
        <w:rPr>
          <w:rFonts w:eastAsia="Times New Roman"/>
          <w:noProof/>
          <w:lang w:eastAsia="lv-LV"/>
        </w:rPr>
      </w:pPr>
      <w:r>
        <w:rPr>
          <w:rFonts w:eastAsia="Times New Roman"/>
          <w:lang w:eastAsia="lv-LV"/>
        </w:rPr>
        <w:t>5.6.3. Izpildītāja saimnieciskā darbība tiek apturēta ilgāk par 2 (divām) nedēļām</w:t>
      </w:r>
      <w:r>
        <w:rPr>
          <w:rFonts w:eastAsia="Times New Roman"/>
          <w:noProof/>
          <w:lang w:eastAsia="lv-LV"/>
        </w:rPr>
        <w:t>.</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Ja Pasūtītājs kādu no Līguma izrietošajām saistībām izpilda nepienācīgi vai neizpilda īstā laikā (termiņā),  Pasūtītājs par katru no pārkāpumiem maksā Izpildītājam līgumsodu 0,5% apmērā no attiecīgā Pakalpojuma cenas par katru nokavēto dienu, bet ne vairāk kā 10% no Līgumcenas par pārkāpumu.</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Līgumsoda samaksa neatbrīvo Pasūtītāju no turpmākas saistību izpildes, ja vien Puses nevienojas savādāk.</w:t>
      </w:r>
    </w:p>
    <w:p w:rsidR="00151CE2" w:rsidRDefault="00151CE2" w:rsidP="00151CE2">
      <w:pPr>
        <w:numPr>
          <w:ilvl w:val="1"/>
          <w:numId w:val="15"/>
        </w:numPr>
        <w:spacing w:before="120"/>
        <w:ind w:left="567" w:hanging="567"/>
        <w:rPr>
          <w:rFonts w:eastAsia="Times New Roman"/>
          <w:noProof/>
          <w:lang w:eastAsia="lv-LV"/>
        </w:rPr>
      </w:pPr>
      <w:r>
        <w:rPr>
          <w:rFonts w:eastAsia="Times New Roman"/>
          <w:bCs/>
          <w:lang w:eastAsia="lv-LV"/>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rsidR="00151CE2" w:rsidRDefault="00151CE2" w:rsidP="00151CE2">
      <w:pPr>
        <w:numPr>
          <w:ilvl w:val="0"/>
          <w:numId w:val="15"/>
        </w:numPr>
        <w:spacing w:before="120"/>
        <w:jc w:val="center"/>
        <w:rPr>
          <w:rFonts w:eastAsia="Times New Roman"/>
          <w:b/>
          <w:noProof/>
          <w:lang w:eastAsia="lv-LV"/>
        </w:rPr>
      </w:pPr>
      <w:r>
        <w:rPr>
          <w:rFonts w:eastAsia="Times New Roman"/>
          <w:b/>
          <w:noProof/>
          <w:lang w:eastAsia="lv-LV"/>
        </w:rPr>
        <w:t>Citi noteikumi</w:t>
      </w:r>
    </w:p>
    <w:p w:rsidR="00B24BE4" w:rsidRPr="00F919A8" w:rsidRDefault="00151CE2" w:rsidP="00B24BE4">
      <w:pPr>
        <w:pStyle w:val="NormalWeb"/>
        <w:widowControl w:val="0"/>
        <w:numPr>
          <w:ilvl w:val="1"/>
          <w:numId w:val="15"/>
        </w:numPr>
        <w:spacing w:before="60" w:after="60"/>
        <w:ind w:left="567" w:hanging="567"/>
        <w:jc w:val="both"/>
        <w:rPr>
          <w:lang w:val="lv-LV"/>
        </w:rPr>
      </w:pPr>
      <w:r w:rsidRPr="00B24BE4">
        <w:rPr>
          <w:lang w:val="x-none" w:eastAsia="lv-LV"/>
        </w:rPr>
        <w:t xml:space="preserve">Līgums stājas spēkā ar parakstīšanas </w:t>
      </w:r>
      <w:proofErr w:type="spellStart"/>
      <w:r>
        <w:rPr>
          <w:lang w:eastAsia="lv-LV"/>
        </w:rPr>
        <w:t>dienu</w:t>
      </w:r>
      <w:proofErr w:type="spellEnd"/>
      <w:r w:rsidRPr="00B24BE4">
        <w:rPr>
          <w:lang w:val="x-none" w:eastAsia="lv-LV"/>
        </w:rPr>
        <w:t xml:space="preserve"> un ir spēkā </w:t>
      </w:r>
      <w:r w:rsidRPr="00B24BE4">
        <w:rPr>
          <w:b/>
          <w:bCs/>
          <w:iCs/>
          <w:lang w:eastAsia="x-none"/>
        </w:rPr>
        <w:t>24 (</w:t>
      </w:r>
      <w:proofErr w:type="spellStart"/>
      <w:r w:rsidRPr="00B24BE4">
        <w:rPr>
          <w:b/>
          <w:bCs/>
          <w:iCs/>
          <w:lang w:eastAsia="x-none"/>
        </w:rPr>
        <w:t>divdesmit</w:t>
      </w:r>
      <w:proofErr w:type="spellEnd"/>
      <w:r w:rsidRPr="00B24BE4">
        <w:rPr>
          <w:b/>
          <w:bCs/>
          <w:iCs/>
          <w:lang w:eastAsia="x-none"/>
        </w:rPr>
        <w:t xml:space="preserve"> </w:t>
      </w:r>
      <w:proofErr w:type="spellStart"/>
      <w:r w:rsidRPr="00B24BE4">
        <w:rPr>
          <w:b/>
          <w:bCs/>
          <w:iCs/>
          <w:lang w:eastAsia="x-none"/>
        </w:rPr>
        <w:t>četri</w:t>
      </w:r>
      <w:proofErr w:type="spellEnd"/>
      <w:r w:rsidRPr="00B24BE4">
        <w:rPr>
          <w:b/>
          <w:bCs/>
          <w:iCs/>
          <w:lang w:eastAsia="x-none"/>
        </w:rPr>
        <w:t xml:space="preserve">) </w:t>
      </w:r>
      <w:proofErr w:type="spellStart"/>
      <w:r w:rsidRPr="00B24BE4">
        <w:rPr>
          <w:b/>
          <w:bCs/>
          <w:iCs/>
          <w:lang w:eastAsia="x-none"/>
        </w:rPr>
        <w:t>mēnešus</w:t>
      </w:r>
      <w:proofErr w:type="spellEnd"/>
      <w:r w:rsidRPr="00B24BE4">
        <w:rPr>
          <w:bCs/>
          <w:iCs/>
          <w:lang w:eastAsia="x-none"/>
        </w:rPr>
        <w:t xml:space="preserve"> </w:t>
      </w:r>
      <w:proofErr w:type="spellStart"/>
      <w:r w:rsidRPr="00B24BE4">
        <w:rPr>
          <w:bCs/>
          <w:iCs/>
          <w:lang w:eastAsia="x-none"/>
        </w:rPr>
        <w:t>vai</w:t>
      </w:r>
      <w:proofErr w:type="spellEnd"/>
      <w:r w:rsidRPr="00B24BE4">
        <w:rPr>
          <w:bCs/>
          <w:iCs/>
          <w:lang w:eastAsia="x-none"/>
        </w:rPr>
        <w:t xml:space="preserve"> </w:t>
      </w:r>
      <w:proofErr w:type="spellStart"/>
      <w:r w:rsidRPr="00B24BE4">
        <w:rPr>
          <w:bCs/>
          <w:iCs/>
          <w:lang w:eastAsia="x-none"/>
        </w:rPr>
        <w:t>līdz</w:t>
      </w:r>
      <w:proofErr w:type="spellEnd"/>
      <w:r w:rsidRPr="00B24BE4">
        <w:rPr>
          <w:bCs/>
          <w:iCs/>
          <w:lang w:eastAsia="x-none"/>
        </w:rPr>
        <w:t xml:space="preserve"> </w:t>
      </w:r>
      <w:proofErr w:type="spellStart"/>
      <w:r w:rsidRPr="00B24BE4">
        <w:rPr>
          <w:bCs/>
          <w:iCs/>
          <w:lang w:eastAsia="x-none"/>
        </w:rPr>
        <w:t>kopējās</w:t>
      </w:r>
      <w:proofErr w:type="spellEnd"/>
      <w:r w:rsidRPr="00B24BE4">
        <w:rPr>
          <w:bCs/>
          <w:iCs/>
          <w:lang w:eastAsia="x-none"/>
        </w:rPr>
        <w:t xml:space="preserve"> </w:t>
      </w:r>
      <w:proofErr w:type="spellStart"/>
      <w:r w:rsidRPr="00B24BE4">
        <w:rPr>
          <w:bCs/>
          <w:iCs/>
          <w:lang w:eastAsia="x-none"/>
        </w:rPr>
        <w:t>līguma</w:t>
      </w:r>
      <w:proofErr w:type="spellEnd"/>
      <w:r w:rsidRPr="00B24BE4">
        <w:rPr>
          <w:bCs/>
          <w:iCs/>
          <w:lang w:eastAsia="x-none"/>
        </w:rPr>
        <w:t xml:space="preserve"> summa </w:t>
      </w:r>
      <w:proofErr w:type="spellStart"/>
      <w:r w:rsidRPr="00B24BE4">
        <w:rPr>
          <w:bCs/>
          <w:iCs/>
          <w:lang w:eastAsia="x-none"/>
        </w:rPr>
        <w:t>sasniedz</w:t>
      </w:r>
      <w:proofErr w:type="spellEnd"/>
      <w:r w:rsidRPr="00B24BE4">
        <w:rPr>
          <w:bCs/>
          <w:iCs/>
          <w:lang w:eastAsia="x-none"/>
        </w:rPr>
        <w:t xml:space="preserve"> </w:t>
      </w:r>
      <w:r w:rsidRPr="00B24BE4">
        <w:rPr>
          <w:b/>
          <w:bCs/>
          <w:iCs/>
          <w:lang w:eastAsia="x-none"/>
        </w:rPr>
        <w:t xml:space="preserve">60 000,00 EUR </w:t>
      </w:r>
      <w:r w:rsidRPr="00B24BE4">
        <w:rPr>
          <w:bCs/>
          <w:iCs/>
          <w:lang w:eastAsia="x-none"/>
        </w:rPr>
        <w:t>(</w:t>
      </w:r>
      <w:proofErr w:type="spellStart"/>
      <w:r w:rsidRPr="00B24BE4">
        <w:rPr>
          <w:bCs/>
          <w:iCs/>
          <w:lang w:eastAsia="x-none"/>
        </w:rPr>
        <w:t>sešdesmit</w:t>
      </w:r>
      <w:proofErr w:type="spellEnd"/>
      <w:r w:rsidRPr="00B24BE4">
        <w:rPr>
          <w:bCs/>
          <w:iCs/>
          <w:lang w:eastAsia="x-none"/>
        </w:rPr>
        <w:t xml:space="preserve"> </w:t>
      </w:r>
      <w:proofErr w:type="spellStart"/>
      <w:r w:rsidRPr="00B24BE4">
        <w:rPr>
          <w:bCs/>
          <w:iCs/>
          <w:lang w:eastAsia="x-none"/>
        </w:rPr>
        <w:t>tūkstoši</w:t>
      </w:r>
      <w:proofErr w:type="spellEnd"/>
      <w:r w:rsidRPr="00B24BE4">
        <w:rPr>
          <w:bCs/>
          <w:iCs/>
          <w:lang w:eastAsia="x-none"/>
        </w:rPr>
        <w:t xml:space="preserve"> </w:t>
      </w:r>
      <w:r w:rsidRPr="00B24BE4">
        <w:rPr>
          <w:bCs/>
          <w:i/>
          <w:iCs/>
          <w:lang w:eastAsia="x-none"/>
        </w:rPr>
        <w:t>euro</w:t>
      </w:r>
      <w:r w:rsidRPr="00B24BE4">
        <w:rPr>
          <w:bCs/>
          <w:iCs/>
          <w:lang w:eastAsia="x-none"/>
        </w:rPr>
        <w:t xml:space="preserve"> un 00 </w:t>
      </w:r>
      <w:proofErr w:type="spellStart"/>
      <w:r w:rsidRPr="00B24BE4">
        <w:rPr>
          <w:bCs/>
          <w:iCs/>
          <w:lang w:eastAsia="x-none"/>
        </w:rPr>
        <w:t>centi</w:t>
      </w:r>
      <w:proofErr w:type="spellEnd"/>
      <w:r w:rsidRPr="00B24BE4">
        <w:rPr>
          <w:bCs/>
          <w:iCs/>
          <w:lang w:eastAsia="x-none"/>
        </w:rPr>
        <w:t xml:space="preserve">) </w:t>
      </w:r>
      <w:r w:rsidRPr="00B24BE4">
        <w:rPr>
          <w:b/>
          <w:bCs/>
          <w:iCs/>
          <w:lang w:eastAsia="x-none"/>
        </w:rPr>
        <w:t>bez PVN,</w:t>
      </w:r>
      <w:r w:rsidRPr="00B24BE4">
        <w:rPr>
          <w:bCs/>
          <w:iCs/>
          <w:lang w:eastAsia="x-none"/>
        </w:rPr>
        <w:t xml:space="preserve"> </w:t>
      </w:r>
      <w:proofErr w:type="spellStart"/>
      <w:r w:rsidRPr="00B24BE4">
        <w:rPr>
          <w:bCs/>
          <w:iCs/>
          <w:lang w:eastAsia="x-none"/>
        </w:rPr>
        <w:t>atkarībā</w:t>
      </w:r>
      <w:proofErr w:type="spellEnd"/>
      <w:r w:rsidRPr="00B24BE4">
        <w:rPr>
          <w:bCs/>
          <w:iCs/>
          <w:lang w:eastAsia="x-none"/>
        </w:rPr>
        <w:t xml:space="preserve"> no </w:t>
      </w:r>
      <w:proofErr w:type="spellStart"/>
      <w:r w:rsidRPr="00B24BE4">
        <w:rPr>
          <w:bCs/>
          <w:iCs/>
          <w:lang w:eastAsia="x-none"/>
        </w:rPr>
        <w:t>tā</w:t>
      </w:r>
      <w:proofErr w:type="spellEnd"/>
      <w:r w:rsidRPr="00B24BE4">
        <w:rPr>
          <w:bCs/>
          <w:iCs/>
          <w:lang w:eastAsia="x-none"/>
        </w:rPr>
        <w:t xml:space="preserve">, </w:t>
      </w:r>
      <w:proofErr w:type="spellStart"/>
      <w:r w:rsidRPr="00B24BE4">
        <w:rPr>
          <w:bCs/>
          <w:iCs/>
          <w:lang w:eastAsia="x-none"/>
        </w:rPr>
        <w:t>kurš</w:t>
      </w:r>
      <w:proofErr w:type="spellEnd"/>
      <w:r w:rsidRPr="00B24BE4">
        <w:rPr>
          <w:bCs/>
          <w:iCs/>
          <w:lang w:eastAsia="x-none"/>
        </w:rPr>
        <w:t xml:space="preserve"> </w:t>
      </w:r>
      <w:proofErr w:type="spellStart"/>
      <w:r w:rsidRPr="00B24BE4">
        <w:rPr>
          <w:bCs/>
          <w:iCs/>
          <w:lang w:eastAsia="x-none"/>
        </w:rPr>
        <w:t>nosacījums</w:t>
      </w:r>
      <w:proofErr w:type="spellEnd"/>
      <w:r w:rsidRPr="00B24BE4">
        <w:rPr>
          <w:bCs/>
          <w:iCs/>
          <w:lang w:eastAsia="x-none"/>
        </w:rPr>
        <w:t xml:space="preserve"> </w:t>
      </w:r>
      <w:proofErr w:type="spellStart"/>
      <w:r w:rsidRPr="00B24BE4">
        <w:rPr>
          <w:bCs/>
          <w:iCs/>
          <w:lang w:eastAsia="x-none"/>
        </w:rPr>
        <w:t>iestāsies</w:t>
      </w:r>
      <w:proofErr w:type="spellEnd"/>
      <w:r w:rsidRPr="00B24BE4">
        <w:rPr>
          <w:bCs/>
          <w:iCs/>
          <w:lang w:eastAsia="x-none"/>
        </w:rPr>
        <w:t xml:space="preserve"> </w:t>
      </w:r>
      <w:proofErr w:type="spellStart"/>
      <w:r w:rsidRPr="00B24BE4">
        <w:rPr>
          <w:bCs/>
          <w:iCs/>
          <w:lang w:eastAsia="x-none"/>
        </w:rPr>
        <w:t>pirmais</w:t>
      </w:r>
      <w:proofErr w:type="spellEnd"/>
      <w:r w:rsidRPr="00B24BE4">
        <w:rPr>
          <w:lang w:val="x-none" w:eastAsia="lv-LV"/>
        </w:rPr>
        <w:t>.</w:t>
      </w:r>
      <w:r w:rsidR="00B24BE4">
        <w:rPr>
          <w:lang w:eastAsia="lv-LV"/>
        </w:rPr>
        <w:t xml:space="preserve">  </w:t>
      </w:r>
      <w:r w:rsidR="000C6CBA">
        <w:rPr>
          <w:lang w:val="lv-LV"/>
        </w:rPr>
        <w:t>Gadījumā, ja L</w:t>
      </w:r>
      <w:r w:rsidR="00B24BE4">
        <w:rPr>
          <w:lang w:val="lv-LV"/>
        </w:rPr>
        <w:t>īguma summa 24 (divdesmit četru) mēnešu laikā nav apgūta, pusēm vienojoties līguma darbības termiņš var tikt pagarināts vēl par 12 (divpadsmit) mēnešiem.</w:t>
      </w:r>
    </w:p>
    <w:p w:rsidR="00151CE2" w:rsidRPr="00B24BE4" w:rsidRDefault="00151CE2" w:rsidP="006C2326">
      <w:pPr>
        <w:numPr>
          <w:ilvl w:val="1"/>
          <w:numId w:val="15"/>
        </w:numPr>
        <w:spacing w:before="120"/>
        <w:ind w:left="567" w:hanging="567"/>
        <w:rPr>
          <w:color w:val="000000"/>
          <w:lang w:val="x-none" w:eastAsia="lv-LV"/>
        </w:rPr>
      </w:pPr>
      <w:r w:rsidRPr="00B24BE4">
        <w:rPr>
          <w:rFonts w:eastAsia="Times New Roman"/>
          <w:lang w:eastAsia="lv-LV"/>
        </w:rPr>
        <w:t xml:space="preserve">Kā atbildīgo un pilnvaroto personu par Līguma izpildi, Pakalpojumu pasūtīšanu un pieņemšanu, iespējamo papildinājumu vai izmaiņu saskaņošanu (izņemot Līguma grozījumu parakstīšanu) no Pasūtītāja puses Pasūtītājs nozīmē ____________ </w:t>
      </w:r>
      <w:r w:rsidRPr="00B24BE4">
        <w:rPr>
          <w:rFonts w:eastAsia="Times New Roman"/>
          <w:i/>
          <w:color w:val="F79646"/>
          <w:lang w:eastAsia="lv-LV"/>
        </w:rPr>
        <w:t>vārds, uzvārds</w:t>
      </w:r>
      <w:r w:rsidRPr="00B24BE4">
        <w:rPr>
          <w:rFonts w:eastAsia="Times New Roman"/>
          <w:lang w:eastAsia="lv-LV"/>
        </w:rPr>
        <w:t xml:space="preserve">, tālr.: _________, e-pasts: ___________ un no Izpildītāja puses Izpildītājs nozīmē ____________ </w:t>
      </w:r>
      <w:r w:rsidRPr="00B24BE4">
        <w:rPr>
          <w:rFonts w:eastAsia="Times New Roman"/>
          <w:i/>
          <w:color w:val="F79646"/>
          <w:lang w:eastAsia="lv-LV"/>
        </w:rPr>
        <w:t>vārds, uzvārds</w:t>
      </w:r>
      <w:r w:rsidRPr="00B24BE4">
        <w:rPr>
          <w:rFonts w:eastAsia="Times New Roman"/>
          <w:lang w:eastAsia="lv-LV"/>
        </w:rPr>
        <w:t xml:space="preserve">, tālr.: _________, e-pasts: _______________, izmaiņu personālsastāvā gadījumā vienpusēji elektroniski informējot otru Pusi. </w:t>
      </w:r>
    </w:p>
    <w:p w:rsidR="00151CE2" w:rsidRDefault="00151CE2" w:rsidP="00151CE2">
      <w:pPr>
        <w:numPr>
          <w:ilvl w:val="1"/>
          <w:numId w:val="15"/>
        </w:numPr>
        <w:spacing w:before="120"/>
        <w:ind w:left="567" w:hanging="567"/>
        <w:rPr>
          <w:rFonts w:eastAsia="Times New Roman"/>
          <w:lang w:eastAsia="lv-LV"/>
        </w:rPr>
      </w:pPr>
      <w:r>
        <w:rPr>
          <w:rFonts w:eastAsia="Times New Roman"/>
          <w:lang w:eastAsia="lv-LV"/>
        </w:rPr>
        <w:t>Dokumenti, ziņas vai cita korespondence, kas ierakstītā sūtījumā nosūtīta uz Līgumā norādīto Puses adresi, strīda gadījumā uzskatāma par saņemtu 7. (septītajā) dienā pēc sūtījuma nodošanas pasta iestādē.</w:t>
      </w:r>
    </w:p>
    <w:p w:rsidR="00151CE2" w:rsidRDefault="00151CE2" w:rsidP="00151CE2">
      <w:pPr>
        <w:numPr>
          <w:ilvl w:val="1"/>
          <w:numId w:val="15"/>
        </w:numPr>
        <w:tabs>
          <w:tab w:val="left" w:pos="567"/>
          <w:tab w:val="center" w:pos="4153"/>
          <w:tab w:val="right" w:pos="8306"/>
        </w:tabs>
        <w:spacing w:before="120"/>
        <w:ind w:left="567" w:hanging="567"/>
        <w:rPr>
          <w:rFonts w:eastAsia="Times New Roman"/>
          <w:noProof/>
          <w:lang w:eastAsia="x-none"/>
        </w:rPr>
      </w:pPr>
      <w:r>
        <w:rPr>
          <w:rFonts w:eastAsia="Times New Roman"/>
          <w:noProof/>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151CE2" w:rsidRDefault="00151CE2" w:rsidP="00151CE2">
      <w:pPr>
        <w:numPr>
          <w:ilvl w:val="1"/>
          <w:numId w:val="15"/>
        </w:numPr>
        <w:tabs>
          <w:tab w:val="left" w:pos="567"/>
          <w:tab w:val="center" w:pos="4153"/>
          <w:tab w:val="right" w:pos="8306"/>
        </w:tabs>
        <w:spacing w:before="120"/>
        <w:ind w:left="567" w:hanging="567"/>
        <w:rPr>
          <w:rFonts w:eastAsia="Times New Roman"/>
          <w:noProof/>
          <w:lang w:eastAsia="x-none"/>
        </w:rPr>
      </w:pPr>
      <w:r>
        <w:rPr>
          <w:rFonts w:eastAsia="Times New Roman"/>
          <w:lang w:eastAsia="x-none"/>
        </w:rPr>
        <w:t>Puses ievēro</w:t>
      </w:r>
      <w:r>
        <w:rPr>
          <w:rFonts w:eastAsia="Times New Roman"/>
          <w:noProof/>
          <w:lang w:eastAsia="x-none"/>
        </w:rPr>
        <w:t xml:space="preserve"> vispārpieņemtos nepārvaramas varas (Force majeure) noteikumus.</w:t>
      </w:r>
    </w:p>
    <w:p w:rsidR="00151CE2" w:rsidRDefault="00151CE2" w:rsidP="00151CE2">
      <w:pPr>
        <w:numPr>
          <w:ilvl w:val="1"/>
          <w:numId w:val="15"/>
        </w:numPr>
        <w:tabs>
          <w:tab w:val="left" w:pos="567"/>
          <w:tab w:val="center" w:pos="4153"/>
          <w:tab w:val="right" w:pos="8306"/>
        </w:tabs>
        <w:spacing w:before="120"/>
        <w:ind w:left="567" w:hanging="567"/>
        <w:rPr>
          <w:rFonts w:eastAsia="Times New Roman"/>
          <w:noProof/>
          <w:lang w:eastAsia="x-none"/>
        </w:rPr>
      </w:pPr>
      <w:r>
        <w:rPr>
          <w:rFonts w:eastAsia="Times New Roman"/>
          <w:noProof/>
          <w:lang w:eastAsia="x-none"/>
        </w:rPr>
        <w:t>Puses vienojas neizpaust konfidenciāla rakstura informāciju, kas attiecas uz otru Pusi un kļuvusi zināma Līguma noslēgšanas, izpildes vai izbeigšanas gaitā.</w:t>
      </w:r>
    </w:p>
    <w:p w:rsidR="00151CE2" w:rsidRDefault="00151CE2" w:rsidP="00151CE2">
      <w:pPr>
        <w:numPr>
          <w:ilvl w:val="1"/>
          <w:numId w:val="15"/>
        </w:numPr>
        <w:tabs>
          <w:tab w:val="left" w:pos="567"/>
          <w:tab w:val="center" w:pos="4153"/>
          <w:tab w:val="right" w:pos="8306"/>
        </w:tabs>
        <w:spacing w:before="120"/>
        <w:ind w:left="567" w:hanging="567"/>
        <w:rPr>
          <w:rFonts w:eastAsia="Times New Roman"/>
          <w:noProof/>
          <w:lang w:eastAsia="x-none"/>
        </w:rPr>
      </w:pPr>
      <w:r>
        <w:rPr>
          <w:rFonts w:eastAsia="Times New Roman"/>
          <w:noProof/>
          <w:lang w:eastAsia="x-none"/>
        </w:rPr>
        <w:t>Puses strīdus risina savstarpēju sarunu ceļā. Ja šādā veidā vienošanos panākt nav iespējams, Puses strīdu risina atbilstīgi Latvijas Republikā spēkā esošajiem normatīvajiem aktiem.</w:t>
      </w:r>
    </w:p>
    <w:p w:rsidR="00151CE2" w:rsidRDefault="00151CE2" w:rsidP="00151CE2">
      <w:pPr>
        <w:numPr>
          <w:ilvl w:val="1"/>
          <w:numId w:val="15"/>
        </w:numPr>
        <w:tabs>
          <w:tab w:val="left" w:pos="567"/>
          <w:tab w:val="left" w:pos="851"/>
          <w:tab w:val="center" w:pos="4153"/>
          <w:tab w:val="right" w:pos="8306"/>
        </w:tabs>
        <w:spacing w:before="120"/>
        <w:ind w:left="567" w:hanging="567"/>
        <w:rPr>
          <w:rFonts w:eastAsia="Times New Roman"/>
          <w:noProof/>
          <w:lang w:eastAsia="x-none"/>
        </w:rPr>
      </w:pPr>
      <w:r>
        <w:rPr>
          <w:rFonts w:eastAsia="Times New Roman"/>
          <w:noProof/>
          <w:lang w:eastAsia="x-none"/>
        </w:rPr>
        <w:t xml:space="preserve">Jebkādas izmaiņas Līgumā var tikt izdarītas vienīgi pēc abu Pušu rakstiskas vienošanās, kas ar to abpusējas parakstīšanas dienu kļūst par Līguma neatņemamu sastāvdaļu. Ja Puses nevar vienoties, paliek spēkā iepriekšējie Līguma noteikumi. </w:t>
      </w:r>
    </w:p>
    <w:p w:rsidR="00151CE2" w:rsidRDefault="00151CE2" w:rsidP="00151CE2">
      <w:pPr>
        <w:numPr>
          <w:ilvl w:val="1"/>
          <w:numId w:val="15"/>
        </w:numPr>
        <w:tabs>
          <w:tab w:val="left" w:pos="567"/>
          <w:tab w:val="left" w:pos="851"/>
          <w:tab w:val="center" w:pos="4153"/>
          <w:tab w:val="right" w:pos="8306"/>
        </w:tabs>
        <w:spacing w:before="120"/>
        <w:ind w:left="567" w:hanging="567"/>
        <w:rPr>
          <w:rFonts w:eastAsia="Times New Roman"/>
          <w:i/>
          <w:lang w:eastAsia="x-none"/>
        </w:rPr>
      </w:pPr>
      <w:r>
        <w:rPr>
          <w:rFonts w:eastAsia="Times New Roman"/>
          <w:lang w:eastAsia="x-none"/>
        </w:rPr>
        <w:t xml:space="preserve">Līgums sagatavots latviešu valodā uz ____ (_____) lapām, divos eksemplāros ar vienādu juridisko spēku, viens eksemplārs katrai Pusei. Līgumam tā noslēgšanas dienā ir šādi pielikumi: </w:t>
      </w:r>
    </w:p>
    <w:p w:rsidR="00151CE2" w:rsidRDefault="00151CE2" w:rsidP="00151CE2">
      <w:pPr>
        <w:numPr>
          <w:ilvl w:val="2"/>
          <w:numId w:val="15"/>
        </w:numPr>
        <w:jc w:val="left"/>
        <w:rPr>
          <w:rFonts w:eastAsia="Times New Roman"/>
        </w:rPr>
      </w:pPr>
      <w:r>
        <w:rPr>
          <w:rFonts w:eastAsia="Times New Roman"/>
        </w:rPr>
        <w:t xml:space="preserve">1.pielikums “Tehniskā </w:t>
      </w:r>
      <w:r w:rsidRPr="009C4CF0">
        <w:rPr>
          <w:rFonts w:eastAsia="Times New Roman"/>
        </w:rPr>
        <w:t>specifikācija/Tehniskais-finanšu piedāvājums” uz _ (___)</w:t>
      </w:r>
      <w:r>
        <w:rPr>
          <w:rFonts w:eastAsia="Times New Roman"/>
        </w:rPr>
        <w:t xml:space="preserve"> lapām;</w:t>
      </w:r>
    </w:p>
    <w:p w:rsidR="00151CE2" w:rsidRDefault="00151CE2" w:rsidP="00151CE2">
      <w:pPr>
        <w:numPr>
          <w:ilvl w:val="2"/>
          <w:numId w:val="15"/>
        </w:numPr>
        <w:jc w:val="left"/>
        <w:rPr>
          <w:rFonts w:eastAsia="Times New Roman"/>
          <w:lang w:eastAsia="lv-LV"/>
        </w:rPr>
      </w:pPr>
      <w:r>
        <w:rPr>
          <w:rFonts w:eastAsia="Times New Roman"/>
          <w:lang w:eastAsia="lv-LV"/>
        </w:rPr>
        <w:t xml:space="preserve">... </w:t>
      </w:r>
      <w:r>
        <w:rPr>
          <w:rFonts w:eastAsia="Times New Roman"/>
          <w:i/>
          <w:color w:val="F79646"/>
          <w:lang w:eastAsia="lv-LV"/>
        </w:rPr>
        <w:t>norāda pēc nepieciešamības</w:t>
      </w:r>
      <w:r>
        <w:rPr>
          <w:rFonts w:eastAsia="Times New Roman"/>
          <w:i/>
          <w:lang w:eastAsia="lv-LV"/>
        </w:rPr>
        <w:t>...</w:t>
      </w:r>
    </w:p>
    <w:p w:rsidR="00151CE2" w:rsidRDefault="00151CE2" w:rsidP="00151CE2">
      <w:pPr>
        <w:numPr>
          <w:ilvl w:val="0"/>
          <w:numId w:val="15"/>
        </w:numPr>
        <w:tabs>
          <w:tab w:val="left" w:pos="720"/>
          <w:tab w:val="center" w:pos="4153"/>
          <w:tab w:val="right" w:pos="8306"/>
        </w:tabs>
        <w:spacing w:before="120"/>
        <w:jc w:val="center"/>
        <w:rPr>
          <w:rFonts w:eastAsia="Times New Roman"/>
          <w:b/>
          <w:noProof/>
          <w:lang w:eastAsia="x-none"/>
        </w:rPr>
      </w:pPr>
      <w:r>
        <w:rPr>
          <w:rFonts w:eastAsia="Times New Roman"/>
          <w:b/>
          <w:noProof/>
          <w:lang w:eastAsia="x-none"/>
        </w:rPr>
        <w:t>Pušu rekvizīti un paraksti</w:t>
      </w:r>
    </w:p>
    <w:p w:rsidR="00151CE2" w:rsidRDefault="00151CE2" w:rsidP="00151CE2">
      <w:pPr>
        <w:ind w:firstLine="0"/>
        <w:jc w:val="center"/>
        <w:rPr>
          <w:rFonts w:eastAsia="Times New Roman"/>
          <w:b/>
          <w:noProof/>
          <w:lang w:eastAsia="lv-LV"/>
        </w:rPr>
      </w:pPr>
    </w:p>
    <w:tbl>
      <w:tblPr>
        <w:tblW w:w="0" w:type="auto"/>
        <w:jc w:val="center"/>
        <w:tblLook w:val="04A0" w:firstRow="1" w:lastRow="0" w:firstColumn="1" w:lastColumn="0" w:noHBand="0" w:noVBand="1"/>
      </w:tblPr>
      <w:tblGrid>
        <w:gridCol w:w="4077"/>
        <w:gridCol w:w="483"/>
        <w:gridCol w:w="4053"/>
      </w:tblGrid>
      <w:tr w:rsidR="00151CE2" w:rsidTr="00151CE2">
        <w:trPr>
          <w:jc w:val="center"/>
        </w:trPr>
        <w:tc>
          <w:tcPr>
            <w:tcW w:w="4077" w:type="dxa"/>
          </w:tcPr>
          <w:p w:rsidR="00151CE2" w:rsidRDefault="00151CE2">
            <w:pPr>
              <w:ind w:firstLine="0"/>
              <w:jc w:val="left"/>
              <w:rPr>
                <w:rFonts w:eastAsia="Times New Roman"/>
                <w:b/>
                <w:noProof/>
                <w:lang w:eastAsia="lv-LV"/>
              </w:rPr>
            </w:pPr>
          </w:p>
        </w:tc>
        <w:tc>
          <w:tcPr>
            <w:tcW w:w="483" w:type="dxa"/>
          </w:tcPr>
          <w:p w:rsidR="00151CE2" w:rsidRDefault="00151CE2">
            <w:pPr>
              <w:ind w:firstLine="0"/>
              <w:jc w:val="left"/>
              <w:rPr>
                <w:rFonts w:eastAsia="Times New Roman"/>
                <w:b/>
                <w:noProof/>
                <w:lang w:eastAsia="lv-LV"/>
              </w:rPr>
            </w:pPr>
          </w:p>
        </w:tc>
        <w:tc>
          <w:tcPr>
            <w:tcW w:w="4053" w:type="dxa"/>
          </w:tcPr>
          <w:p w:rsidR="00151CE2" w:rsidRDefault="00151CE2">
            <w:pPr>
              <w:ind w:firstLine="0"/>
              <w:jc w:val="left"/>
              <w:rPr>
                <w:rFonts w:eastAsia="Times New Roman"/>
                <w:b/>
                <w:noProof/>
                <w:lang w:eastAsia="lv-LV"/>
              </w:rPr>
            </w:pPr>
          </w:p>
        </w:tc>
      </w:tr>
    </w:tbl>
    <w:p w:rsidR="00151CE2" w:rsidRDefault="00151CE2" w:rsidP="00151CE2">
      <w:pPr>
        <w:spacing w:before="60" w:after="60"/>
        <w:ind w:firstLine="0"/>
        <w:contextualSpacing/>
        <w:jc w:val="left"/>
        <w:rPr>
          <w:rFonts w:eastAsia="Times New Roman"/>
          <w:sz w:val="20"/>
          <w:szCs w:val="20"/>
          <w:lang w:eastAsia="lv-LV"/>
        </w:rPr>
      </w:pPr>
    </w:p>
    <w:p w:rsidR="00151CE2" w:rsidRDefault="00151CE2" w:rsidP="00151CE2">
      <w:pPr>
        <w:ind w:firstLine="0"/>
        <w:jc w:val="left"/>
        <w:rPr>
          <w:rFonts w:eastAsia="Times New Roman"/>
          <w:lang w:eastAsia="lv-LV"/>
        </w:rPr>
      </w:pPr>
    </w:p>
    <w:p w:rsidR="00151CE2" w:rsidRDefault="00151CE2" w:rsidP="0053211A">
      <w:pPr>
        <w:jc w:val="center"/>
        <w:rPr>
          <w:b/>
        </w:rPr>
      </w:pPr>
    </w:p>
    <w:p w:rsidR="0056557B" w:rsidRPr="00356038" w:rsidRDefault="0056557B" w:rsidP="0056557B">
      <w:pPr>
        <w:keepNext/>
        <w:keepLines/>
        <w:widowControl w:val="0"/>
        <w:suppressAutoHyphens/>
        <w:autoSpaceDN w:val="0"/>
        <w:ind w:firstLine="5670"/>
        <w:jc w:val="right"/>
        <w:textAlignment w:val="baseline"/>
        <w:rPr>
          <w:b/>
          <w:sz w:val="20"/>
          <w:szCs w:val="20"/>
        </w:rPr>
      </w:pPr>
      <w:r w:rsidRPr="00356038">
        <w:rPr>
          <w:b/>
          <w:sz w:val="20"/>
          <w:szCs w:val="20"/>
        </w:rPr>
        <w:t xml:space="preserve">5.pielikums </w:t>
      </w:r>
    </w:p>
    <w:p w:rsidR="000D0FC8" w:rsidRDefault="000D0FC8" w:rsidP="000D0FC8">
      <w:pPr>
        <w:keepNext/>
        <w:keepLines/>
        <w:widowControl w:val="0"/>
        <w:suppressAutoHyphens/>
        <w:autoSpaceDN w:val="0"/>
        <w:ind w:firstLine="5670"/>
        <w:jc w:val="right"/>
        <w:textAlignment w:val="baseline"/>
        <w:rPr>
          <w:sz w:val="20"/>
          <w:szCs w:val="20"/>
        </w:rPr>
      </w:pPr>
      <w:r w:rsidRPr="005263D6">
        <w:rPr>
          <w:sz w:val="20"/>
          <w:szCs w:val="20"/>
        </w:rPr>
        <w:t xml:space="preserve">Atklāta konkursa </w:t>
      </w:r>
      <w:r>
        <w:rPr>
          <w:sz w:val="20"/>
          <w:szCs w:val="20"/>
        </w:rPr>
        <w:t>nolikumam</w:t>
      </w:r>
    </w:p>
    <w:p w:rsidR="000D0FC8" w:rsidRPr="000D0FC8" w:rsidRDefault="000D0FC8" w:rsidP="000D0FC8">
      <w:pPr>
        <w:keepNext/>
        <w:keepLines/>
        <w:widowControl w:val="0"/>
        <w:suppressAutoHyphens/>
        <w:autoSpaceDN w:val="0"/>
        <w:ind w:firstLine="5670"/>
        <w:jc w:val="right"/>
        <w:textAlignment w:val="baseline"/>
        <w:rPr>
          <w:sz w:val="20"/>
          <w:szCs w:val="20"/>
        </w:rPr>
      </w:pPr>
      <w:r w:rsidRPr="000D0FC8">
        <w:rPr>
          <w:sz w:val="20"/>
          <w:szCs w:val="20"/>
        </w:rPr>
        <w:t>“</w:t>
      </w:r>
      <w:r w:rsidRPr="000D0FC8">
        <w:rPr>
          <w:bCs/>
          <w:sz w:val="20"/>
          <w:szCs w:val="20"/>
        </w:rPr>
        <w:t>Telpu noformējuma elementu un lielo norāžu izgatavošana un uzstādīšana</w:t>
      </w:r>
      <w:r w:rsidRPr="000D0FC8">
        <w:rPr>
          <w:sz w:val="20"/>
          <w:szCs w:val="20"/>
        </w:rPr>
        <w:t>”</w:t>
      </w:r>
    </w:p>
    <w:p w:rsidR="000D0FC8" w:rsidRPr="005263D6" w:rsidRDefault="000D0FC8" w:rsidP="000D0FC8">
      <w:pPr>
        <w:keepNext/>
        <w:keepLines/>
        <w:widowControl w:val="0"/>
        <w:suppressAutoHyphens/>
        <w:autoSpaceDN w:val="0"/>
        <w:ind w:firstLine="5670"/>
        <w:jc w:val="right"/>
        <w:textAlignment w:val="baseline"/>
        <w:rPr>
          <w:sz w:val="20"/>
          <w:szCs w:val="20"/>
        </w:rPr>
      </w:pPr>
      <w:r>
        <w:rPr>
          <w:sz w:val="20"/>
          <w:szCs w:val="20"/>
        </w:rPr>
        <w:t xml:space="preserve"> ID Nr. RSU-2018/17</w:t>
      </w:r>
      <w:r w:rsidRPr="005263D6">
        <w:rPr>
          <w:sz w:val="20"/>
          <w:szCs w:val="20"/>
        </w:rPr>
        <w:t>/AFN-AK</w:t>
      </w:r>
    </w:p>
    <w:p w:rsidR="0056557B" w:rsidRDefault="0056557B" w:rsidP="0056557B">
      <w:pPr>
        <w:pStyle w:val="Default"/>
        <w:keepNext/>
        <w:keepLines/>
        <w:widowControl w:val="0"/>
        <w:jc w:val="right"/>
        <w:rPr>
          <w:rFonts w:ascii="Times New Roman" w:hAnsi="Times New Roman" w:cs="Times New Roman"/>
          <w:b/>
          <w:color w:val="auto"/>
        </w:rPr>
      </w:pPr>
      <w:r>
        <w:rPr>
          <w:rFonts w:ascii="Times New Roman" w:hAnsi="Times New Roman" w:cs="Times New Roman"/>
          <w:b/>
          <w:color w:val="auto"/>
        </w:rPr>
        <w:t>VEIDLAPA</w:t>
      </w:r>
    </w:p>
    <w:p w:rsidR="0056557B" w:rsidRDefault="0056557B" w:rsidP="0056557B">
      <w:pPr>
        <w:pStyle w:val="Default"/>
        <w:keepNext/>
        <w:keepLines/>
        <w:widowControl w:val="0"/>
        <w:jc w:val="right"/>
        <w:rPr>
          <w:rFonts w:ascii="Times New Roman" w:hAnsi="Times New Roman" w:cs="Times New Roman"/>
          <w:b/>
          <w:color w:val="auto"/>
        </w:rPr>
      </w:pPr>
    </w:p>
    <w:p w:rsidR="0056557B" w:rsidRDefault="0056557B" w:rsidP="0056557B">
      <w:pPr>
        <w:pStyle w:val="Default"/>
        <w:keepNext/>
        <w:keepLines/>
        <w:widowControl w:val="0"/>
        <w:jc w:val="right"/>
        <w:rPr>
          <w:rFonts w:ascii="Times New Roman" w:hAnsi="Times New Roman" w:cs="Times New Roman"/>
          <w:b/>
          <w:color w:val="auto"/>
        </w:rPr>
      </w:pPr>
    </w:p>
    <w:p w:rsidR="0056557B" w:rsidRDefault="0056557B" w:rsidP="0056557B">
      <w:pPr>
        <w:pStyle w:val="Default"/>
        <w:keepNext/>
        <w:keepLines/>
        <w:widowControl w:val="0"/>
        <w:jc w:val="center"/>
        <w:rPr>
          <w:rFonts w:ascii="Times New Roman" w:hAnsi="Times New Roman" w:cs="Times New Roman"/>
        </w:rPr>
      </w:pPr>
      <w:r>
        <w:rPr>
          <w:rFonts w:ascii="Times New Roman" w:hAnsi="Times New Roman" w:cs="Times New Roman"/>
          <w:b/>
          <w:bCs/>
        </w:rPr>
        <w:t>APAKŠUZŅĒMĒJA APLIECINĀJUMS</w:t>
      </w:r>
    </w:p>
    <w:p w:rsidR="0056557B" w:rsidRDefault="0056557B" w:rsidP="0056557B">
      <w:pPr>
        <w:pStyle w:val="Default"/>
        <w:keepNext/>
        <w:keepLines/>
        <w:widowControl w:val="0"/>
        <w:rPr>
          <w:rFonts w:ascii="Times New Roman" w:hAnsi="Times New Roman" w:cs="Times New Roman"/>
          <w:b/>
          <w:bCs/>
        </w:rPr>
      </w:pPr>
    </w:p>
    <w:p w:rsidR="00356038" w:rsidRPr="009C4CF0" w:rsidRDefault="0056557B" w:rsidP="00356038">
      <w:pPr>
        <w:keepNext/>
        <w:keepLines/>
        <w:widowControl w:val="0"/>
        <w:jc w:val="center"/>
        <w:rPr>
          <w:bCs/>
        </w:rPr>
      </w:pPr>
      <w:r>
        <w:rPr>
          <w:bCs/>
        </w:rPr>
        <w:t>Atklāts konkurss</w:t>
      </w:r>
      <w:r>
        <w:rPr>
          <w:b/>
          <w:bCs/>
        </w:rPr>
        <w:t xml:space="preserve"> </w:t>
      </w:r>
    </w:p>
    <w:p w:rsidR="0056557B" w:rsidRDefault="00663897" w:rsidP="00356038">
      <w:pPr>
        <w:keepNext/>
        <w:keepLines/>
        <w:widowControl w:val="0"/>
        <w:ind w:firstLine="0"/>
        <w:rPr>
          <w:b/>
        </w:rPr>
      </w:pPr>
      <w:r w:rsidRPr="009C4CF0">
        <w:rPr>
          <w:b/>
          <w:bCs/>
        </w:rPr>
        <w:t>“Telpu noformējuma elementu un lielo norāžu izgatavošana un uzstādīšana</w:t>
      </w:r>
      <w:r w:rsidR="0056557B" w:rsidRPr="009C4CF0">
        <w:rPr>
          <w:b/>
          <w:bCs/>
          <w:iCs/>
        </w:rPr>
        <w:t>”</w:t>
      </w:r>
      <w:r w:rsidR="0056557B" w:rsidRPr="009C4CF0">
        <w:rPr>
          <w:b/>
          <w:bCs/>
        </w:rPr>
        <w:t xml:space="preserve"> identifikācijas</w:t>
      </w:r>
      <w:r w:rsidR="0056557B">
        <w:rPr>
          <w:b/>
          <w:bCs/>
        </w:rPr>
        <w:t xml:space="preserve"> Nr. </w:t>
      </w:r>
      <w:r>
        <w:rPr>
          <w:b/>
        </w:rPr>
        <w:t>RSU-2018</w:t>
      </w:r>
      <w:r w:rsidR="0064462C">
        <w:rPr>
          <w:b/>
        </w:rPr>
        <w:t>/</w:t>
      </w:r>
      <w:r>
        <w:rPr>
          <w:b/>
        </w:rPr>
        <w:t>17</w:t>
      </w:r>
      <w:r w:rsidR="0056557B">
        <w:rPr>
          <w:b/>
        </w:rPr>
        <w:t>/AFN-AK</w:t>
      </w:r>
    </w:p>
    <w:p w:rsidR="0056557B" w:rsidRDefault="0056557B" w:rsidP="0056557B">
      <w:pPr>
        <w:pStyle w:val="Default"/>
        <w:keepNext/>
        <w:keepLines/>
        <w:widowControl w:val="0"/>
        <w:rPr>
          <w:rFonts w:ascii="Times New Roman" w:hAnsi="Times New Roman" w:cs="Times New Roman"/>
        </w:rPr>
      </w:pPr>
    </w:p>
    <w:p w:rsidR="0056557B" w:rsidRDefault="0056557B" w:rsidP="0056557B">
      <w:pPr>
        <w:pStyle w:val="Default"/>
        <w:keepNext/>
        <w:keepLines/>
        <w:widowControl w:val="0"/>
        <w:rPr>
          <w:rFonts w:ascii="Times New Roman" w:hAnsi="Times New Roman" w:cs="Times New Roman"/>
        </w:rPr>
      </w:pPr>
      <w:r>
        <w:rPr>
          <w:rFonts w:ascii="Times New Roman" w:hAnsi="Times New Roman" w:cs="Times New Roman"/>
        </w:rPr>
        <w:t xml:space="preserve">Pretendents ______________________________________ </w:t>
      </w:r>
    </w:p>
    <w:p w:rsidR="0056557B" w:rsidRDefault="0056557B" w:rsidP="0056557B">
      <w:pPr>
        <w:pStyle w:val="Default"/>
        <w:keepNext/>
        <w:keepLines/>
        <w:widowControl w:val="0"/>
        <w:rPr>
          <w:rFonts w:ascii="Times New Roman" w:hAnsi="Times New Roman" w:cs="Times New Roman"/>
        </w:rPr>
      </w:pPr>
      <w:proofErr w:type="spellStart"/>
      <w:r>
        <w:rPr>
          <w:rFonts w:ascii="Times New Roman" w:hAnsi="Times New Roman" w:cs="Times New Roman"/>
        </w:rPr>
        <w:t>Reģ.Nr</w:t>
      </w:r>
      <w:proofErr w:type="spellEnd"/>
      <w:r>
        <w:rPr>
          <w:rFonts w:ascii="Times New Roman" w:hAnsi="Times New Roman" w:cs="Times New Roman"/>
        </w:rPr>
        <w:t>. _________________________________________</w:t>
      </w:r>
    </w:p>
    <w:p w:rsidR="0056557B" w:rsidRDefault="0056557B" w:rsidP="0056557B">
      <w:pPr>
        <w:pStyle w:val="Default"/>
        <w:keepNext/>
        <w:keepLines/>
        <w:widowControl w:val="0"/>
        <w:rPr>
          <w:rFonts w:ascii="Times New Roman" w:hAnsi="Times New Roman" w:cs="Times New Roman"/>
        </w:rPr>
      </w:pPr>
    </w:p>
    <w:p w:rsidR="0056557B" w:rsidRDefault="0056557B" w:rsidP="0056557B">
      <w:pPr>
        <w:pStyle w:val="Default"/>
        <w:keepNext/>
        <w:keepLines/>
        <w:widowControl w:val="0"/>
        <w:rPr>
          <w:rFonts w:ascii="Times New Roman" w:hAnsi="Times New Roman" w:cs="Times New Roman"/>
        </w:rPr>
      </w:pPr>
    </w:p>
    <w:p w:rsidR="0056557B" w:rsidRDefault="0056557B" w:rsidP="0056557B">
      <w:pPr>
        <w:pStyle w:val="Default"/>
        <w:keepNext/>
        <w:keepLines/>
        <w:widowControl w:val="0"/>
        <w:spacing w:line="360" w:lineRule="auto"/>
        <w:jc w:val="both"/>
        <w:rPr>
          <w:rFonts w:ascii="Times New Roman" w:hAnsi="Times New Roman" w:cs="Times New Roman"/>
        </w:rPr>
      </w:pPr>
      <w:r>
        <w:rPr>
          <w:rFonts w:ascii="Times New Roman" w:hAnsi="Times New Roman" w:cs="Times New Roman"/>
        </w:rPr>
        <w:t xml:space="preserve">Ar šo </w:t>
      </w:r>
      <w:r>
        <w:rPr>
          <w:rFonts w:ascii="Times New Roman" w:hAnsi="Times New Roman" w:cs="Times New Roman"/>
          <w:color w:val="auto"/>
        </w:rPr>
        <w:t xml:space="preserve">____________ </w:t>
      </w:r>
      <w:r>
        <w:rPr>
          <w:rFonts w:ascii="Times New Roman" w:hAnsi="Times New Roman" w:cs="Times New Roman"/>
          <w:i/>
          <w:color w:val="FF0000"/>
        </w:rPr>
        <w:t>/</w:t>
      </w:r>
      <w:r>
        <w:rPr>
          <w:rFonts w:ascii="Times New Roman" w:hAnsi="Times New Roman" w:cs="Times New Roman"/>
          <w:i/>
          <w:iCs/>
          <w:color w:val="FF0000"/>
        </w:rPr>
        <w:t xml:space="preserve">Apakšuzņēmēja nosaukums, reģistrācijas numurs un adrese/ </w:t>
      </w:r>
      <w:r>
        <w:rPr>
          <w:rFonts w:ascii="Times New Roman" w:hAnsi="Times New Roman" w:cs="Times New Roman"/>
          <w:i/>
          <w:iCs/>
          <w:color w:val="auto"/>
        </w:rPr>
        <w:t xml:space="preserve"> </w:t>
      </w:r>
      <w:r>
        <w:rPr>
          <w:rFonts w:ascii="Times New Roman" w:hAnsi="Times New Roman" w:cs="Times New Roman"/>
        </w:rPr>
        <w:t>apliecina, ka:</w:t>
      </w:r>
    </w:p>
    <w:p w:rsidR="0056557B" w:rsidRDefault="0056557B" w:rsidP="0056557B">
      <w:pPr>
        <w:keepNext/>
        <w:keepLines/>
        <w:widowControl w:val="0"/>
      </w:pPr>
      <w:r>
        <w:t xml:space="preserve">a) piekrīt piedalīties Rīgas Stradiņa universitātes organizētajā atklātā konkursa </w:t>
      </w:r>
      <w:r w:rsidR="00232AB7" w:rsidRPr="00663897">
        <w:rPr>
          <w:b/>
          <w:bCs/>
        </w:rPr>
        <w:t>“</w:t>
      </w:r>
      <w:r w:rsidR="00663897" w:rsidRPr="00663897">
        <w:rPr>
          <w:b/>
          <w:bCs/>
        </w:rPr>
        <w:t>Telpu noformējuma elementu un lielo norāžu izgatavošana un uzstādīšana</w:t>
      </w:r>
      <w:r w:rsidRPr="00663897">
        <w:rPr>
          <w:b/>
          <w:bCs/>
          <w:iCs/>
        </w:rPr>
        <w:t>”</w:t>
      </w:r>
      <w:r>
        <w:rPr>
          <w:bCs/>
        </w:rPr>
        <w:t xml:space="preserve"> identifikācijas Nr. </w:t>
      </w:r>
      <w:r w:rsidR="00663897">
        <w:t>RSU-2018</w:t>
      </w:r>
      <w:r w:rsidR="00356038">
        <w:t>/</w:t>
      </w:r>
      <w:r w:rsidR="00663897">
        <w:t>17</w:t>
      </w:r>
      <w:r>
        <w:t xml:space="preserve">/AFN-AK, ietvaros, kā _________ </w:t>
      </w:r>
      <w:r>
        <w:rPr>
          <w:i/>
          <w:color w:val="FF0000"/>
        </w:rPr>
        <w:t>/Pretendenta nosaukums/</w:t>
      </w:r>
      <w:r>
        <w:t xml:space="preserve">, </w:t>
      </w:r>
      <w:r>
        <w:rPr>
          <w:i/>
          <w:color w:val="FF0000"/>
        </w:rPr>
        <w:t>/reģistrācijas numurs un adrese/</w:t>
      </w:r>
      <w:r>
        <w:rPr>
          <w:color w:val="FF0000"/>
        </w:rPr>
        <w:t xml:space="preserve"> </w:t>
      </w:r>
      <w:r>
        <w:t>(turpmāk –Pretendents) apakšuzņēmējs, kā arī</w:t>
      </w:r>
    </w:p>
    <w:p w:rsidR="0056557B" w:rsidRDefault="0056557B" w:rsidP="0056557B">
      <w:pPr>
        <w:keepNext/>
        <w:keepLines/>
        <w:widowControl w:val="0"/>
        <w:rPr>
          <w:lang w:val="en-US"/>
        </w:rPr>
      </w:pPr>
    </w:p>
    <w:p w:rsidR="0056557B" w:rsidRDefault="0056557B" w:rsidP="0056557B">
      <w:pPr>
        <w:pStyle w:val="Default"/>
        <w:keepNext/>
        <w:keepLines/>
        <w:widowControl w:val="0"/>
        <w:spacing w:line="360" w:lineRule="auto"/>
        <w:jc w:val="both"/>
        <w:rPr>
          <w:rFonts w:ascii="Times New Roman" w:hAnsi="Times New Roman" w:cs="Times New Roman"/>
        </w:rPr>
      </w:pPr>
      <w:r>
        <w:rPr>
          <w:rFonts w:ascii="Times New Roman" w:hAnsi="Times New Roman" w:cs="Times New Roman"/>
        </w:rPr>
        <w:t>b) gadījumā, ja ar Pretendentu ir noslēgts iepirkuma līgums, apņemas:</w:t>
      </w:r>
    </w:p>
    <w:p w:rsidR="0056557B" w:rsidRDefault="0056557B" w:rsidP="0056557B">
      <w:pPr>
        <w:pStyle w:val="Default"/>
        <w:keepNext/>
        <w:keepLines/>
        <w:widowControl w:val="0"/>
        <w:spacing w:line="360" w:lineRule="auto"/>
        <w:jc w:val="both"/>
        <w:rPr>
          <w:rFonts w:ascii="Times New Roman" w:hAnsi="Times New Roman" w:cs="Times New Roman"/>
        </w:rPr>
      </w:pPr>
      <w:r>
        <w:rPr>
          <w:rFonts w:ascii="Times New Roman" w:hAnsi="Times New Roman" w:cs="Times New Roman"/>
        </w:rPr>
        <w:t>veikt:</w:t>
      </w:r>
    </w:p>
    <w:p w:rsidR="0056557B" w:rsidRDefault="0056557B" w:rsidP="0056557B">
      <w:pPr>
        <w:pStyle w:val="Default"/>
        <w:keepNext/>
        <w:keepLines/>
        <w:widowControl w:val="0"/>
        <w:spacing w:line="360" w:lineRule="auto"/>
        <w:jc w:val="both"/>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i/>
          <w:iCs/>
          <w:color w:val="FF0000"/>
        </w:rPr>
        <w:t>īss darbu  apraksts atbilstoši Apakšuzņēmējiem nododamo darbu sarakstā norādītajam</w:t>
      </w:r>
      <w:r>
        <w:rPr>
          <w:rFonts w:ascii="Times New Roman" w:hAnsi="Times New Roman" w:cs="Times New Roman"/>
          <w:color w:val="FF0000"/>
        </w:rPr>
        <w:t xml:space="preserve">/ </w:t>
      </w:r>
    </w:p>
    <w:p w:rsidR="0056557B" w:rsidRDefault="0056557B" w:rsidP="0056557B">
      <w:pPr>
        <w:pStyle w:val="Default"/>
        <w:keepNext/>
        <w:keepLines/>
        <w:widowControl w:val="0"/>
        <w:spacing w:line="360" w:lineRule="auto"/>
        <w:jc w:val="both"/>
        <w:rPr>
          <w:rFonts w:ascii="Times New Roman" w:hAnsi="Times New Roman" w:cs="Times New Roman"/>
        </w:rPr>
      </w:pPr>
      <w:r>
        <w:rPr>
          <w:rFonts w:ascii="Times New Roman" w:hAnsi="Times New Roman" w:cs="Times New Roman"/>
        </w:rPr>
        <w:t xml:space="preserve">un nodot pretendentam šādus resursus: </w:t>
      </w:r>
    </w:p>
    <w:p w:rsidR="0056557B" w:rsidRDefault="0056557B" w:rsidP="0056557B">
      <w:pPr>
        <w:keepNext/>
        <w:keepLines/>
        <w:widowControl w:val="0"/>
        <w:spacing w:after="200" w:line="360" w:lineRule="auto"/>
        <w:rPr>
          <w:color w:val="FF0000"/>
        </w:rPr>
      </w:pPr>
      <w:r>
        <w:rPr>
          <w:color w:val="FF0000"/>
        </w:rPr>
        <w:t>/</w:t>
      </w:r>
      <w:r>
        <w:rPr>
          <w:i/>
          <w:iCs/>
          <w:color w:val="FF0000"/>
        </w:rPr>
        <w:t>īss Pretendentam nododamo resursu (speciālistu un/vai tehniskā aprīkojuma) apraksts</w:t>
      </w:r>
      <w:r>
        <w:rPr>
          <w:color w:val="FF0000"/>
        </w:rPr>
        <w:t xml:space="preserve">/. </w:t>
      </w:r>
    </w:p>
    <w:p w:rsidR="0056557B" w:rsidRDefault="0056557B" w:rsidP="0056557B">
      <w:pPr>
        <w:keepNext/>
        <w:keepLines/>
        <w:widowControl w:val="0"/>
        <w:spacing w:after="200" w:line="360" w:lineRule="auto"/>
      </w:pPr>
    </w:p>
    <w:p w:rsidR="0056557B" w:rsidRDefault="0056557B" w:rsidP="0056557B">
      <w:pPr>
        <w:keepNext/>
        <w:keepLines/>
        <w:widowControl w:val="0"/>
        <w:tabs>
          <w:tab w:val="left" w:pos="4536"/>
        </w:tabs>
        <w:spacing w:before="100" w:beforeAutospacing="1" w:line="276" w:lineRule="auto"/>
      </w:pPr>
      <w:r>
        <w:t xml:space="preserve">Paraksts: </w:t>
      </w:r>
      <w:r>
        <w:rPr>
          <w:u w:val="single"/>
        </w:rPr>
        <w:tab/>
      </w:r>
    </w:p>
    <w:p w:rsidR="0056557B" w:rsidRDefault="0056557B" w:rsidP="0056557B">
      <w:pPr>
        <w:keepNext/>
        <w:keepLines/>
        <w:widowControl w:val="0"/>
        <w:tabs>
          <w:tab w:val="left" w:pos="4536"/>
        </w:tabs>
        <w:spacing w:line="276" w:lineRule="auto"/>
      </w:pPr>
      <w:r>
        <w:t xml:space="preserve">Vārds, uzvārds: </w:t>
      </w:r>
      <w:r>
        <w:rPr>
          <w:u w:val="single"/>
        </w:rPr>
        <w:tab/>
      </w:r>
    </w:p>
    <w:p w:rsidR="0056557B" w:rsidRDefault="0056557B" w:rsidP="0056557B">
      <w:pPr>
        <w:keepNext/>
        <w:keepLines/>
        <w:widowControl w:val="0"/>
        <w:tabs>
          <w:tab w:val="left" w:pos="4536"/>
        </w:tabs>
        <w:spacing w:line="276" w:lineRule="auto"/>
        <w:rPr>
          <w:u w:val="single"/>
        </w:rPr>
      </w:pPr>
      <w:r>
        <w:t xml:space="preserve">Amats: </w:t>
      </w:r>
      <w:r>
        <w:rPr>
          <w:u w:val="single"/>
        </w:rPr>
        <w:tab/>
      </w:r>
    </w:p>
    <w:p w:rsidR="0056557B" w:rsidRDefault="0056557B" w:rsidP="0056557B">
      <w:pPr>
        <w:keepNext/>
        <w:keepLines/>
        <w:widowControl w:val="0"/>
        <w:tabs>
          <w:tab w:val="left" w:pos="4536"/>
        </w:tabs>
        <w:spacing w:line="276" w:lineRule="auto"/>
        <w:rPr>
          <w:u w:val="single"/>
        </w:rPr>
      </w:pPr>
      <w:r>
        <w:t xml:space="preserve">Datums: </w:t>
      </w:r>
      <w:r>
        <w:rPr>
          <w:u w:val="single"/>
        </w:rPr>
        <w:tab/>
      </w:r>
    </w:p>
    <w:p w:rsidR="0056557B" w:rsidRDefault="0056557B" w:rsidP="0056557B">
      <w:pPr>
        <w:keepNext/>
        <w:keepLines/>
        <w:widowControl w:val="0"/>
        <w:suppressAutoHyphens/>
        <w:autoSpaceDN w:val="0"/>
        <w:spacing w:before="120" w:after="120"/>
        <w:ind w:firstLine="0"/>
        <w:textAlignment w:val="baseline"/>
        <w:rPr>
          <w:b/>
        </w:rPr>
      </w:pPr>
    </w:p>
    <w:p w:rsidR="0056557B" w:rsidRDefault="0056557B" w:rsidP="0056557B">
      <w:pPr>
        <w:keepNext/>
        <w:keepLines/>
        <w:widowControl w:val="0"/>
        <w:suppressAutoHyphens/>
        <w:autoSpaceDN w:val="0"/>
        <w:spacing w:before="120" w:after="120"/>
        <w:ind w:firstLine="0"/>
        <w:textAlignment w:val="baseline"/>
        <w:rPr>
          <w:b/>
        </w:rPr>
      </w:pPr>
    </w:p>
    <w:p w:rsidR="0056557B" w:rsidRDefault="0056557B" w:rsidP="0056557B">
      <w:pPr>
        <w:keepNext/>
        <w:keepLines/>
        <w:widowControl w:val="0"/>
        <w:suppressAutoHyphens/>
        <w:autoSpaceDN w:val="0"/>
        <w:spacing w:before="120" w:after="120"/>
        <w:ind w:firstLine="0"/>
        <w:textAlignment w:val="baseline"/>
        <w:rPr>
          <w:b/>
        </w:rPr>
      </w:pPr>
    </w:p>
    <w:p w:rsidR="0056557B" w:rsidRDefault="0056557B" w:rsidP="0056557B">
      <w:pPr>
        <w:keepNext/>
        <w:keepLines/>
        <w:widowControl w:val="0"/>
        <w:suppressAutoHyphens/>
        <w:autoSpaceDN w:val="0"/>
        <w:spacing w:before="120" w:after="120"/>
        <w:ind w:firstLine="0"/>
        <w:textAlignment w:val="baseline"/>
        <w:rPr>
          <w:b/>
        </w:rPr>
      </w:pPr>
    </w:p>
    <w:p w:rsidR="0056557B" w:rsidRDefault="0056557B" w:rsidP="0056557B">
      <w:pPr>
        <w:keepNext/>
        <w:keepLines/>
        <w:widowControl w:val="0"/>
        <w:suppressAutoHyphens/>
        <w:autoSpaceDN w:val="0"/>
        <w:spacing w:before="120" w:after="120"/>
        <w:ind w:firstLine="0"/>
        <w:textAlignment w:val="baseline"/>
        <w:rPr>
          <w:b/>
        </w:rPr>
      </w:pPr>
    </w:p>
    <w:p w:rsidR="000F5DF8" w:rsidRDefault="000F5DF8"/>
    <w:sectPr w:rsidR="000F5DF8" w:rsidSect="00333D4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25" w:rsidRDefault="00BF6C25" w:rsidP="0056557B">
      <w:r>
        <w:separator/>
      </w:r>
    </w:p>
  </w:endnote>
  <w:endnote w:type="continuationSeparator" w:id="0">
    <w:p w:rsidR="00BF6C25" w:rsidRDefault="00BF6C25" w:rsidP="0056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Garamond,Bold">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BaltArial">
    <w:altName w:val="Arial"/>
    <w:panose1 w:val="00000000000000000000"/>
    <w:charset w:val="00"/>
    <w:family w:val="swiss"/>
    <w:notTrueType/>
    <w:pitch w:val="variable"/>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4382"/>
      <w:docPartObj>
        <w:docPartGallery w:val="Page Numbers (Bottom of Page)"/>
        <w:docPartUnique/>
      </w:docPartObj>
    </w:sdtPr>
    <w:sdtEndPr>
      <w:rPr>
        <w:noProof/>
      </w:rPr>
    </w:sdtEndPr>
    <w:sdtContent>
      <w:p w:rsidR="00BF6C25" w:rsidRDefault="00BF6C25">
        <w:pPr>
          <w:pStyle w:val="Footer"/>
          <w:jc w:val="center"/>
        </w:pPr>
        <w:r>
          <w:fldChar w:fldCharType="begin"/>
        </w:r>
        <w:r>
          <w:instrText xml:space="preserve"> PAGE   \* MERGEFORMAT </w:instrText>
        </w:r>
        <w:r>
          <w:fldChar w:fldCharType="separate"/>
        </w:r>
        <w:r w:rsidR="003D20D0">
          <w:rPr>
            <w:noProof/>
          </w:rPr>
          <w:t>14</w:t>
        </w:r>
        <w:r>
          <w:rPr>
            <w:noProof/>
          </w:rPr>
          <w:fldChar w:fldCharType="end"/>
        </w:r>
      </w:p>
    </w:sdtContent>
  </w:sdt>
  <w:p w:rsidR="00BF6C25" w:rsidRDefault="00BF6C25" w:rsidP="009D1084">
    <w:pPr>
      <w:pStyle w:val="Footer"/>
      <w:tabs>
        <w:tab w:val="clear" w:pos="4153"/>
        <w:tab w:val="clear" w:pos="8306"/>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25" w:rsidRDefault="00BF6C25" w:rsidP="0056557B">
      <w:r>
        <w:separator/>
      </w:r>
    </w:p>
  </w:footnote>
  <w:footnote w:type="continuationSeparator" w:id="0">
    <w:p w:rsidR="00BF6C25" w:rsidRDefault="00BF6C25" w:rsidP="0056557B">
      <w:r>
        <w:continuationSeparator/>
      </w:r>
    </w:p>
  </w:footnote>
  <w:footnote w:id="1">
    <w:p w:rsidR="00BF6C25" w:rsidRDefault="00BF6C25" w:rsidP="0056557B">
      <w:pPr>
        <w:pStyle w:val="FootnoteText"/>
        <w:rPr>
          <w:i/>
        </w:rPr>
      </w:pPr>
      <w:r>
        <w:rPr>
          <w:rStyle w:val="FootnoteReference"/>
        </w:rPr>
        <w:footnoteRef/>
      </w:r>
      <w:r>
        <w:t xml:space="preserve"> </w:t>
      </w:r>
      <w:r>
        <w:rPr>
          <w:i/>
        </w:rPr>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Pr>
            <w:rStyle w:val="Hyperlink"/>
            <w:i/>
          </w:rPr>
          <w:t>https://ec.europa.eu/growth/tools-databases/espd/filter?lang=lv</w:t>
        </w:r>
      </w:hyperlink>
      <w:r>
        <w:rPr>
          <w:i/>
        </w:rPr>
        <w:t>.</w:t>
      </w:r>
    </w:p>
    <w:p w:rsidR="00BF6C25" w:rsidRDefault="00BF6C25" w:rsidP="0056557B">
      <w:pPr>
        <w:pStyle w:val="FootnoteText"/>
      </w:pPr>
    </w:p>
  </w:footnote>
  <w:footnote w:id="2">
    <w:p w:rsidR="00BF6C25" w:rsidRDefault="00BF6C25" w:rsidP="0056557B">
      <w:pPr>
        <w:pStyle w:val="FootnoteText"/>
        <w:jc w:val="both"/>
      </w:pPr>
      <w:r>
        <w:rPr>
          <w:rStyle w:val="FootnoteReference"/>
        </w:rPr>
        <w:footnoteRef/>
      </w:r>
      <w:r>
        <w:t xml:space="preserve"> </w:t>
      </w:r>
      <w:r>
        <w:t xml:space="preserve">Atbilstoši Eiropas Komisijas 2003. gada 6. maija Ieteikumam par mikro,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538C7"/>
    <w:multiLevelType w:val="multilevel"/>
    <w:tmpl w:val="50261C1C"/>
    <w:lvl w:ilvl="0">
      <w:start w:val="1"/>
      <w:numFmt w:val="decimal"/>
      <w:lvlText w:val="%1."/>
      <w:lvlJc w:val="left"/>
      <w:pPr>
        <w:ind w:left="720"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0B8F1896"/>
    <w:multiLevelType w:val="multilevel"/>
    <w:tmpl w:val="E2E2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unkt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BC4655D"/>
    <w:multiLevelType w:val="multilevel"/>
    <w:tmpl w:val="089CBC0E"/>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BE50BE74"/>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E6507"/>
    <w:multiLevelType w:val="hybridMultilevel"/>
    <w:tmpl w:val="345AF29E"/>
    <w:lvl w:ilvl="0" w:tplc="94D888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3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125D8D"/>
    <w:multiLevelType w:val="multilevel"/>
    <w:tmpl w:val="A0EE5A32"/>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1210B26"/>
    <w:multiLevelType w:val="multilevel"/>
    <w:tmpl w:val="A78ACC1C"/>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365C22D5"/>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AE4CA6"/>
    <w:multiLevelType w:val="hybridMultilevel"/>
    <w:tmpl w:val="28B63C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F4087C"/>
    <w:multiLevelType w:val="multilevel"/>
    <w:tmpl w:val="3618A792"/>
    <w:lvl w:ilvl="0">
      <w:start w:val="10"/>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cs="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webHidden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webHidden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DD12993"/>
    <w:multiLevelType w:val="multilevel"/>
    <w:tmpl w:val="C2D4D44C"/>
    <w:lvl w:ilvl="0">
      <w:start w:val="1"/>
      <w:numFmt w:val="decimal"/>
      <w:pStyle w:val="Numeracija"/>
      <w:suff w:val="space"/>
      <w:lvlText w:val="%1."/>
      <w:lvlJc w:val="left"/>
      <w:pPr>
        <w:ind w:left="360" w:hanging="36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lang w:val="lv-LV"/>
      </w:rPr>
    </w:lvl>
    <w:lvl w:ilvl="3">
      <w:start w:val="1"/>
      <w:numFmt w:val="decimal"/>
      <w:lvlText w:val="%1.%2.%3.%4."/>
      <w:lvlJc w:val="left"/>
      <w:pPr>
        <w:tabs>
          <w:tab w:val="num" w:pos="907"/>
        </w:tabs>
        <w:ind w:left="907" w:hanging="907"/>
      </w:p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3F665B94"/>
    <w:multiLevelType w:val="hybridMultilevel"/>
    <w:tmpl w:val="2B0A7358"/>
    <w:lvl w:ilvl="0" w:tplc="1E60AFCA">
      <w:start w:val="1"/>
      <w:numFmt w:val="decimal"/>
      <w:pStyle w:val="AKTS"/>
      <w:lvlText w:val="%1."/>
      <w:lvlJc w:val="left"/>
      <w:pPr>
        <w:ind w:left="845" w:hanging="360"/>
      </w:pPr>
    </w:lvl>
    <w:lvl w:ilvl="1" w:tplc="04260019">
      <w:start w:val="1"/>
      <w:numFmt w:val="lowerLetter"/>
      <w:lvlText w:val="%2."/>
      <w:lvlJc w:val="left"/>
      <w:pPr>
        <w:ind w:left="1565" w:hanging="360"/>
      </w:pPr>
    </w:lvl>
    <w:lvl w:ilvl="2" w:tplc="0426001B">
      <w:start w:val="1"/>
      <w:numFmt w:val="lowerRoman"/>
      <w:lvlText w:val="%3."/>
      <w:lvlJc w:val="right"/>
      <w:pPr>
        <w:ind w:left="2285" w:hanging="180"/>
      </w:pPr>
    </w:lvl>
    <w:lvl w:ilvl="3" w:tplc="0426000F">
      <w:start w:val="1"/>
      <w:numFmt w:val="decimal"/>
      <w:lvlText w:val="%4."/>
      <w:lvlJc w:val="left"/>
      <w:pPr>
        <w:ind w:left="3005" w:hanging="360"/>
      </w:pPr>
    </w:lvl>
    <w:lvl w:ilvl="4" w:tplc="04260019">
      <w:start w:val="1"/>
      <w:numFmt w:val="lowerLetter"/>
      <w:lvlText w:val="%5."/>
      <w:lvlJc w:val="left"/>
      <w:pPr>
        <w:ind w:left="3725" w:hanging="360"/>
      </w:pPr>
    </w:lvl>
    <w:lvl w:ilvl="5" w:tplc="0426001B">
      <w:start w:val="1"/>
      <w:numFmt w:val="lowerRoman"/>
      <w:lvlText w:val="%6."/>
      <w:lvlJc w:val="right"/>
      <w:pPr>
        <w:ind w:left="4445" w:hanging="180"/>
      </w:pPr>
    </w:lvl>
    <w:lvl w:ilvl="6" w:tplc="0426000F">
      <w:start w:val="1"/>
      <w:numFmt w:val="decimal"/>
      <w:lvlText w:val="%7."/>
      <w:lvlJc w:val="left"/>
      <w:pPr>
        <w:ind w:left="5165" w:hanging="360"/>
      </w:pPr>
    </w:lvl>
    <w:lvl w:ilvl="7" w:tplc="04260019">
      <w:start w:val="1"/>
      <w:numFmt w:val="lowerLetter"/>
      <w:lvlText w:val="%8."/>
      <w:lvlJc w:val="left"/>
      <w:pPr>
        <w:ind w:left="5885" w:hanging="360"/>
      </w:pPr>
    </w:lvl>
    <w:lvl w:ilvl="8" w:tplc="0426001B">
      <w:start w:val="1"/>
      <w:numFmt w:val="lowerRoman"/>
      <w:lvlText w:val="%9."/>
      <w:lvlJc w:val="right"/>
      <w:pPr>
        <w:ind w:left="6605" w:hanging="180"/>
      </w:pPr>
    </w:lvl>
  </w:abstractNum>
  <w:abstractNum w:abstractNumId="19" w15:restartNumberingAfterBreak="0">
    <w:nsid w:val="41C15ADA"/>
    <w:multiLevelType w:val="multilevel"/>
    <w:tmpl w:val="69F2E73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snapToGrid w:val="0"/>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484834"/>
    <w:multiLevelType w:val="multilevel"/>
    <w:tmpl w:val="E9EA66DA"/>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val="0"/>
        <w:i w:val="0"/>
        <w:color w:val="00000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start w:val="1"/>
      <w:numFmt w:val="bullet"/>
      <w:lvlText w:val=""/>
      <w:lvlJc w:val="left"/>
      <w:pPr>
        <w:tabs>
          <w:tab w:val="num" w:pos="2954"/>
        </w:tabs>
        <w:ind w:left="2954" w:hanging="360"/>
      </w:pPr>
      <w:rPr>
        <w:rFonts w:ascii="Symbol" w:hAnsi="Symbol" w:hint="default"/>
      </w:rPr>
    </w:lvl>
    <w:lvl w:ilvl="4" w:tplc="FFFFFFFF">
      <w:start w:val="1"/>
      <w:numFmt w:val="bullet"/>
      <w:lvlText w:val="o"/>
      <w:lvlJc w:val="left"/>
      <w:pPr>
        <w:tabs>
          <w:tab w:val="num" w:pos="3674"/>
        </w:tabs>
        <w:ind w:left="3674" w:hanging="360"/>
      </w:pPr>
      <w:rPr>
        <w:rFonts w:ascii="Courier New" w:hAnsi="Courier New" w:cs="Courier New" w:hint="default"/>
      </w:rPr>
    </w:lvl>
    <w:lvl w:ilvl="5" w:tplc="FFFFFFFF">
      <w:start w:val="1"/>
      <w:numFmt w:val="bullet"/>
      <w:lvlText w:val=""/>
      <w:lvlJc w:val="left"/>
      <w:pPr>
        <w:tabs>
          <w:tab w:val="num" w:pos="4394"/>
        </w:tabs>
        <w:ind w:left="4394" w:hanging="360"/>
      </w:pPr>
      <w:rPr>
        <w:rFonts w:ascii="Wingdings" w:hAnsi="Wingdings" w:hint="default"/>
      </w:rPr>
    </w:lvl>
    <w:lvl w:ilvl="6" w:tplc="FFFFFFFF">
      <w:start w:val="1"/>
      <w:numFmt w:val="bullet"/>
      <w:lvlText w:val=""/>
      <w:lvlJc w:val="left"/>
      <w:pPr>
        <w:tabs>
          <w:tab w:val="num" w:pos="5114"/>
        </w:tabs>
        <w:ind w:left="5114" w:hanging="360"/>
      </w:pPr>
      <w:rPr>
        <w:rFonts w:ascii="Symbol" w:hAnsi="Symbol" w:hint="default"/>
      </w:rPr>
    </w:lvl>
    <w:lvl w:ilvl="7" w:tplc="FFFFFFFF">
      <w:start w:val="1"/>
      <w:numFmt w:val="bullet"/>
      <w:lvlText w:val="o"/>
      <w:lvlJc w:val="left"/>
      <w:pPr>
        <w:tabs>
          <w:tab w:val="num" w:pos="5834"/>
        </w:tabs>
        <w:ind w:left="5834" w:hanging="360"/>
      </w:pPr>
      <w:rPr>
        <w:rFonts w:ascii="Courier New" w:hAnsi="Courier New" w:cs="Courier New" w:hint="default"/>
      </w:rPr>
    </w:lvl>
    <w:lvl w:ilvl="8" w:tplc="FFFFFFFF">
      <w:start w:val="1"/>
      <w:numFmt w:val="bullet"/>
      <w:lvlText w:val=""/>
      <w:lvlJc w:val="left"/>
      <w:pPr>
        <w:tabs>
          <w:tab w:val="num" w:pos="6554"/>
        </w:tabs>
        <w:ind w:left="6554" w:hanging="360"/>
      </w:pPr>
      <w:rPr>
        <w:rFonts w:ascii="Wingdings" w:hAnsi="Wingdings" w:hint="default"/>
      </w:rPr>
    </w:lvl>
  </w:abstractNum>
  <w:abstractNum w:abstractNumId="24"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8C1675"/>
    <w:multiLevelType w:val="hybridMultilevel"/>
    <w:tmpl w:val="28A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914A9"/>
    <w:multiLevelType w:val="multilevel"/>
    <w:tmpl w:val="A19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C3683"/>
    <w:multiLevelType w:val="hybridMultilevel"/>
    <w:tmpl w:val="565EACF2"/>
    <w:lvl w:ilvl="0" w:tplc="4A7AA58C">
      <w:start w:val="1"/>
      <w:numFmt w:val="lowerLetter"/>
      <w:lvlText w:val="%1)"/>
      <w:lvlJc w:val="left"/>
      <w:pPr>
        <w:ind w:left="1572" w:hanging="360"/>
      </w:pPr>
      <w:rPr>
        <w:rFonts w:hint="default"/>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28" w15:restartNumberingAfterBreak="0">
    <w:nsid w:val="70A10E02"/>
    <w:multiLevelType w:val="hybridMultilevel"/>
    <w:tmpl w:val="D7604138"/>
    <w:lvl w:ilvl="0" w:tplc="777EB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303112"/>
    <w:multiLevelType w:val="multilevel"/>
    <w:tmpl w:val="DDC8C5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4B204D"/>
    <w:multiLevelType w:val="multilevel"/>
    <w:tmpl w:val="A98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C664A"/>
    <w:multiLevelType w:val="hybridMultilevel"/>
    <w:tmpl w:val="345AF29E"/>
    <w:lvl w:ilvl="0" w:tplc="94D888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4F53F1"/>
    <w:multiLevelType w:val="hybridMultilevel"/>
    <w:tmpl w:val="345AF29E"/>
    <w:lvl w:ilvl="0" w:tplc="94D88824">
      <w:start w:val="1"/>
      <w:numFmt w:val="decimal"/>
      <w:lvlText w:val="%1."/>
      <w:lvlJc w:val="left"/>
      <w:pPr>
        <w:ind w:left="644"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977E3"/>
    <w:multiLevelType w:val="multilevel"/>
    <w:tmpl w:val="00C86A4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F204555"/>
    <w:multiLevelType w:val="hybridMultilevel"/>
    <w:tmpl w:val="C8DC395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06927"/>
    <w:multiLevelType w:val="multilevel"/>
    <w:tmpl w:val="758E2CE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num>
  <w:num w:numId="19">
    <w:abstractNumId w:val="27"/>
  </w:num>
  <w:num w:numId="20">
    <w:abstractNumId w:val="19"/>
  </w:num>
  <w:num w:numId="21">
    <w:abstractNumId w:val="10"/>
  </w:num>
  <w:num w:numId="22">
    <w:abstractNumId w:val="34"/>
  </w:num>
  <w:num w:numId="23">
    <w:abstractNumId w:val="31"/>
  </w:num>
  <w:num w:numId="24">
    <w:abstractNumId w:val="8"/>
  </w:num>
  <w:num w:numId="25">
    <w:abstractNumId w:val="25"/>
  </w:num>
  <w:num w:numId="26">
    <w:abstractNumId w:val="28"/>
  </w:num>
  <w:num w:numId="27">
    <w:abstractNumId w:val="32"/>
  </w:num>
  <w:num w:numId="28">
    <w:abstractNumId w:val="26"/>
  </w:num>
  <w:num w:numId="29">
    <w:abstractNumId w:val="3"/>
  </w:num>
  <w:num w:numId="30">
    <w:abstractNumId w:val="30"/>
  </w:num>
  <w:num w:numId="31">
    <w:abstractNumId w:val="12"/>
  </w:num>
  <w:num w:numId="32">
    <w:abstractNumId w:val="2"/>
  </w:num>
  <w:num w:numId="33">
    <w:abstractNumId w:val="3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B"/>
    <w:rsid w:val="00031A97"/>
    <w:rsid w:val="0003368F"/>
    <w:rsid w:val="00053C39"/>
    <w:rsid w:val="00057AF4"/>
    <w:rsid w:val="00065E24"/>
    <w:rsid w:val="000A035D"/>
    <w:rsid w:val="000A4E69"/>
    <w:rsid w:val="000B017C"/>
    <w:rsid w:val="000B5053"/>
    <w:rsid w:val="000B67DB"/>
    <w:rsid w:val="000C04F5"/>
    <w:rsid w:val="000C08F8"/>
    <w:rsid w:val="000C6CBA"/>
    <w:rsid w:val="000C77AB"/>
    <w:rsid w:val="000D0FC8"/>
    <w:rsid w:val="000E00E1"/>
    <w:rsid w:val="000E0966"/>
    <w:rsid w:val="000E2B7D"/>
    <w:rsid w:val="000E3155"/>
    <w:rsid w:val="000F4277"/>
    <w:rsid w:val="000F5DF8"/>
    <w:rsid w:val="001018A6"/>
    <w:rsid w:val="00104A9D"/>
    <w:rsid w:val="00110475"/>
    <w:rsid w:val="00114AFA"/>
    <w:rsid w:val="00132879"/>
    <w:rsid w:val="00134ACD"/>
    <w:rsid w:val="00135015"/>
    <w:rsid w:val="0014108F"/>
    <w:rsid w:val="001457C6"/>
    <w:rsid w:val="001504A7"/>
    <w:rsid w:val="00151CE2"/>
    <w:rsid w:val="00154B42"/>
    <w:rsid w:val="00163A1B"/>
    <w:rsid w:val="00173AF7"/>
    <w:rsid w:val="00174238"/>
    <w:rsid w:val="001908C4"/>
    <w:rsid w:val="00191281"/>
    <w:rsid w:val="00195ACB"/>
    <w:rsid w:val="001A4A0F"/>
    <w:rsid w:val="001B0161"/>
    <w:rsid w:val="001C0CF4"/>
    <w:rsid w:val="001C75E1"/>
    <w:rsid w:val="001D6858"/>
    <w:rsid w:val="001E6A95"/>
    <w:rsid w:val="001F2BC9"/>
    <w:rsid w:val="00207079"/>
    <w:rsid w:val="00230F53"/>
    <w:rsid w:val="00232AB7"/>
    <w:rsid w:val="00243A83"/>
    <w:rsid w:val="00250F56"/>
    <w:rsid w:val="002527B4"/>
    <w:rsid w:val="0025593A"/>
    <w:rsid w:val="00275793"/>
    <w:rsid w:val="00294BA6"/>
    <w:rsid w:val="002A08C9"/>
    <w:rsid w:val="002A173E"/>
    <w:rsid w:val="002B3075"/>
    <w:rsid w:val="002C5D88"/>
    <w:rsid w:val="002C63E5"/>
    <w:rsid w:val="002D3E44"/>
    <w:rsid w:val="002E536E"/>
    <w:rsid w:val="002E6EC3"/>
    <w:rsid w:val="002F053A"/>
    <w:rsid w:val="00304211"/>
    <w:rsid w:val="00304B56"/>
    <w:rsid w:val="003333D1"/>
    <w:rsid w:val="00333D40"/>
    <w:rsid w:val="00334DA1"/>
    <w:rsid w:val="00356038"/>
    <w:rsid w:val="00373056"/>
    <w:rsid w:val="00387CF0"/>
    <w:rsid w:val="003905FA"/>
    <w:rsid w:val="00397E69"/>
    <w:rsid w:val="003A2ACC"/>
    <w:rsid w:val="003A490F"/>
    <w:rsid w:val="003B35F9"/>
    <w:rsid w:val="003D20D0"/>
    <w:rsid w:val="004010FB"/>
    <w:rsid w:val="0040448B"/>
    <w:rsid w:val="00407951"/>
    <w:rsid w:val="00413E04"/>
    <w:rsid w:val="0042511F"/>
    <w:rsid w:val="004279F7"/>
    <w:rsid w:val="00432CFA"/>
    <w:rsid w:val="004363CE"/>
    <w:rsid w:val="00437B73"/>
    <w:rsid w:val="00440355"/>
    <w:rsid w:val="004523D7"/>
    <w:rsid w:val="00453E81"/>
    <w:rsid w:val="00457EE1"/>
    <w:rsid w:val="00465D91"/>
    <w:rsid w:val="004679FB"/>
    <w:rsid w:val="00476940"/>
    <w:rsid w:val="00481CAE"/>
    <w:rsid w:val="00487A6A"/>
    <w:rsid w:val="00496DDD"/>
    <w:rsid w:val="004971A1"/>
    <w:rsid w:val="004A1EA1"/>
    <w:rsid w:val="004A23E4"/>
    <w:rsid w:val="004B17B0"/>
    <w:rsid w:val="004B5B02"/>
    <w:rsid w:val="004C015E"/>
    <w:rsid w:val="00502736"/>
    <w:rsid w:val="005074A3"/>
    <w:rsid w:val="00511BC1"/>
    <w:rsid w:val="00524B16"/>
    <w:rsid w:val="005263D6"/>
    <w:rsid w:val="0053211A"/>
    <w:rsid w:val="005444CC"/>
    <w:rsid w:val="005516EE"/>
    <w:rsid w:val="0056557B"/>
    <w:rsid w:val="005723F0"/>
    <w:rsid w:val="005A4F4F"/>
    <w:rsid w:val="005A5439"/>
    <w:rsid w:val="005C1235"/>
    <w:rsid w:val="005D0F10"/>
    <w:rsid w:val="005D58DE"/>
    <w:rsid w:val="005E3C82"/>
    <w:rsid w:val="005F4998"/>
    <w:rsid w:val="00601CF8"/>
    <w:rsid w:val="00606716"/>
    <w:rsid w:val="006118F1"/>
    <w:rsid w:val="00612FA4"/>
    <w:rsid w:val="00614EEA"/>
    <w:rsid w:val="00615832"/>
    <w:rsid w:val="00617D09"/>
    <w:rsid w:val="00621D5F"/>
    <w:rsid w:val="00625169"/>
    <w:rsid w:val="00627CBD"/>
    <w:rsid w:val="006301DC"/>
    <w:rsid w:val="006317A1"/>
    <w:rsid w:val="006327DD"/>
    <w:rsid w:val="00633A9E"/>
    <w:rsid w:val="00644284"/>
    <w:rsid w:val="0064462C"/>
    <w:rsid w:val="00663897"/>
    <w:rsid w:val="0069627A"/>
    <w:rsid w:val="006A2BD3"/>
    <w:rsid w:val="006A3141"/>
    <w:rsid w:val="006B0BC0"/>
    <w:rsid w:val="006B68BF"/>
    <w:rsid w:val="006C0407"/>
    <w:rsid w:val="006C63B7"/>
    <w:rsid w:val="006C7FEC"/>
    <w:rsid w:val="006D022F"/>
    <w:rsid w:val="006D32F7"/>
    <w:rsid w:val="006E23F1"/>
    <w:rsid w:val="006F1B0F"/>
    <w:rsid w:val="006F4617"/>
    <w:rsid w:val="0071309A"/>
    <w:rsid w:val="00732C3F"/>
    <w:rsid w:val="007368A8"/>
    <w:rsid w:val="0074396D"/>
    <w:rsid w:val="00747166"/>
    <w:rsid w:val="007510E3"/>
    <w:rsid w:val="0076108B"/>
    <w:rsid w:val="007635AD"/>
    <w:rsid w:val="0079705F"/>
    <w:rsid w:val="007B29A9"/>
    <w:rsid w:val="007C2AEF"/>
    <w:rsid w:val="007D0AC0"/>
    <w:rsid w:val="007E2286"/>
    <w:rsid w:val="007E484A"/>
    <w:rsid w:val="00806ADC"/>
    <w:rsid w:val="00813EF0"/>
    <w:rsid w:val="008163D7"/>
    <w:rsid w:val="00821065"/>
    <w:rsid w:val="0082655A"/>
    <w:rsid w:val="00836B72"/>
    <w:rsid w:val="00840DE4"/>
    <w:rsid w:val="00855FE7"/>
    <w:rsid w:val="008570B9"/>
    <w:rsid w:val="0089175F"/>
    <w:rsid w:val="00892133"/>
    <w:rsid w:val="008B0132"/>
    <w:rsid w:val="008B55C3"/>
    <w:rsid w:val="008C7DAA"/>
    <w:rsid w:val="008D228E"/>
    <w:rsid w:val="008D2463"/>
    <w:rsid w:val="008D5494"/>
    <w:rsid w:val="008F5942"/>
    <w:rsid w:val="009142DB"/>
    <w:rsid w:val="00921F6D"/>
    <w:rsid w:val="00923455"/>
    <w:rsid w:val="009521EF"/>
    <w:rsid w:val="00953F52"/>
    <w:rsid w:val="009667BE"/>
    <w:rsid w:val="009750C3"/>
    <w:rsid w:val="009A1AF5"/>
    <w:rsid w:val="009C1FDF"/>
    <w:rsid w:val="009C4CF0"/>
    <w:rsid w:val="009C4E01"/>
    <w:rsid w:val="009D1084"/>
    <w:rsid w:val="009D43EC"/>
    <w:rsid w:val="009D4DD2"/>
    <w:rsid w:val="009E2331"/>
    <w:rsid w:val="009E5C7D"/>
    <w:rsid w:val="009F0BEE"/>
    <w:rsid w:val="009F2161"/>
    <w:rsid w:val="00A0488C"/>
    <w:rsid w:val="00A268C3"/>
    <w:rsid w:val="00A37873"/>
    <w:rsid w:val="00A37979"/>
    <w:rsid w:val="00A42CF6"/>
    <w:rsid w:val="00A46A5C"/>
    <w:rsid w:val="00A615C7"/>
    <w:rsid w:val="00A625EA"/>
    <w:rsid w:val="00A675B9"/>
    <w:rsid w:val="00A82885"/>
    <w:rsid w:val="00A85EC5"/>
    <w:rsid w:val="00A92CBC"/>
    <w:rsid w:val="00AA1B06"/>
    <w:rsid w:val="00AD5020"/>
    <w:rsid w:val="00AE03F9"/>
    <w:rsid w:val="00AF203F"/>
    <w:rsid w:val="00B1024A"/>
    <w:rsid w:val="00B24BE4"/>
    <w:rsid w:val="00B275E7"/>
    <w:rsid w:val="00B36155"/>
    <w:rsid w:val="00B60FE9"/>
    <w:rsid w:val="00B641D2"/>
    <w:rsid w:val="00B86A4F"/>
    <w:rsid w:val="00B94B40"/>
    <w:rsid w:val="00BB2D67"/>
    <w:rsid w:val="00BB41E8"/>
    <w:rsid w:val="00BB559B"/>
    <w:rsid w:val="00BB61C2"/>
    <w:rsid w:val="00BE2C4F"/>
    <w:rsid w:val="00BE40EF"/>
    <w:rsid w:val="00BE4F7A"/>
    <w:rsid w:val="00BF4D40"/>
    <w:rsid w:val="00BF6C25"/>
    <w:rsid w:val="00C00AFB"/>
    <w:rsid w:val="00C0272B"/>
    <w:rsid w:val="00C249DF"/>
    <w:rsid w:val="00C378D5"/>
    <w:rsid w:val="00C40B36"/>
    <w:rsid w:val="00C50502"/>
    <w:rsid w:val="00C91F8B"/>
    <w:rsid w:val="00CA1485"/>
    <w:rsid w:val="00CA2D28"/>
    <w:rsid w:val="00CB220D"/>
    <w:rsid w:val="00CD5A6F"/>
    <w:rsid w:val="00CF0608"/>
    <w:rsid w:val="00CF1670"/>
    <w:rsid w:val="00CF4780"/>
    <w:rsid w:val="00D06DA9"/>
    <w:rsid w:val="00D16845"/>
    <w:rsid w:val="00D228C5"/>
    <w:rsid w:val="00D250BC"/>
    <w:rsid w:val="00D3100C"/>
    <w:rsid w:val="00D54C0E"/>
    <w:rsid w:val="00D64C5A"/>
    <w:rsid w:val="00D80164"/>
    <w:rsid w:val="00D80B52"/>
    <w:rsid w:val="00D87947"/>
    <w:rsid w:val="00D97B0E"/>
    <w:rsid w:val="00DA26D3"/>
    <w:rsid w:val="00DB01D3"/>
    <w:rsid w:val="00DC078A"/>
    <w:rsid w:val="00DC2684"/>
    <w:rsid w:val="00DD375A"/>
    <w:rsid w:val="00DE1A88"/>
    <w:rsid w:val="00DE7357"/>
    <w:rsid w:val="00E14C21"/>
    <w:rsid w:val="00E15E30"/>
    <w:rsid w:val="00E22F94"/>
    <w:rsid w:val="00E33988"/>
    <w:rsid w:val="00E457CA"/>
    <w:rsid w:val="00E45D76"/>
    <w:rsid w:val="00E46A5D"/>
    <w:rsid w:val="00E531C5"/>
    <w:rsid w:val="00E61B94"/>
    <w:rsid w:val="00E76343"/>
    <w:rsid w:val="00E85364"/>
    <w:rsid w:val="00E91B67"/>
    <w:rsid w:val="00EA3E8A"/>
    <w:rsid w:val="00EB130C"/>
    <w:rsid w:val="00EC6B6A"/>
    <w:rsid w:val="00ED0EDC"/>
    <w:rsid w:val="00EE2A2D"/>
    <w:rsid w:val="00EE4D95"/>
    <w:rsid w:val="00EF2B7B"/>
    <w:rsid w:val="00EF6385"/>
    <w:rsid w:val="00F012F7"/>
    <w:rsid w:val="00F20C00"/>
    <w:rsid w:val="00F21DDA"/>
    <w:rsid w:val="00F3047E"/>
    <w:rsid w:val="00F42598"/>
    <w:rsid w:val="00F629EF"/>
    <w:rsid w:val="00F63A1F"/>
    <w:rsid w:val="00F64778"/>
    <w:rsid w:val="00F70479"/>
    <w:rsid w:val="00F919A8"/>
    <w:rsid w:val="00F9262E"/>
    <w:rsid w:val="00FA6DFE"/>
    <w:rsid w:val="00FC0F49"/>
    <w:rsid w:val="00FD368A"/>
    <w:rsid w:val="00FF1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ED20"/>
  <w15:docId w15:val="{DC43BD99-06D9-40E8-A4C8-C3C21592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B"/>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B35F9"/>
    <w:pPr>
      <w:keepNext/>
      <w:keepLines/>
      <w:widowControl w:val="0"/>
      <w:spacing w:before="120" w:after="120"/>
      <w:ind w:firstLine="0"/>
      <w:outlineLvl w:val="0"/>
    </w:pPr>
    <w:rPr>
      <w:rFonts w:eastAsia="Times New Roman"/>
      <w:b/>
      <w:bCs/>
      <w:lang w:eastAsia="lv-LV"/>
    </w:rPr>
  </w:style>
  <w:style w:type="paragraph" w:styleId="Heading2">
    <w:name w:val="heading 2"/>
    <w:basedOn w:val="Normal"/>
    <w:link w:val="Heading2Char"/>
    <w:autoRedefine/>
    <w:unhideWhenUsed/>
    <w:qFormat/>
    <w:rsid w:val="00617D09"/>
    <w:pPr>
      <w:keepNext/>
      <w:keepLines/>
      <w:widowControl w:val="0"/>
      <w:autoSpaceDE w:val="0"/>
      <w:autoSpaceDN w:val="0"/>
      <w:spacing w:before="240" w:after="240"/>
      <w:ind w:firstLine="0"/>
      <w:outlineLvl w:val="1"/>
    </w:pPr>
    <w:rPr>
      <w:rFonts w:eastAsia="TimesNewRoman"/>
      <w:b/>
      <w:bCs/>
      <w:noProof/>
      <w:lang w:eastAsia="lv-LV"/>
    </w:rPr>
  </w:style>
  <w:style w:type="paragraph" w:styleId="Heading3">
    <w:name w:val="heading 3"/>
    <w:basedOn w:val="Normal"/>
    <w:link w:val="Heading3Char"/>
    <w:autoRedefine/>
    <w:uiPriority w:val="9"/>
    <w:unhideWhenUsed/>
    <w:qFormat/>
    <w:rsid w:val="00D97B0E"/>
    <w:pPr>
      <w:widowControl w:val="0"/>
      <w:spacing w:before="60" w:after="60" w:line="240" w:lineRule="atLeast"/>
      <w:ind w:firstLine="0"/>
      <w:outlineLvl w:val="2"/>
    </w:pPr>
    <w:rPr>
      <w:bCs/>
    </w:rPr>
  </w:style>
  <w:style w:type="paragraph" w:styleId="Heading4">
    <w:name w:val="heading 4"/>
    <w:basedOn w:val="Normal"/>
    <w:link w:val="Heading4Char"/>
    <w:autoRedefine/>
    <w:uiPriority w:val="99"/>
    <w:unhideWhenUsed/>
    <w:qFormat/>
    <w:rsid w:val="00C40B36"/>
    <w:pPr>
      <w:widowControl w:val="0"/>
      <w:autoSpaceDN w:val="0"/>
      <w:spacing w:before="60" w:after="60"/>
      <w:ind w:firstLine="0"/>
      <w:outlineLvl w:val="3"/>
    </w:pPr>
    <w:rPr>
      <w:rFonts w:eastAsia="Times New Roman"/>
      <w:bCs/>
      <w:iCs/>
      <w:szCs w:val="22"/>
    </w:rPr>
  </w:style>
  <w:style w:type="paragraph" w:styleId="Heading5">
    <w:name w:val="heading 5"/>
    <w:basedOn w:val="Normal"/>
    <w:link w:val="Heading5Char"/>
    <w:autoRedefine/>
    <w:uiPriority w:val="99"/>
    <w:semiHidden/>
    <w:unhideWhenUsed/>
    <w:qFormat/>
    <w:rsid w:val="0056557B"/>
    <w:pPr>
      <w:numPr>
        <w:ilvl w:val="4"/>
        <w:numId w:val="1"/>
      </w:numPr>
      <w:outlineLvl w:val="4"/>
    </w:pPr>
    <w:rPr>
      <w:rFonts w:eastAsia="Times New Roman"/>
    </w:rPr>
  </w:style>
  <w:style w:type="paragraph" w:styleId="Heading6">
    <w:name w:val="heading 6"/>
    <w:basedOn w:val="Normal"/>
    <w:next w:val="Normal"/>
    <w:link w:val="Heading6Char"/>
    <w:uiPriority w:val="99"/>
    <w:semiHidden/>
    <w:unhideWhenUsed/>
    <w:qFormat/>
    <w:rsid w:val="0056557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semiHidden/>
    <w:unhideWhenUsed/>
    <w:qFormat/>
    <w:rsid w:val="0056557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semiHidden/>
    <w:unhideWhenUsed/>
    <w:qFormat/>
    <w:rsid w:val="0056557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semiHidden/>
    <w:unhideWhenUsed/>
    <w:qFormat/>
    <w:rsid w:val="0056557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3B35F9"/>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617D09"/>
    <w:rPr>
      <w:rFonts w:ascii="Times New Roman" w:eastAsia="TimesNewRoman" w:hAnsi="Times New Roman" w:cs="Times New Roman"/>
      <w:b/>
      <w:bCs/>
      <w:noProof/>
      <w:sz w:val="24"/>
      <w:szCs w:val="24"/>
      <w:lang w:eastAsia="lv-LV"/>
    </w:rPr>
  </w:style>
  <w:style w:type="character" w:customStyle="1" w:styleId="Heading3Char">
    <w:name w:val="Heading 3 Char"/>
    <w:basedOn w:val="DefaultParagraphFont"/>
    <w:link w:val="Heading3"/>
    <w:uiPriority w:val="9"/>
    <w:rsid w:val="00D97B0E"/>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9"/>
    <w:rsid w:val="00C40B36"/>
    <w:rPr>
      <w:rFonts w:ascii="Times New Roman" w:eastAsia="Times New Roman" w:hAnsi="Times New Roman" w:cs="Times New Roman"/>
      <w:bCs/>
      <w:iCs/>
      <w:sz w:val="24"/>
    </w:rPr>
  </w:style>
  <w:style w:type="character" w:customStyle="1" w:styleId="Heading5Char">
    <w:name w:val="Heading 5 Char"/>
    <w:basedOn w:val="DefaultParagraphFont"/>
    <w:link w:val="Heading5"/>
    <w:uiPriority w:val="99"/>
    <w:semiHidden/>
    <w:rsid w:val="0056557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semiHidden/>
    <w:rsid w:val="0056557B"/>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semiHidden/>
    <w:rsid w:val="0056557B"/>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semiHidden/>
    <w:rsid w:val="0056557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semiHidden/>
    <w:rsid w:val="0056557B"/>
    <w:rPr>
      <w:rFonts w:ascii="Cambria" w:eastAsia="Times New Roman" w:hAnsi="Cambria" w:cs="Times New Roman"/>
      <w:i/>
      <w:iCs/>
      <w:color w:val="404040"/>
      <w:sz w:val="20"/>
      <w:szCs w:val="20"/>
    </w:rPr>
  </w:style>
  <w:style w:type="character" w:styleId="Hyperlink">
    <w:name w:val="Hyperlink"/>
    <w:uiPriority w:val="99"/>
    <w:semiHidden/>
    <w:unhideWhenUsed/>
    <w:rsid w:val="0056557B"/>
    <w:rPr>
      <w:color w:val="0000FF"/>
      <w:u w:val="single"/>
    </w:rPr>
  </w:style>
  <w:style w:type="character" w:styleId="FollowedHyperlink">
    <w:name w:val="FollowedHyperlink"/>
    <w:uiPriority w:val="99"/>
    <w:semiHidden/>
    <w:unhideWhenUsed/>
    <w:rsid w:val="0056557B"/>
    <w:rPr>
      <w:color w:val="800080"/>
      <w:u w:val="single"/>
    </w:rPr>
  </w:style>
  <w:style w:type="character" w:styleId="Emphasis">
    <w:name w:val="Emphasis"/>
    <w:qFormat/>
    <w:rsid w:val="0056557B"/>
    <w:rPr>
      <w:b/>
      <w:bCs/>
      <w:i w:val="0"/>
      <w:iCs w:val="0"/>
    </w:rPr>
  </w:style>
  <w:style w:type="character" w:customStyle="1" w:styleId="Heading1Char1">
    <w:name w:val="Heading 1 Char1"/>
    <w:aliases w:val="Section Heading Char2,heading1 Char2,Antraste 1 Char2,h1 Char2,Section Heading Char Char1,heading1 Char Char1,Antraste 1 Char Char1,h1 Char Char1,H1 Char1"/>
    <w:basedOn w:val="DefaultParagraphFont"/>
    <w:uiPriority w:val="99"/>
    <w:rsid w:val="0056557B"/>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56557B"/>
    <w:pPr>
      <w:spacing w:before="100"/>
      <w:ind w:firstLine="0"/>
      <w:jc w:val="left"/>
    </w:pPr>
    <w:rPr>
      <w:rFonts w:eastAsia="Times New Roman"/>
      <w:lang w:val="en-GB"/>
    </w:rPr>
  </w:style>
  <w:style w:type="paragraph" w:styleId="Index1">
    <w:name w:val="index 1"/>
    <w:basedOn w:val="Normal"/>
    <w:next w:val="Normal"/>
    <w:autoRedefine/>
    <w:uiPriority w:val="99"/>
    <w:semiHidden/>
    <w:unhideWhenUsed/>
    <w:rsid w:val="0056557B"/>
    <w:pPr>
      <w:framePr w:hSpace="180" w:wrap="around" w:vAnchor="text" w:hAnchor="text" w:x="-636" w:y="1"/>
      <w:tabs>
        <w:tab w:val="left" w:pos="0"/>
      </w:tabs>
      <w:ind w:firstLine="0"/>
      <w:jc w:val="left"/>
    </w:pPr>
    <w:rPr>
      <w:rFonts w:eastAsia="Garamond,Bold"/>
      <w:sz w:val="20"/>
      <w:szCs w:val="20"/>
      <w:lang w:eastAsia="lv-LV"/>
    </w:rPr>
  </w:style>
  <w:style w:type="paragraph" w:styleId="TOC1">
    <w:name w:val="toc 1"/>
    <w:basedOn w:val="Normal"/>
    <w:next w:val="Normal"/>
    <w:autoRedefine/>
    <w:uiPriority w:val="39"/>
    <w:semiHidden/>
    <w:unhideWhenUsed/>
    <w:rsid w:val="0056557B"/>
    <w:pPr>
      <w:tabs>
        <w:tab w:val="left" w:pos="284"/>
        <w:tab w:val="right" w:leader="dot" w:pos="9061"/>
      </w:tabs>
      <w:ind w:firstLine="0"/>
    </w:pPr>
    <w:rPr>
      <w:b/>
    </w:rPr>
  </w:style>
  <w:style w:type="paragraph" w:styleId="TOC2">
    <w:name w:val="toc 2"/>
    <w:basedOn w:val="Normal"/>
    <w:next w:val="Normal"/>
    <w:autoRedefine/>
    <w:uiPriority w:val="39"/>
    <w:semiHidden/>
    <w:unhideWhenUsed/>
    <w:rsid w:val="0056557B"/>
    <w:pPr>
      <w:tabs>
        <w:tab w:val="left" w:pos="567"/>
        <w:tab w:val="right" w:leader="dot" w:pos="9061"/>
      </w:tabs>
      <w:ind w:firstLine="0"/>
    </w:pPr>
  </w:style>
  <w:style w:type="paragraph" w:styleId="TOC3">
    <w:name w:val="toc 3"/>
    <w:basedOn w:val="Normal"/>
    <w:next w:val="Normal"/>
    <w:autoRedefine/>
    <w:uiPriority w:val="39"/>
    <w:semiHidden/>
    <w:unhideWhenUsed/>
    <w:rsid w:val="0056557B"/>
    <w:pPr>
      <w:ind w:left="480"/>
    </w:pPr>
  </w:style>
  <w:style w:type="paragraph" w:styleId="TOC4">
    <w:name w:val="toc 4"/>
    <w:basedOn w:val="Normal"/>
    <w:next w:val="Normal"/>
    <w:autoRedefine/>
    <w:uiPriority w:val="39"/>
    <w:semiHidden/>
    <w:unhideWhenUsed/>
    <w:rsid w:val="0056557B"/>
    <w:pPr>
      <w:ind w:left="720"/>
    </w:pPr>
  </w:style>
  <w:style w:type="paragraph" w:styleId="TOC5">
    <w:name w:val="toc 5"/>
    <w:basedOn w:val="Normal"/>
    <w:next w:val="Normal"/>
    <w:autoRedefine/>
    <w:uiPriority w:val="39"/>
    <w:semiHidden/>
    <w:unhideWhenUsed/>
    <w:rsid w:val="0056557B"/>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semiHidden/>
    <w:unhideWhenUsed/>
    <w:rsid w:val="0056557B"/>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semiHidden/>
    <w:unhideWhenUsed/>
    <w:rsid w:val="0056557B"/>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semiHidden/>
    <w:unhideWhenUsed/>
    <w:rsid w:val="0056557B"/>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semiHidden/>
    <w:unhideWhenUsed/>
    <w:rsid w:val="0056557B"/>
    <w:pPr>
      <w:spacing w:after="100" w:line="276" w:lineRule="auto"/>
      <w:ind w:left="1760" w:firstLine="0"/>
      <w:jc w:val="left"/>
    </w:pPr>
    <w:rPr>
      <w:rFonts w:ascii="Calibri" w:eastAsia="Times New Roman" w:hAnsi="Calibri"/>
      <w:sz w:val="22"/>
      <w:szCs w:val="22"/>
      <w:lang w:eastAsia="lv-LV"/>
    </w:rPr>
  </w:style>
  <w:style w:type="paragraph" w:styleId="FootnoteText">
    <w:name w:val="footnote text"/>
    <w:basedOn w:val="Normal"/>
    <w:link w:val="FootnoteTextChar"/>
    <w:uiPriority w:val="99"/>
    <w:semiHidden/>
    <w:unhideWhenUsed/>
    <w:rsid w:val="0056557B"/>
    <w:pPr>
      <w:ind w:firstLine="0"/>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56557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6557B"/>
    <w:rPr>
      <w:sz w:val="20"/>
      <w:szCs w:val="20"/>
    </w:rPr>
  </w:style>
  <w:style w:type="character" w:customStyle="1" w:styleId="CommentTextChar">
    <w:name w:val="Comment Text Char"/>
    <w:basedOn w:val="DefaultParagraphFont"/>
    <w:link w:val="CommentText"/>
    <w:uiPriority w:val="99"/>
    <w:semiHidden/>
    <w:rsid w:val="0056557B"/>
    <w:rPr>
      <w:rFonts w:ascii="Times New Roman" w:eastAsia="Calibri" w:hAnsi="Times New Roman" w:cs="Times New Roman"/>
      <w:sz w:val="20"/>
      <w:szCs w:val="20"/>
    </w:rPr>
  </w:style>
  <w:style w:type="paragraph" w:styleId="Header">
    <w:name w:val="header"/>
    <w:basedOn w:val="Normal"/>
    <w:link w:val="HeaderChar"/>
    <w:uiPriority w:val="99"/>
    <w:unhideWhenUsed/>
    <w:rsid w:val="0056557B"/>
    <w:pPr>
      <w:tabs>
        <w:tab w:val="center" w:pos="4153"/>
        <w:tab w:val="right" w:pos="8306"/>
      </w:tabs>
    </w:pPr>
  </w:style>
  <w:style w:type="character" w:customStyle="1" w:styleId="HeaderChar">
    <w:name w:val="Header Char"/>
    <w:basedOn w:val="DefaultParagraphFont"/>
    <w:link w:val="Header"/>
    <w:uiPriority w:val="99"/>
    <w:rsid w:val="0056557B"/>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uiPriority w:val="99"/>
    <w:locked/>
    <w:rsid w:val="0056557B"/>
    <w:rPr>
      <w:rFonts w:ascii="Times New Roman" w:hAnsi="Times New Roman" w:cs="Times New Roman"/>
      <w:sz w:val="24"/>
      <w:szCs w:val="24"/>
    </w:rPr>
  </w:style>
  <w:style w:type="paragraph" w:styleId="Footer">
    <w:name w:val="footer"/>
    <w:aliases w:val="Char5 Char"/>
    <w:basedOn w:val="Normal"/>
    <w:link w:val="FooterChar"/>
    <w:uiPriority w:val="99"/>
    <w:unhideWhenUsed/>
    <w:rsid w:val="0056557B"/>
    <w:pPr>
      <w:tabs>
        <w:tab w:val="center" w:pos="4153"/>
        <w:tab w:val="right" w:pos="8306"/>
      </w:tabs>
    </w:pPr>
    <w:rPr>
      <w:rFonts w:eastAsiaTheme="minorHAnsi"/>
    </w:rPr>
  </w:style>
  <w:style w:type="character" w:customStyle="1" w:styleId="FooterChar1">
    <w:name w:val="Footer Char1"/>
    <w:aliases w:val="Char5 Char Char1"/>
    <w:basedOn w:val="DefaultParagraphFont"/>
    <w:uiPriority w:val="99"/>
    <w:semiHidden/>
    <w:rsid w:val="0056557B"/>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56557B"/>
    <w:pPr>
      <w:snapToGrid w:val="0"/>
      <w:spacing w:line="264" w:lineRule="auto"/>
      <w:ind w:firstLine="0"/>
    </w:pPr>
    <w:rPr>
      <w:rFonts w:ascii="Arial" w:eastAsia="Times New Roman" w:hAnsi="Arial" w:cs="Arial"/>
      <w:kern w:val="28"/>
      <w:sz w:val="20"/>
      <w:szCs w:val="20"/>
      <w:lang w:val="en-GB"/>
    </w:rPr>
  </w:style>
  <w:style w:type="character" w:customStyle="1" w:styleId="EndnoteTextChar">
    <w:name w:val="Endnote Text Char"/>
    <w:basedOn w:val="DefaultParagraphFont"/>
    <w:link w:val="EndnoteText"/>
    <w:uiPriority w:val="99"/>
    <w:semiHidden/>
    <w:rsid w:val="0056557B"/>
    <w:rPr>
      <w:rFonts w:ascii="Arial" w:eastAsia="Times New Roman" w:hAnsi="Arial" w:cs="Arial"/>
      <w:kern w:val="28"/>
      <w:sz w:val="20"/>
      <w:szCs w:val="20"/>
      <w:lang w:val="en-GB"/>
    </w:rPr>
  </w:style>
  <w:style w:type="paragraph" w:styleId="ListBullet">
    <w:name w:val="List Bullet"/>
    <w:basedOn w:val="Normal"/>
    <w:autoRedefine/>
    <w:uiPriority w:val="99"/>
    <w:semiHidden/>
    <w:unhideWhenUsed/>
    <w:rsid w:val="0056557B"/>
    <w:pPr>
      <w:spacing w:before="40" w:after="40"/>
      <w:ind w:left="283" w:firstLine="0"/>
      <w:jc w:val="center"/>
    </w:pPr>
    <w:rPr>
      <w:rFonts w:eastAsia="Times New Roman"/>
      <w:sz w:val="20"/>
      <w:szCs w:val="20"/>
      <w:lang w:eastAsia="lv-LV"/>
    </w:rPr>
  </w:style>
  <w:style w:type="paragraph" w:styleId="List2">
    <w:name w:val="List 2"/>
    <w:aliases w:val="BMGF List 2"/>
    <w:basedOn w:val="Normal"/>
    <w:uiPriority w:val="99"/>
    <w:semiHidden/>
    <w:unhideWhenUsed/>
    <w:rsid w:val="0056557B"/>
    <w:pPr>
      <w:tabs>
        <w:tab w:val="num" w:pos="1044"/>
      </w:tabs>
      <w:ind w:left="1044" w:hanging="504"/>
      <w:jc w:val="left"/>
    </w:pPr>
    <w:rPr>
      <w:rFonts w:eastAsia="Times New Roman"/>
      <w:lang w:eastAsia="lv-LV"/>
    </w:rPr>
  </w:style>
  <w:style w:type="paragraph" w:styleId="Title">
    <w:name w:val="Title"/>
    <w:basedOn w:val="Normal"/>
    <w:next w:val="Normal"/>
    <w:link w:val="TitleChar"/>
    <w:autoRedefine/>
    <w:uiPriority w:val="10"/>
    <w:qFormat/>
    <w:rsid w:val="0056557B"/>
    <w:pPr>
      <w:keepNext/>
      <w:keepLines/>
      <w:widowControl w:val="0"/>
      <w:spacing w:before="240" w:after="240"/>
      <w:contextualSpacing/>
      <w:jc w:val="center"/>
    </w:pPr>
    <w:rPr>
      <w:rFonts w:eastAsia="Times New Roman"/>
      <w:b/>
      <w:spacing w:val="5"/>
      <w:kern w:val="28"/>
      <w:sz w:val="28"/>
      <w:szCs w:val="28"/>
    </w:rPr>
  </w:style>
  <w:style w:type="character" w:customStyle="1" w:styleId="TitleChar">
    <w:name w:val="Title Char"/>
    <w:basedOn w:val="DefaultParagraphFont"/>
    <w:link w:val="Title"/>
    <w:uiPriority w:val="10"/>
    <w:rsid w:val="0056557B"/>
    <w:rPr>
      <w:rFonts w:ascii="Times New Roman" w:eastAsia="Times New Roman" w:hAnsi="Times New Roman" w:cs="Times New Roman"/>
      <w:b/>
      <w:spacing w:val="5"/>
      <w:kern w:val="28"/>
      <w:sz w:val="28"/>
      <w:szCs w:val="28"/>
    </w:rPr>
  </w:style>
  <w:style w:type="character" w:customStyle="1" w:styleId="BodyTextChar">
    <w:name w:val="Body Text Char"/>
    <w:aliases w:val="b Char,uvlaka 3 Char,plain Char1,plain Char Char,b1 Char,uvlaka 31 Char,body indent Char,ändrad Char,Body single Char,EHPT Char,Body Text2 Char"/>
    <w:basedOn w:val="DefaultParagraphFont"/>
    <w:link w:val="BodyText"/>
    <w:semiHidden/>
    <w:locked/>
    <w:rsid w:val="0056557B"/>
    <w:rPr>
      <w:rFonts w:ascii="RimTimes" w:eastAsia="Times New Roman" w:hAnsi="RimTimes" w:cs="RimTimes"/>
      <w:sz w:val="24"/>
      <w:lang w:val="en-US"/>
    </w:rPr>
  </w:style>
  <w:style w:type="paragraph" w:styleId="BodyText">
    <w:name w:val="Body Text"/>
    <w:aliases w:val="b,uvlaka 3,plain,plain Char,b1,uvlaka 31,body indent,ändrad,Body single,EHPT,Body Text2"/>
    <w:basedOn w:val="Normal"/>
    <w:link w:val="BodyTextChar"/>
    <w:semiHidden/>
    <w:unhideWhenUsed/>
    <w:rsid w:val="0056557B"/>
    <w:pPr>
      <w:widowControl w:val="0"/>
      <w:spacing w:after="120"/>
      <w:ind w:firstLine="0"/>
      <w:jc w:val="left"/>
    </w:pPr>
    <w:rPr>
      <w:rFonts w:ascii="RimTimes" w:eastAsia="Times New Roman" w:hAnsi="RimTimes" w:cs="RimTimes"/>
      <w:szCs w:val="22"/>
      <w:lang w:val="en-US"/>
    </w:rPr>
  </w:style>
  <w:style w:type="character" w:customStyle="1" w:styleId="BodyTextChar1">
    <w:name w:val="Body Text Char1"/>
    <w:aliases w:val="b Char1,uvlaka 3 Char1,plain Char2,plain Char Char1,b1 Char1,uvlaka 31 Char1,body indent Char1,ändrad Char1,Body single Char1,EHPT Char1,Body Text2 Char1"/>
    <w:basedOn w:val="DefaultParagraphFont"/>
    <w:semiHidden/>
    <w:rsid w:val="0056557B"/>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unhideWhenUsed/>
    <w:rsid w:val="0056557B"/>
    <w:pPr>
      <w:tabs>
        <w:tab w:val="left" w:pos="0"/>
      </w:tabs>
      <w:suppressAutoHyphens/>
      <w:autoSpaceDE w:val="0"/>
      <w:autoSpaceDN w:val="0"/>
      <w:ind w:firstLine="0"/>
    </w:pPr>
    <w:rPr>
      <w:rFonts w:eastAsia="Times New Roman"/>
    </w:rPr>
  </w:style>
  <w:style w:type="character" w:customStyle="1" w:styleId="BodyTextIndentChar">
    <w:name w:val="Body Text Indent Char"/>
    <w:basedOn w:val="DefaultParagraphFont"/>
    <w:link w:val="BodyTextIndent"/>
    <w:uiPriority w:val="99"/>
    <w:semiHidden/>
    <w:rsid w:val="0056557B"/>
    <w:rPr>
      <w:rFonts w:ascii="Times New Roman" w:eastAsia="Times New Roman" w:hAnsi="Times New Roman" w:cs="Times New Roman"/>
      <w:sz w:val="24"/>
      <w:szCs w:val="24"/>
    </w:rPr>
  </w:style>
  <w:style w:type="paragraph" w:styleId="Subtitle">
    <w:name w:val="Subtitle"/>
    <w:basedOn w:val="Normal"/>
    <w:link w:val="SubtitleChar"/>
    <w:uiPriority w:val="99"/>
    <w:qFormat/>
    <w:rsid w:val="0056557B"/>
    <w:pPr>
      <w:tabs>
        <w:tab w:val="num" w:pos="397"/>
      </w:tabs>
      <w:ind w:left="397" w:hanging="397"/>
      <w:jc w:val="center"/>
    </w:pPr>
    <w:rPr>
      <w:rFonts w:eastAsia="Times New Roman"/>
      <w:b/>
      <w:sz w:val="28"/>
      <w:szCs w:val="20"/>
    </w:rPr>
  </w:style>
  <w:style w:type="character" w:customStyle="1" w:styleId="SubtitleChar">
    <w:name w:val="Subtitle Char"/>
    <w:basedOn w:val="DefaultParagraphFont"/>
    <w:link w:val="Subtitle"/>
    <w:uiPriority w:val="99"/>
    <w:rsid w:val="0056557B"/>
    <w:rPr>
      <w:rFonts w:ascii="Times New Roman" w:eastAsia="Times New Roman" w:hAnsi="Times New Roman" w:cs="Times New Roman"/>
      <w:b/>
      <w:sz w:val="28"/>
      <w:szCs w:val="20"/>
    </w:rPr>
  </w:style>
  <w:style w:type="paragraph" w:styleId="BodyText2">
    <w:name w:val="Body Text 2"/>
    <w:basedOn w:val="Normal"/>
    <w:link w:val="BodyText2Char"/>
    <w:uiPriority w:val="99"/>
    <w:semiHidden/>
    <w:unhideWhenUsed/>
    <w:rsid w:val="0056557B"/>
    <w:pPr>
      <w:spacing w:after="120" w:line="480" w:lineRule="auto"/>
      <w:ind w:firstLine="0"/>
      <w:jc w:val="left"/>
    </w:pPr>
    <w:rPr>
      <w:rFonts w:eastAsia="Times New Roman"/>
      <w:sz w:val="20"/>
      <w:szCs w:val="20"/>
    </w:rPr>
  </w:style>
  <w:style w:type="character" w:customStyle="1" w:styleId="BodyText2Char">
    <w:name w:val="Body Text 2 Char"/>
    <w:basedOn w:val="DefaultParagraphFont"/>
    <w:link w:val="BodyText2"/>
    <w:uiPriority w:val="99"/>
    <w:semiHidden/>
    <w:rsid w:val="0056557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6557B"/>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uiPriority w:val="99"/>
    <w:semiHidden/>
    <w:rsid w:val="0056557B"/>
    <w:rPr>
      <w:rFonts w:ascii="Times New Roman" w:eastAsia="Times New Roman" w:hAnsi="Times New Roman" w:cs="Arial Unicode MS"/>
      <w:sz w:val="16"/>
      <w:szCs w:val="16"/>
      <w:lang w:eastAsia="lv-LV" w:bidi="lo-LA"/>
    </w:rPr>
  </w:style>
  <w:style w:type="paragraph" w:styleId="BodyTextIndent2">
    <w:name w:val="Body Text Indent 2"/>
    <w:basedOn w:val="Normal"/>
    <w:link w:val="BodyTextIndent2Char"/>
    <w:uiPriority w:val="99"/>
    <w:semiHidden/>
    <w:unhideWhenUsed/>
    <w:rsid w:val="0056557B"/>
    <w:pPr>
      <w:spacing w:after="120" w:line="480" w:lineRule="auto"/>
      <w:ind w:left="283" w:firstLine="0"/>
      <w:jc w:val="left"/>
    </w:pPr>
    <w:rPr>
      <w:rFonts w:eastAsia="Times New Roman"/>
    </w:rPr>
  </w:style>
  <w:style w:type="character" w:customStyle="1" w:styleId="BodyTextIndent2Char">
    <w:name w:val="Body Text Indent 2 Char"/>
    <w:basedOn w:val="DefaultParagraphFont"/>
    <w:link w:val="BodyTextIndent2"/>
    <w:uiPriority w:val="99"/>
    <w:semiHidden/>
    <w:rsid w:val="005655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56557B"/>
    <w:pPr>
      <w:spacing w:after="120"/>
      <w:ind w:left="283" w:hanging="357"/>
    </w:pPr>
    <w:rPr>
      <w:sz w:val="16"/>
      <w:szCs w:val="16"/>
    </w:rPr>
  </w:style>
  <w:style w:type="character" w:customStyle="1" w:styleId="BodyTextIndent3Char">
    <w:name w:val="Body Text Indent 3 Char"/>
    <w:basedOn w:val="DefaultParagraphFont"/>
    <w:link w:val="BodyTextIndent3"/>
    <w:uiPriority w:val="99"/>
    <w:semiHidden/>
    <w:rsid w:val="0056557B"/>
    <w:rPr>
      <w:rFonts w:ascii="Times New Roman" w:eastAsia="Calibri" w:hAnsi="Times New Roman" w:cs="Times New Roman"/>
      <w:sz w:val="16"/>
      <w:szCs w:val="16"/>
    </w:rPr>
  </w:style>
  <w:style w:type="character" w:customStyle="1" w:styleId="BlockTextChar">
    <w:name w:val="Block Text Char"/>
    <w:link w:val="BlockText"/>
    <w:semiHidden/>
    <w:locked/>
    <w:rsid w:val="0056557B"/>
    <w:rPr>
      <w:rFonts w:ascii="Times New Roman" w:eastAsia="Times New Roman" w:hAnsi="Times New Roman" w:cs="Times New Roman"/>
    </w:rPr>
  </w:style>
  <w:style w:type="paragraph" w:styleId="BlockText">
    <w:name w:val="Block Text"/>
    <w:basedOn w:val="Normal"/>
    <w:link w:val="BlockTextChar"/>
    <w:semiHidden/>
    <w:unhideWhenUsed/>
    <w:rsid w:val="0056557B"/>
    <w:pPr>
      <w:spacing w:after="120"/>
      <w:ind w:left="1440" w:right="1440"/>
      <w:jc w:val="left"/>
    </w:pPr>
    <w:rPr>
      <w:rFonts w:eastAsia="Times New Roman"/>
      <w:sz w:val="22"/>
      <w:szCs w:val="22"/>
    </w:rPr>
  </w:style>
  <w:style w:type="paragraph" w:styleId="PlainText">
    <w:name w:val="Plain Text"/>
    <w:basedOn w:val="Normal"/>
    <w:link w:val="PlainTextChar"/>
    <w:uiPriority w:val="99"/>
    <w:unhideWhenUsed/>
    <w:rsid w:val="0056557B"/>
    <w:pPr>
      <w:ind w:firstLine="0"/>
      <w:jc w:val="left"/>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uiPriority w:val="99"/>
    <w:rsid w:val="0056557B"/>
    <w:rPr>
      <w:rFonts w:ascii="Courier New" w:eastAsia="Times New Roman" w:hAnsi="Courier New" w:cs="Courier New"/>
      <w:sz w:val="20"/>
      <w:szCs w:val="20"/>
      <w:lang w:eastAsia="lv-LV"/>
    </w:rPr>
  </w:style>
  <w:style w:type="paragraph" w:styleId="CommentSubject">
    <w:name w:val="annotation subject"/>
    <w:basedOn w:val="CommentText"/>
    <w:next w:val="CommentText"/>
    <w:link w:val="CommentSubjectChar"/>
    <w:uiPriority w:val="99"/>
    <w:semiHidden/>
    <w:unhideWhenUsed/>
    <w:rsid w:val="0056557B"/>
    <w:rPr>
      <w:b/>
      <w:bCs/>
    </w:rPr>
  </w:style>
  <w:style w:type="character" w:customStyle="1" w:styleId="CommentSubjectChar">
    <w:name w:val="Comment Subject Char"/>
    <w:basedOn w:val="CommentTextChar"/>
    <w:link w:val="CommentSubject"/>
    <w:uiPriority w:val="99"/>
    <w:semiHidden/>
    <w:rsid w:val="0056557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6557B"/>
    <w:rPr>
      <w:rFonts w:ascii="Tahoma" w:hAnsi="Tahoma" w:cs="Tahoma"/>
      <w:sz w:val="16"/>
      <w:szCs w:val="16"/>
    </w:rPr>
  </w:style>
  <w:style w:type="character" w:customStyle="1" w:styleId="BalloonTextChar">
    <w:name w:val="Balloon Text Char"/>
    <w:basedOn w:val="DefaultParagraphFont"/>
    <w:link w:val="BalloonText"/>
    <w:uiPriority w:val="99"/>
    <w:semiHidden/>
    <w:rsid w:val="0056557B"/>
    <w:rPr>
      <w:rFonts w:ascii="Tahoma" w:eastAsia="Calibri" w:hAnsi="Tahoma" w:cs="Tahoma"/>
      <w:sz w:val="16"/>
      <w:szCs w:val="16"/>
    </w:rPr>
  </w:style>
  <w:style w:type="character" w:customStyle="1" w:styleId="NoSpacingChar">
    <w:name w:val="No Spacing Char"/>
    <w:link w:val="NoSpacing"/>
    <w:uiPriority w:val="1"/>
    <w:locked/>
    <w:rsid w:val="0056557B"/>
    <w:rPr>
      <w:rFonts w:ascii="Times New Roman" w:eastAsia="Times New Roman" w:hAnsi="Times New Roman" w:cs="Times New Roman"/>
      <w:lang w:val="en-US"/>
    </w:rPr>
  </w:style>
  <w:style w:type="paragraph" w:styleId="NoSpacing">
    <w:name w:val="No Spacing"/>
    <w:link w:val="NoSpacingChar"/>
    <w:uiPriority w:val="1"/>
    <w:qFormat/>
    <w:rsid w:val="0056557B"/>
    <w:pPr>
      <w:spacing w:after="0" w:line="240" w:lineRule="auto"/>
    </w:pPr>
    <w:rPr>
      <w:rFonts w:ascii="Times New Roman" w:eastAsia="Times New Roman" w:hAnsi="Times New Roman" w:cs="Times New Roman"/>
      <w:lang w:val="en-US"/>
    </w:rPr>
  </w:style>
  <w:style w:type="character" w:customStyle="1" w:styleId="ListParagraphChar">
    <w:name w:val="List Paragraph Char"/>
    <w:aliases w:val="Saistīto dokumentu saraksts Char,PPS_Bullet Char"/>
    <w:link w:val="ListParagraph"/>
    <w:uiPriority w:val="34"/>
    <w:locked/>
    <w:rsid w:val="0056557B"/>
    <w:rPr>
      <w:rFonts w:ascii="Times New Roman" w:eastAsia="Times New Roman" w:hAnsi="Times New Roman" w:cs="Times New Roman"/>
    </w:rPr>
  </w:style>
  <w:style w:type="paragraph" w:styleId="ListParagraph">
    <w:name w:val="List Paragraph"/>
    <w:aliases w:val="Saistīto dokumentu saraksts,PPS_Bullet"/>
    <w:basedOn w:val="Normal"/>
    <w:link w:val="ListParagraphChar"/>
    <w:uiPriority w:val="34"/>
    <w:qFormat/>
    <w:rsid w:val="0056557B"/>
    <w:pPr>
      <w:spacing w:after="200" w:line="276" w:lineRule="auto"/>
      <w:ind w:left="720" w:firstLine="0"/>
      <w:contextualSpacing/>
      <w:jc w:val="left"/>
    </w:pPr>
    <w:rPr>
      <w:rFonts w:eastAsia="Times New Roman"/>
      <w:sz w:val="22"/>
      <w:szCs w:val="22"/>
    </w:rPr>
  </w:style>
  <w:style w:type="paragraph" w:styleId="TOCHeading">
    <w:name w:val="TOC Heading"/>
    <w:basedOn w:val="Heading1"/>
    <w:next w:val="Normal"/>
    <w:uiPriority w:val="39"/>
    <w:semiHidden/>
    <w:unhideWhenUsed/>
    <w:qFormat/>
    <w:rsid w:val="0056557B"/>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character" w:customStyle="1" w:styleId="BoldiChar">
    <w:name w:val="Boldiņš Char"/>
    <w:link w:val="Boldi"/>
    <w:locked/>
    <w:rsid w:val="0056557B"/>
    <w:rPr>
      <w:rFonts w:ascii="Times New Roman" w:hAnsi="Times New Roman" w:cs="Times New Roman"/>
      <w:b/>
      <w:sz w:val="24"/>
      <w:szCs w:val="24"/>
    </w:rPr>
  </w:style>
  <w:style w:type="paragraph" w:customStyle="1" w:styleId="Boldi">
    <w:name w:val="Boldiņš"/>
    <w:basedOn w:val="Normal"/>
    <w:link w:val="BoldiChar"/>
    <w:qFormat/>
    <w:rsid w:val="0056557B"/>
    <w:pPr>
      <w:spacing w:before="100" w:beforeAutospacing="1" w:after="100" w:afterAutospacing="1"/>
      <w:ind w:firstLine="0"/>
    </w:pPr>
    <w:rPr>
      <w:rFonts w:eastAsiaTheme="minorHAnsi"/>
      <w:b/>
    </w:rPr>
  </w:style>
  <w:style w:type="paragraph" w:customStyle="1" w:styleId="STyleoutline">
    <w:name w:val="STyle outline @@"/>
    <w:basedOn w:val="Normal"/>
    <w:uiPriority w:val="99"/>
    <w:rsid w:val="0056557B"/>
    <w:pPr>
      <w:numPr>
        <w:numId w:val="2"/>
      </w:numPr>
      <w:spacing w:before="120" w:after="120"/>
    </w:pPr>
    <w:rPr>
      <w:rFonts w:eastAsia="Times New Roman"/>
    </w:rPr>
  </w:style>
  <w:style w:type="character" w:customStyle="1" w:styleId="11TabulaiChar">
    <w:name w:val="1.1. Tabulai Char"/>
    <w:link w:val="11Tabulai"/>
    <w:locked/>
    <w:rsid w:val="0056557B"/>
    <w:rPr>
      <w:rFonts w:ascii="Times New Roman" w:eastAsia="TimesNewRoman" w:hAnsi="Times New Roman" w:cs="Times New Roman"/>
      <w:b/>
      <w:bCs/>
      <w:noProof/>
      <w:sz w:val="24"/>
      <w:szCs w:val="24"/>
    </w:rPr>
  </w:style>
  <w:style w:type="paragraph" w:customStyle="1" w:styleId="11Tabulai">
    <w:name w:val="1.1. Tabulai"/>
    <w:basedOn w:val="Heading2"/>
    <w:link w:val="11TabulaiChar"/>
    <w:qFormat/>
    <w:rsid w:val="0056557B"/>
    <w:pPr>
      <w:tabs>
        <w:tab w:val="left" w:pos="601"/>
      </w:tabs>
      <w:spacing w:before="0"/>
      <w:ind w:left="601"/>
    </w:pPr>
    <w:rPr>
      <w:b w:val="0"/>
      <w:lang w:eastAsia="en-US"/>
    </w:rPr>
  </w:style>
  <w:style w:type="character" w:customStyle="1" w:styleId="111TabulaiChar">
    <w:name w:val="1.1.1.Tabulai Char"/>
    <w:basedOn w:val="Heading3Char"/>
    <w:link w:val="111Tabulai"/>
    <w:locked/>
    <w:rsid w:val="0056557B"/>
    <w:rPr>
      <w:rFonts w:ascii="Times New Roman" w:eastAsia="Calibri" w:hAnsi="Times New Roman" w:cs="Times New Roman"/>
      <w:bCs/>
      <w:sz w:val="24"/>
      <w:szCs w:val="24"/>
    </w:rPr>
  </w:style>
  <w:style w:type="paragraph" w:customStyle="1" w:styleId="111Tabulai">
    <w:name w:val="1.1.1.Tabulai"/>
    <w:basedOn w:val="Heading3"/>
    <w:link w:val="111TabulaiChar"/>
    <w:qFormat/>
    <w:rsid w:val="0056557B"/>
    <w:pPr>
      <w:tabs>
        <w:tab w:val="left" w:pos="742"/>
      </w:tabs>
      <w:ind w:left="742"/>
    </w:pPr>
  </w:style>
  <w:style w:type="character" w:customStyle="1" w:styleId="ApstiprintsChar">
    <w:name w:val="Apstiprināts Char"/>
    <w:link w:val="Apstiprints"/>
    <w:locked/>
    <w:rsid w:val="0056557B"/>
    <w:rPr>
      <w:rFonts w:ascii="Times New Roman" w:hAnsi="Times New Roman" w:cs="Times New Roman"/>
      <w:sz w:val="24"/>
      <w:szCs w:val="24"/>
    </w:rPr>
  </w:style>
  <w:style w:type="paragraph" w:customStyle="1" w:styleId="Apstiprints">
    <w:name w:val="Apstiprināts"/>
    <w:basedOn w:val="Normal"/>
    <w:link w:val="ApstiprintsChar"/>
    <w:qFormat/>
    <w:rsid w:val="0056557B"/>
    <w:pPr>
      <w:ind w:left="5103" w:firstLine="0"/>
    </w:pPr>
    <w:rPr>
      <w:rFonts w:eastAsiaTheme="minorHAnsi"/>
    </w:rPr>
  </w:style>
  <w:style w:type="character" w:customStyle="1" w:styleId="RgChar">
    <w:name w:val="Rīgā Char"/>
    <w:link w:val="Rg"/>
    <w:locked/>
    <w:rsid w:val="0056557B"/>
    <w:rPr>
      <w:rFonts w:ascii="Times New Roman" w:hAnsi="Times New Roman" w:cs="Times New Roman"/>
      <w:sz w:val="24"/>
      <w:szCs w:val="24"/>
    </w:rPr>
  </w:style>
  <w:style w:type="paragraph" w:customStyle="1" w:styleId="Rg">
    <w:name w:val="Rīgā"/>
    <w:basedOn w:val="Normal"/>
    <w:link w:val="RgChar"/>
    <w:qFormat/>
    <w:rsid w:val="0056557B"/>
    <w:pPr>
      <w:spacing w:before="5500"/>
      <w:jc w:val="center"/>
    </w:pPr>
    <w:rPr>
      <w:rFonts w:eastAsiaTheme="minorHAnsi"/>
    </w:rPr>
  </w:style>
  <w:style w:type="character" w:customStyle="1" w:styleId="NosaukumsChar">
    <w:name w:val="Nosaukums Char"/>
    <w:link w:val="Nosaukums1"/>
    <w:locked/>
    <w:rsid w:val="0056557B"/>
    <w:rPr>
      <w:rFonts w:ascii="Times New Roman" w:hAnsi="Times New Roman" w:cs="Times New Roman"/>
      <w:b/>
      <w:sz w:val="24"/>
      <w:szCs w:val="24"/>
    </w:rPr>
  </w:style>
  <w:style w:type="paragraph" w:customStyle="1" w:styleId="Nosaukums1">
    <w:name w:val="Nosaukums1"/>
    <w:basedOn w:val="Normal"/>
    <w:link w:val="NosaukumsChar"/>
    <w:qFormat/>
    <w:rsid w:val="0056557B"/>
    <w:pPr>
      <w:spacing w:line="480" w:lineRule="auto"/>
      <w:jc w:val="center"/>
    </w:pPr>
    <w:rPr>
      <w:rFonts w:eastAsiaTheme="minorHAnsi"/>
      <w:b/>
    </w:rPr>
  </w:style>
  <w:style w:type="character" w:customStyle="1" w:styleId="1LgumamChar">
    <w:name w:val="1. Līgumam Char"/>
    <w:link w:val="1Lgumam"/>
    <w:uiPriority w:val="99"/>
    <w:locked/>
    <w:rsid w:val="0056557B"/>
    <w:rPr>
      <w:rFonts w:ascii="Times New Roman" w:hAnsi="Times New Roman"/>
      <w:b/>
      <w:sz w:val="24"/>
      <w:szCs w:val="24"/>
    </w:rPr>
  </w:style>
  <w:style w:type="paragraph" w:customStyle="1" w:styleId="1Lgumam">
    <w:name w:val="1. Līgumam"/>
    <w:basedOn w:val="Normal"/>
    <w:link w:val="1LgumamChar"/>
    <w:uiPriority w:val="99"/>
    <w:qFormat/>
    <w:rsid w:val="0056557B"/>
    <w:pPr>
      <w:numPr>
        <w:numId w:val="3"/>
      </w:numPr>
      <w:jc w:val="center"/>
    </w:pPr>
    <w:rPr>
      <w:rFonts w:eastAsiaTheme="minorHAnsi" w:cstheme="minorBidi"/>
      <w:b/>
    </w:rPr>
  </w:style>
  <w:style w:type="character" w:customStyle="1" w:styleId="11LgumamChar">
    <w:name w:val="1.1. Līgumam Char"/>
    <w:link w:val="11Lgumam"/>
    <w:uiPriority w:val="99"/>
    <w:locked/>
    <w:rsid w:val="0056557B"/>
    <w:rPr>
      <w:rFonts w:ascii="Times New Roman" w:hAnsi="Times New Roman"/>
      <w:sz w:val="24"/>
      <w:szCs w:val="24"/>
    </w:rPr>
  </w:style>
  <w:style w:type="paragraph" w:customStyle="1" w:styleId="11Lgumam">
    <w:name w:val="1.1. Līgumam"/>
    <w:basedOn w:val="Normal"/>
    <w:link w:val="11LgumamChar"/>
    <w:uiPriority w:val="99"/>
    <w:qFormat/>
    <w:rsid w:val="0056557B"/>
    <w:pPr>
      <w:numPr>
        <w:ilvl w:val="1"/>
        <w:numId w:val="3"/>
      </w:numPr>
      <w:ind w:left="567" w:hanging="567"/>
    </w:pPr>
    <w:rPr>
      <w:rFonts w:eastAsiaTheme="minorHAnsi" w:cstheme="minorBidi"/>
    </w:rPr>
  </w:style>
  <w:style w:type="character" w:customStyle="1" w:styleId="111LgumamChar">
    <w:name w:val="1.1.1. Līgumam Char"/>
    <w:link w:val="111Lgumam"/>
    <w:uiPriority w:val="99"/>
    <w:locked/>
    <w:rsid w:val="0056557B"/>
    <w:rPr>
      <w:rFonts w:ascii="Times New Roman" w:hAnsi="Times New Roman"/>
      <w:sz w:val="24"/>
      <w:szCs w:val="24"/>
    </w:rPr>
  </w:style>
  <w:style w:type="paragraph" w:customStyle="1" w:styleId="111Lgumam">
    <w:name w:val="1.1.1. Līgumam"/>
    <w:basedOn w:val="Normal"/>
    <w:link w:val="111LgumamChar"/>
    <w:uiPriority w:val="99"/>
    <w:qFormat/>
    <w:rsid w:val="0056557B"/>
    <w:pPr>
      <w:numPr>
        <w:ilvl w:val="2"/>
        <w:numId w:val="3"/>
      </w:numPr>
    </w:pPr>
    <w:rPr>
      <w:rFonts w:eastAsiaTheme="minorHAnsi" w:cstheme="minorBidi"/>
    </w:rPr>
  </w:style>
  <w:style w:type="character" w:customStyle="1" w:styleId="1111lgumamChar">
    <w:name w:val="1.1.1.1. līgumam Char"/>
    <w:link w:val="1111lgumam"/>
    <w:uiPriority w:val="99"/>
    <w:locked/>
    <w:rsid w:val="0056557B"/>
    <w:rPr>
      <w:rFonts w:ascii="Times New Roman" w:hAnsi="Times New Roman"/>
      <w:sz w:val="24"/>
      <w:szCs w:val="24"/>
    </w:rPr>
  </w:style>
  <w:style w:type="paragraph" w:customStyle="1" w:styleId="1111lgumam">
    <w:name w:val="1.1.1.1. līgumam"/>
    <w:basedOn w:val="Normal"/>
    <w:link w:val="1111lgumamChar"/>
    <w:uiPriority w:val="99"/>
    <w:qFormat/>
    <w:rsid w:val="0056557B"/>
    <w:pPr>
      <w:numPr>
        <w:ilvl w:val="3"/>
        <w:numId w:val="3"/>
      </w:numPr>
      <w:ind w:left="2410" w:hanging="905"/>
    </w:pPr>
    <w:rPr>
      <w:rFonts w:eastAsiaTheme="minorHAnsi" w:cstheme="minorBidi"/>
    </w:rPr>
  </w:style>
  <w:style w:type="character" w:customStyle="1" w:styleId="PielikumsChar">
    <w:name w:val="Pielikums Char"/>
    <w:basedOn w:val="Heading1Char"/>
    <w:link w:val="Pielikums"/>
    <w:uiPriority w:val="99"/>
    <w:locked/>
    <w:rsid w:val="0056557B"/>
    <w:rPr>
      <w:rFonts w:ascii="Times New Roman" w:eastAsia="Times New Roman" w:hAnsi="Times New Roman" w:cs="Times New Roman"/>
      <w:b/>
      <w:bCs/>
      <w:sz w:val="24"/>
      <w:szCs w:val="24"/>
      <w:lang w:eastAsia="lv-LV"/>
    </w:rPr>
  </w:style>
  <w:style w:type="paragraph" w:customStyle="1" w:styleId="Pielikums">
    <w:name w:val="Pielikums"/>
    <w:basedOn w:val="Heading1"/>
    <w:link w:val="PielikumsChar"/>
    <w:uiPriority w:val="99"/>
    <w:qFormat/>
    <w:rsid w:val="0056557B"/>
    <w:pPr>
      <w:spacing w:before="100" w:beforeAutospacing="1" w:after="100" w:afterAutospacing="1"/>
    </w:pPr>
  </w:style>
  <w:style w:type="character" w:customStyle="1" w:styleId="Style6Char">
    <w:name w:val="Style6 Char"/>
    <w:link w:val="Style6"/>
    <w:uiPriority w:val="99"/>
    <w:locked/>
    <w:rsid w:val="0056557B"/>
    <w:rPr>
      <w:rFonts w:ascii="Times New Roman" w:eastAsia="Times New Roman" w:hAnsi="Times New Roman" w:cs="Times New Roman"/>
      <w:sz w:val="24"/>
      <w:szCs w:val="24"/>
    </w:rPr>
  </w:style>
  <w:style w:type="paragraph" w:customStyle="1" w:styleId="Style6">
    <w:name w:val="Style6"/>
    <w:basedOn w:val="Normal"/>
    <w:link w:val="Style6Char"/>
    <w:uiPriority w:val="99"/>
    <w:rsid w:val="0056557B"/>
    <w:pPr>
      <w:widowControl w:val="0"/>
      <w:autoSpaceDE w:val="0"/>
      <w:autoSpaceDN w:val="0"/>
      <w:adjustRightInd w:val="0"/>
      <w:spacing w:line="274" w:lineRule="exact"/>
      <w:ind w:firstLine="0"/>
      <w:jc w:val="center"/>
    </w:pPr>
    <w:rPr>
      <w:rFonts w:eastAsia="Times New Roman"/>
    </w:rPr>
  </w:style>
  <w:style w:type="paragraph" w:customStyle="1" w:styleId="Style18">
    <w:name w:val="Style18"/>
    <w:basedOn w:val="Normal"/>
    <w:uiPriority w:val="99"/>
    <w:rsid w:val="0056557B"/>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56557B"/>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56557B"/>
    <w:pPr>
      <w:widowControl w:val="0"/>
      <w:autoSpaceDE w:val="0"/>
      <w:autoSpaceDN w:val="0"/>
      <w:adjustRightInd w:val="0"/>
      <w:ind w:firstLine="0"/>
      <w:jc w:val="left"/>
    </w:pPr>
    <w:rPr>
      <w:rFonts w:eastAsia="Times New Roman"/>
      <w:lang w:eastAsia="lv-LV"/>
    </w:rPr>
  </w:style>
  <w:style w:type="character" w:customStyle="1" w:styleId="LigumamChar">
    <w:name w:val="Ligumam Char"/>
    <w:link w:val="Ligumam"/>
    <w:locked/>
    <w:rsid w:val="0056557B"/>
    <w:rPr>
      <w:rFonts w:ascii="Times New Roman" w:eastAsia="Times New Roman" w:hAnsi="Times New Roman" w:cs="Times New Roman"/>
      <w:b/>
      <w:sz w:val="24"/>
      <w:szCs w:val="24"/>
    </w:rPr>
  </w:style>
  <w:style w:type="paragraph" w:customStyle="1" w:styleId="Ligumam">
    <w:name w:val="Ligumam"/>
    <w:basedOn w:val="Normal"/>
    <w:link w:val="LigumamChar"/>
    <w:qFormat/>
    <w:rsid w:val="0056557B"/>
    <w:pPr>
      <w:ind w:left="360" w:hanging="360"/>
      <w:jc w:val="center"/>
    </w:pPr>
    <w:rPr>
      <w:rFonts w:eastAsia="Times New Roman"/>
      <w:b/>
    </w:rPr>
  </w:style>
  <w:style w:type="character" w:customStyle="1" w:styleId="11LgmamChar">
    <w:name w:val="1.1. Līgmam Char"/>
    <w:link w:val="11Lgmam"/>
    <w:locked/>
    <w:rsid w:val="0056557B"/>
    <w:rPr>
      <w:rFonts w:ascii="Times New Roman" w:eastAsia="Times New Roman" w:hAnsi="Times New Roman" w:cs="Times New Roman"/>
      <w:sz w:val="24"/>
      <w:szCs w:val="24"/>
    </w:rPr>
  </w:style>
  <w:style w:type="paragraph" w:customStyle="1" w:styleId="11Lgmam">
    <w:name w:val="1.1. Līgmam"/>
    <w:basedOn w:val="Ligumam"/>
    <w:link w:val="11LgmamChar"/>
    <w:qFormat/>
    <w:rsid w:val="0056557B"/>
    <w:pPr>
      <w:ind w:left="792" w:hanging="432"/>
      <w:jc w:val="both"/>
    </w:pPr>
    <w:rPr>
      <w:b w:val="0"/>
    </w:rPr>
  </w:style>
  <w:style w:type="character" w:customStyle="1" w:styleId="1TSChar">
    <w:name w:val="1. TS Char"/>
    <w:link w:val="1TS"/>
    <w:uiPriority w:val="99"/>
    <w:locked/>
    <w:rsid w:val="0056557B"/>
    <w:rPr>
      <w:rFonts w:ascii="Times New Roman" w:eastAsia="Times New Roman" w:hAnsi="Times New Roman"/>
      <w:sz w:val="24"/>
      <w:szCs w:val="24"/>
    </w:rPr>
  </w:style>
  <w:style w:type="paragraph" w:customStyle="1" w:styleId="1TS">
    <w:name w:val="1. TS"/>
    <w:basedOn w:val="PlainText"/>
    <w:link w:val="1TSChar"/>
    <w:uiPriority w:val="99"/>
    <w:qFormat/>
    <w:rsid w:val="0056557B"/>
    <w:pPr>
      <w:numPr>
        <w:numId w:val="4"/>
      </w:numPr>
      <w:spacing w:before="120" w:after="120"/>
      <w:jc w:val="both"/>
    </w:pPr>
    <w:rPr>
      <w:rFonts w:ascii="Times New Roman" w:hAnsi="Times New Roman" w:cstheme="minorBidi"/>
      <w:sz w:val="24"/>
      <w:szCs w:val="24"/>
      <w:lang w:eastAsia="en-US"/>
    </w:rPr>
  </w:style>
  <w:style w:type="character" w:customStyle="1" w:styleId="11TSChar">
    <w:name w:val="1.1. TS Char"/>
    <w:basedOn w:val="1TSChar"/>
    <w:link w:val="11TS"/>
    <w:uiPriority w:val="99"/>
    <w:locked/>
    <w:rsid w:val="0056557B"/>
    <w:rPr>
      <w:rFonts w:ascii="Times New Roman" w:eastAsia="Times New Roman" w:hAnsi="Times New Roman"/>
      <w:sz w:val="24"/>
      <w:szCs w:val="24"/>
    </w:rPr>
  </w:style>
  <w:style w:type="paragraph" w:customStyle="1" w:styleId="11TS">
    <w:name w:val="1.1. TS"/>
    <w:basedOn w:val="1TS"/>
    <w:link w:val="11TSChar"/>
    <w:uiPriority w:val="99"/>
    <w:qFormat/>
    <w:rsid w:val="0056557B"/>
    <w:pPr>
      <w:numPr>
        <w:ilvl w:val="1"/>
      </w:numPr>
      <w:tabs>
        <w:tab w:val="left" w:pos="851"/>
      </w:tabs>
      <w:spacing w:before="0" w:after="0"/>
      <w:ind w:left="851" w:hanging="567"/>
    </w:pPr>
  </w:style>
  <w:style w:type="character" w:customStyle="1" w:styleId="111TSChar">
    <w:name w:val="1.1.1. TS Char"/>
    <w:basedOn w:val="11TSChar"/>
    <w:link w:val="111TS"/>
    <w:uiPriority w:val="99"/>
    <w:locked/>
    <w:rsid w:val="0056557B"/>
    <w:rPr>
      <w:rFonts w:ascii="Times New Roman" w:eastAsia="Times New Roman" w:hAnsi="Times New Roman"/>
      <w:sz w:val="24"/>
      <w:szCs w:val="24"/>
    </w:rPr>
  </w:style>
  <w:style w:type="paragraph" w:customStyle="1" w:styleId="111TS">
    <w:name w:val="1.1.1. TS"/>
    <w:basedOn w:val="11TS"/>
    <w:link w:val="111TSChar"/>
    <w:uiPriority w:val="99"/>
    <w:qFormat/>
    <w:rsid w:val="0056557B"/>
    <w:pPr>
      <w:numPr>
        <w:ilvl w:val="2"/>
      </w:numPr>
    </w:pPr>
  </w:style>
  <w:style w:type="character" w:customStyle="1" w:styleId="AKTSChar">
    <w:name w:val="AKTS Char"/>
    <w:link w:val="AKTS"/>
    <w:uiPriority w:val="99"/>
    <w:locked/>
    <w:rsid w:val="0056557B"/>
    <w:rPr>
      <w:rFonts w:ascii="Times New Roman" w:eastAsia="Times New Roman" w:hAnsi="Times New Roman"/>
      <w:bCs/>
    </w:rPr>
  </w:style>
  <w:style w:type="paragraph" w:customStyle="1" w:styleId="AKTS">
    <w:name w:val="AKTS"/>
    <w:basedOn w:val="Style6"/>
    <w:link w:val="AKTSChar"/>
    <w:uiPriority w:val="99"/>
    <w:qFormat/>
    <w:rsid w:val="0056557B"/>
    <w:pPr>
      <w:widowControl/>
      <w:numPr>
        <w:numId w:val="5"/>
      </w:numPr>
      <w:spacing w:before="120" w:after="120" w:line="240" w:lineRule="auto"/>
      <w:ind w:right="1383"/>
      <w:jc w:val="left"/>
    </w:pPr>
    <w:rPr>
      <w:rFonts w:cstheme="minorBidi"/>
      <w:bCs/>
      <w:sz w:val="22"/>
      <w:szCs w:val="22"/>
    </w:rPr>
  </w:style>
  <w:style w:type="paragraph" w:customStyle="1" w:styleId="RakstzRakstz4">
    <w:name w:val="Rakstz. Rakstz.4"/>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CharChar1RakstzRakstzRakstzRakstz">
    <w:name w:val="Char Char1 Rakstz. Rakstz. Rakstz. Rakstz."/>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Style">
    <w:name w:val="Style"/>
    <w:uiPriority w:val="99"/>
    <w:rsid w:val="0056557B"/>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56557B"/>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uiPriority w:val="99"/>
    <w:rsid w:val="0056557B"/>
    <w:pPr>
      <w:ind w:firstLine="0"/>
      <w:jc w:val="left"/>
    </w:pPr>
    <w:rPr>
      <w:rFonts w:ascii="Arial" w:eastAsia="Times New Roman" w:hAnsi="Arial"/>
      <w:b/>
      <w:sz w:val="20"/>
      <w:szCs w:val="20"/>
      <w:lang w:val="en-GB"/>
    </w:rPr>
  </w:style>
  <w:style w:type="paragraph" w:customStyle="1" w:styleId="Apakpunkts">
    <w:name w:val="Apakšpunkts"/>
    <w:basedOn w:val="Normal"/>
    <w:link w:val="ApakpunktsChar"/>
    <w:uiPriority w:val="99"/>
    <w:rsid w:val="0056557B"/>
    <w:pPr>
      <w:numPr>
        <w:ilvl w:val="1"/>
        <w:numId w:val="6"/>
      </w:numPr>
      <w:jc w:val="left"/>
    </w:pPr>
    <w:rPr>
      <w:rFonts w:ascii="Arial" w:eastAsia="Times New Roman" w:hAnsi="Arial"/>
      <w:b/>
      <w:sz w:val="20"/>
      <w:lang w:eastAsia="lv-LV"/>
    </w:rPr>
  </w:style>
  <w:style w:type="paragraph" w:customStyle="1" w:styleId="Punkts">
    <w:name w:val="Punkts"/>
    <w:basedOn w:val="Normal"/>
    <w:next w:val="Apakpunkts"/>
    <w:uiPriority w:val="99"/>
    <w:rsid w:val="0056557B"/>
    <w:pPr>
      <w:numPr>
        <w:ilvl w:val="2"/>
        <w:numId w:val="6"/>
      </w:numPr>
      <w:jc w:val="left"/>
    </w:pPr>
    <w:rPr>
      <w:rFonts w:ascii="Arial" w:eastAsia="Times New Roman" w:hAnsi="Arial"/>
      <w:b/>
      <w:sz w:val="20"/>
      <w:lang w:eastAsia="lv-LV"/>
    </w:rPr>
  </w:style>
  <w:style w:type="character" w:customStyle="1" w:styleId="ApakpunktsChar">
    <w:name w:val="Apakšpunkts Char"/>
    <w:link w:val="Apakpunkts"/>
    <w:uiPriority w:val="99"/>
    <w:locked/>
    <w:rsid w:val="0056557B"/>
    <w:rPr>
      <w:rFonts w:ascii="Arial" w:eastAsia="Times New Roman" w:hAnsi="Arial" w:cs="Times New Roman"/>
      <w:b/>
      <w:sz w:val="20"/>
      <w:szCs w:val="24"/>
      <w:lang w:eastAsia="lv-LV"/>
    </w:rPr>
  </w:style>
  <w:style w:type="paragraph" w:customStyle="1" w:styleId="Paragrfs">
    <w:name w:val="Paragrāfs"/>
    <w:basedOn w:val="Normal"/>
    <w:next w:val="Normal"/>
    <w:uiPriority w:val="99"/>
    <w:rsid w:val="0056557B"/>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uiPriority w:val="99"/>
    <w:rsid w:val="0056557B"/>
    <w:pPr>
      <w:ind w:left="851" w:firstLine="0"/>
    </w:pPr>
    <w:rPr>
      <w:rFonts w:ascii="Arial" w:eastAsia="Times New Roman" w:hAnsi="Arial"/>
      <w:sz w:val="20"/>
      <w:lang w:eastAsia="lv-LV"/>
    </w:rPr>
  </w:style>
  <w:style w:type="paragraph" w:customStyle="1" w:styleId="RakstzRakstzCharCharRakstzRakstz">
    <w:name w:val="Rakstz. Rakstz. Char Char Rakstz. Rakstz."/>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
    <w:name w:val="Rakstz. Rakstz."/>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CharCharChar">
    <w:name w:val="Char Char Char"/>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CharCharCharCharCharChar">
    <w:name w:val="Char Char Char Char Char Char"/>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Sarakstarindkopa1">
    <w:name w:val="Saraksta rindkopa1"/>
    <w:basedOn w:val="Normal"/>
    <w:uiPriority w:val="99"/>
    <w:qFormat/>
    <w:rsid w:val="0056557B"/>
    <w:pPr>
      <w:ind w:left="720" w:firstLine="0"/>
      <w:jc w:val="left"/>
    </w:pPr>
    <w:rPr>
      <w:rFonts w:eastAsia="Times New Roman"/>
      <w:sz w:val="20"/>
      <w:szCs w:val="20"/>
    </w:rPr>
  </w:style>
  <w:style w:type="paragraph" w:customStyle="1" w:styleId="naisf">
    <w:name w:val="naisf"/>
    <w:basedOn w:val="Normal"/>
    <w:uiPriority w:val="99"/>
    <w:rsid w:val="0056557B"/>
    <w:pPr>
      <w:spacing w:before="75" w:after="75"/>
      <w:ind w:firstLine="375"/>
    </w:pPr>
    <w:rPr>
      <w:rFonts w:eastAsia="Times New Roman"/>
      <w:lang w:eastAsia="lv-LV"/>
    </w:rPr>
  </w:style>
  <w:style w:type="paragraph" w:customStyle="1" w:styleId="h3body1">
    <w:name w:val="h3_body_1"/>
    <w:autoRedefine/>
    <w:uiPriority w:val="99"/>
    <w:qFormat/>
    <w:rsid w:val="0056557B"/>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uiPriority w:val="99"/>
    <w:qFormat/>
    <w:rsid w:val="0056557B"/>
    <w:pPr>
      <w:numPr>
        <w:ilvl w:val="2"/>
        <w:numId w:val="7"/>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paragraph" w:customStyle="1" w:styleId="Numeracija">
    <w:name w:val="Numeracija"/>
    <w:basedOn w:val="Normal"/>
    <w:uiPriority w:val="99"/>
    <w:rsid w:val="0056557B"/>
    <w:pPr>
      <w:numPr>
        <w:numId w:val="8"/>
      </w:numPr>
    </w:pPr>
    <w:rPr>
      <w:rFonts w:eastAsia="Times New Roman"/>
      <w:sz w:val="26"/>
      <w:lang w:val="en-US"/>
    </w:rPr>
  </w:style>
  <w:style w:type="paragraph" w:customStyle="1" w:styleId="G5CharChar">
    <w:name w:val="G5 Char Char"/>
    <w:basedOn w:val="Normal"/>
    <w:autoRedefine/>
    <w:uiPriority w:val="99"/>
    <w:rsid w:val="0056557B"/>
    <w:pPr>
      <w:ind w:firstLine="0"/>
      <w:jc w:val="left"/>
    </w:pPr>
    <w:rPr>
      <w:rFonts w:eastAsia="Times New Roman"/>
      <w:b/>
    </w:rPr>
  </w:style>
  <w:style w:type="paragraph" w:customStyle="1" w:styleId="RakstzRakstz2">
    <w:name w:val="Rakstz. Rakstz.2"/>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ListBullet1">
    <w:name w:val="List Bullet 1"/>
    <w:basedOn w:val="Normal"/>
    <w:autoRedefine/>
    <w:uiPriority w:val="99"/>
    <w:rsid w:val="0056557B"/>
    <w:pPr>
      <w:numPr>
        <w:ilvl w:val="1"/>
        <w:numId w:val="9"/>
      </w:numPr>
      <w:spacing w:before="20" w:after="20"/>
    </w:pPr>
    <w:rPr>
      <w:rFonts w:ascii="Arial" w:eastAsia="Times New Roman" w:hAnsi="Arial"/>
      <w:sz w:val="20"/>
      <w:szCs w:val="20"/>
    </w:rPr>
  </w:style>
  <w:style w:type="paragraph" w:customStyle="1" w:styleId="Sarakstarindkopa10">
    <w:name w:val="Saraksta rindkopa1"/>
    <w:basedOn w:val="Normal"/>
    <w:uiPriority w:val="99"/>
    <w:qFormat/>
    <w:rsid w:val="0056557B"/>
    <w:pPr>
      <w:ind w:left="720" w:firstLine="0"/>
      <w:jc w:val="left"/>
    </w:pPr>
    <w:rPr>
      <w:rFonts w:eastAsia="Times New Roman"/>
      <w:sz w:val="20"/>
      <w:szCs w:val="20"/>
    </w:rPr>
  </w:style>
  <w:style w:type="paragraph" w:customStyle="1" w:styleId="Prskatjums1">
    <w:name w:val="Pārskatījums1"/>
    <w:uiPriority w:val="99"/>
    <w:semiHidden/>
    <w:rsid w:val="0056557B"/>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CharChar1RakstzRakstz">
    <w:name w:val="Char Char1 Rakstz. Rakstz."/>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uiPriority w:val="99"/>
    <w:rsid w:val="0056557B"/>
    <w:pPr>
      <w:numPr>
        <w:ilvl w:val="2"/>
        <w:numId w:val="10"/>
      </w:numPr>
      <w:jc w:val="left"/>
    </w:pPr>
    <w:rPr>
      <w:rFonts w:eastAsia="Times New Roman"/>
    </w:rPr>
  </w:style>
  <w:style w:type="paragraph" w:customStyle="1" w:styleId="xl65">
    <w:name w:val="xl65"/>
    <w:basedOn w:val="Normal"/>
    <w:uiPriority w:val="99"/>
    <w:rsid w:val="0056557B"/>
    <w:pPr>
      <w:spacing w:before="100" w:beforeAutospacing="1" w:after="100" w:afterAutospacing="1"/>
      <w:ind w:firstLine="0"/>
      <w:jc w:val="left"/>
    </w:pPr>
    <w:rPr>
      <w:rFonts w:eastAsia="Times New Roman"/>
      <w:sz w:val="20"/>
      <w:szCs w:val="20"/>
      <w:lang w:eastAsia="lv-LV"/>
    </w:rPr>
  </w:style>
  <w:style w:type="paragraph" w:customStyle="1" w:styleId="xl66">
    <w:name w:val="xl66"/>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lv-LV"/>
    </w:rPr>
  </w:style>
  <w:style w:type="paragraph" w:customStyle="1" w:styleId="xl67">
    <w:name w:val="xl67"/>
    <w:basedOn w:val="Normal"/>
    <w:uiPriority w:val="99"/>
    <w:rsid w:val="0056557B"/>
    <w:pPr>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lv-LV"/>
    </w:rPr>
  </w:style>
  <w:style w:type="paragraph" w:customStyle="1" w:styleId="xl68">
    <w:name w:val="xl68"/>
    <w:basedOn w:val="Normal"/>
    <w:uiPriority w:val="99"/>
    <w:rsid w:val="0056557B"/>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lv-LV"/>
    </w:rPr>
  </w:style>
  <w:style w:type="paragraph" w:customStyle="1" w:styleId="xl69">
    <w:name w:val="xl69"/>
    <w:basedOn w:val="Normal"/>
    <w:uiPriority w:val="99"/>
    <w:rsid w:val="0056557B"/>
    <w:pPr>
      <w:pBdr>
        <w:bottom w:val="single" w:sz="8" w:space="0" w:color="auto"/>
        <w:right w:val="single" w:sz="8" w:space="0" w:color="auto"/>
      </w:pBdr>
      <w:spacing w:before="100" w:beforeAutospacing="1" w:after="100" w:afterAutospacing="1"/>
      <w:ind w:firstLine="0"/>
      <w:jc w:val="left"/>
    </w:pPr>
    <w:rPr>
      <w:rFonts w:eastAsia="Times New Roman"/>
      <w:color w:val="000000"/>
      <w:sz w:val="20"/>
      <w:szCs w:val="20"/>
      <w:lang w:eastAsia="lv-LV"/>
    </w:rPr>
  </w:style>
  <w:style w:type="paragraph" w:customStyle="1" w:styleId="xl70">
    <w:name w:val="xl70"/>
    <w:basedOn w:val="Normal"/>
    <w:uiPriority w:val="99"/>
    <w:rsid w:val="0056557B"/>
    <w:pPr>
      <w:pBdr>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lv-LV"/>
    </w:rPr>
  </w:style>
  <w:style w:type="paragraph" w:customStyle="1" w:styleId="xl71">
    <w:name w:val="xl71"/>
    <w:basedOn w:val="Normal"/>
    <w:uiPriority w:val="99"/>
    <w:rsid w:val="0056557B"/>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0"/>
      <w:szCs w:val="20"/>
      <w:lang w:eastAsia="lv-LV"/>
    </w:rPr>
  </w:style>
  <w:style w:type="paragraph" w:customStyle="1" w:styleId="xl72">
    <w:name w:val="xl72"/>
    <w:basedOn w:val="Normal"/>
    <w:uiPriority w:val="99"/>
    <w:rsid w:val="0056557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ind w:firstLine="0"/>
      <w:jc w:val="center"/>
    </w:pPr>
    <w:rPr>
      <w:rFonts w:eastAsia="Times New Roman"/>
      <w:sz w:val="20"/>
      <w:szCs w:val="20"/>
      <w:lang w:eastAsia="lv-LV"/>
    </w:rPr>
  </w:style>
  <w:style w:type="paragraph" w:customStyle="1" w:styleId="xl73">
    <w:name w:val="xl73"/>
    <w:basedOn w:val="Normal"/>
    <w:uiPriority w:val="99"/>
    <w:rsid w:val="0056557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ind w:firstLine="0"/>
      <w:jc w:val="center"/>
    </w:pPr>
    <w:rPr>
      <w:rFonts w:eastAsia="Times New Roman"/>
      <w:sz w:val="20"/>
      <w:szCs w:val="20"/>
      <w:lang w:eastAsia="lv-LV"/>
    </w:rPr>
  </w:style>
  <w:style w:type="paragraph" w:customStyle="1" w:styleId="xl74">
    <w:name w:val="xl74"/>
    <w:basedOn w:val="Normal"/>
    <w:uiPriority w:val="99"/>
    <w:rsid w:val="0056557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ind w:firstLine="0"/>
      <w:jc w:val="left"/>
    </w:pPr>
    <w:rPr>
      <w:rFonts w:eastAsia="Times New Roman"/>
      <w:sz w:val="20"/>
      <w:szCs w:val="20"/>
      <w:lang w:eastAsia="lv-LV"/>
    </w:rPr>
  </w:style>
  <w:style w:type="paragraph" w:customStyle="1" w:styleId="xl75">
    <w:name w:val="xl75"/>
    <w:basedOn w:val="Normal"/>
    <w:uiPriority w:val="99"/>
    <w:rsid w:val="0056557B"/>
    <w:pPr>
      <w:shd w:val="clear" w:color="auto" w:fill="FFFFFF"/>
      <w:spacing w:before="100" w:beforeAutospacing="1" w:after="100" w:afterAutospacing="1"/>
      <w:ind w:firstLine="0"/>
      <w:jc w:val="center"/>
    </w:pPr>
    <w:rPr>
      <w:rFonts w:eastAsia="Times New Roman"/>
      <w:sz w:val="20"/>
      <w:szCs w:val="20"/>
      <w:lang w:eastAsia="lv-LV"/>
    </w:rPr>
  </w:style>
  <w:style w:type="paragraph" w:customStyle="1" w:styleId="xl76">
    <w:name w:val="xl76"/>
    <w:basedOn w:val="Normal"/>
    <w:uiPriority w:val="99"/>
    <w:rsid w:val="0056557B"/>
    <w:pPr>
      <w:pBdr>
        <w:top w:val="single" w:sz="8" w:space="0" w:color="auto"/>
        <w:bottom w:val="single" w:sz="8" w:space="0" w:color="auto"/>
        <w:right w:val="single" w:sz="8" w:space="0" w:color="auto"/>
      </w:pBdr>
      <w:shd w:val="clear" w:color="auto" w:fill="FFFFFF"/>
      <w:spacing w:before="100" w:beforeAutospacing="1" w:after="100" w:afterAutospacing="1"/>
      <w:ind w:firstLine="0"/>
      <w:jc w:val="center"/>
    </w:pPr>
    <w:rPr>
      <w:rFonts w:eastAsia="Times New Roman"/>
      <w:sz w:val="20"/>
      <w:szCs w:val="20"/>
      <w:lang w:eastAsia="lv-LV"/>
    </w:rPr>
  </w:style>
  <w:style w:type="paragraph" w:customStyle="1" w:styleId="xl77">
    <w:name w:val="xl77"/>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color w:val="000000"/>
      <w:sz w:val="20"/>
      <w:szCs w:val="20"/>
      <w:lang w:eastAsia="lv-LV"/>
    </w:rPr>
  </w:style>
  <w:style w:type="paragraph" w:customStyle="1" w:styleId="xl78">
    <w:name w:val="xl78"/>
    <w:basedOn w:val="Normal"/>
    <w:uiPriority w:val="99"/>
    <w:rsid w:val="0056557B"/>
    <w:pPr>
      <w:pBdr>
        <w:right w:val="single" w:sz="8" w:space="0" w:color="auto"/>
      </w:pBdr>
      <w:spacing w:before="100" w:beforeAutospacing="1" w:after="100" w:afterAutospacing="1"/>
      <w:ind w:firstLine="0"/>
      <w:jc w:val="left"/>
    </w:pPr>
    <w:rPr>
      <w:rFonts w:eastAsia="Times New Roman"/>
      <w:color w:val="000000"/>
      <w:sz w:val="20"/>
      <w:szCs w:val="20"/>
      <w:lang w:eastAsia="lv-LV"/>
    </w:rPr>
  </w:style>
  <w:style w:type="paragraph" w:customStyle="1" w:styleId="xl79">
    <w:name w:val="xl79"/>
    <w:basedOn w:val="Normal"/>
    <w:uiPriority w:val="99"/>
    <w:rsid w:val="0056557B"/>
    <w:pPr>
      <w:pBdr>
        <w:right w:val="single" w:sz="8" w:space="0" w:color="auto"/>
      </w:pBdr>
      <w:spacing w:before="100" w:beforeAutospacing="1" w:after="100" w:afterAutospacing="1"/>
      <w:ind w:firstLine="0"/>
      <w:jc w:val="center"/>
    </w:pPr>
    <w:rPr>
      <w:rFonts w:eastAsia="Times New Roman"/>
      <w:color w:val="000000"/>
      <w:sz w:val="20"/>
      <w:szCs w:val="20"/>
      <w:lang w:eastAsia="lv-LV"/>
    </w:rPr>
  </w:style>
  <w:style w:type="paragraph" w:customStyle="1" w:styleId="xl80">
    <w:name w:val="xl80"/>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0"/>
      <w:szCs w:val="20"/>
      <w:lang w:eastAsia="lv-LV"/>
    </w:rPr>
  </w:style>
  <w:style w:type="paragraph" w:customStyle="1" w:styleId="xl81">
    <w:name w:val="xl81"/>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82">
    <w:name w:val="xl82"/>
    <w:basedOn w:val="Normal"/>
    <w:uiPriority w:val="99"/>
    <w:rsid w:val="0056557B"/>
    <w:pPr>
      <w:pBdr>
        <w:bottom w:val="single" w:sz="8" w:space="0" w:color="auto"/>
      </w:pBdr>
      <w:spacing w:before="100" w:beforeAutospacing="1" w:after="100" w:afterAutospacing="1"/>
      <w:ind w:firstLine="0"/>
      <w:jc w:val="center"/>
    </w:pPr>
    <w:rPr>
      <w:rFonts w:eastAsia="Times New Roman"/>
      <w:color w:val="000000"/>
      <w:sz w:val="20"/>
      <w:szCs w:val="20"/>
      <w:lang w:eastAsia="lv-LV"/>
    </w:rPr>
  </w:style>
  <w:style w:type="paragraph" w:customStyle="1" w:styleId="xl83">
    <w:name w:val="xl83"/>
    <w:basedOn w:val="Normal"/>
    <w:uiPriority w:val="99"/>
    <w:rsid w:val="0056557B"/>
    <w:pPr>
      <w:spacing w:before="100" w:beforeAutospacing="1" w:after="100" w:afterAutospacing="1"/>
      <w:ind w:firstLine="0"/>
      <w:jc w:val="center"/>
    </w:pPr>
    <w:rPr>
      <w:rFonts w:eastAsia="Times New Roman"/>
      <w:sz w:val="20"/>
      <w:szCs w:val="20"/>
      <w:lang w:eastAsia="lv-LV"/>
    </w:rPr>
  </w:style>
  <w:style w:type="paragraph" w:customStyle="1" w:styleId="xl84">
    <w:name w:val="xl84"/>
    <w:basedOn w:val="Normal"/>
    <w:uiPriority w:val="99"/>
    <w:rsid w:val="0056557B"/>
    <w:pPr>
      <w:pBdr>
        <w:bottom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85">
    <w:name w:val="xl85"/>
    <w:basedOn w:val="Normal"/>
    <w:uiPriority w:val="99"/>
    <w:rsid w:val="0056557B"/>
    <w:pPr>
      <w:spacing w:before="100" w:beforeAutospacing="1" w:after="100" w:afterAutospacing="1"/>
      <w:ind w:firstLine="0"/>
      <w:jc w:val="left"/>
    </w:pPr>
    <w:rPr>
      <w:rFonts w:eastAsia="Times New Roman"/>
      <w:b/>
      <w:bCs/>
      <w:sz w:val="20"/>
      <w:szCs w:val="20"/>
      <w:lang w:eastAsia="lv-LV"/>
    </w:rPr>
  </w:style>
  <w:style w:type="paragraph" w:customStyle="1" w:styleId="xl86">
    <w:name w:val="xl86"/>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87">
    <w:name w:val="xl87"/>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lang w:eastAsia="lv-LV"/>
    </w:rPr>
  </w:style>
  <w:style w:type="paragraph" w:customStyle="1" w:styleId="xl88">
    <w:name w:val="xl88"/>
    <w:basedOn w:val="Normal"/>
    <w:uiPriority w:val="99"/>
    <w:rsid w:val="0056557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0"/>
      <w:szCs w:val="20"/>
      <w:lang w:eastAsia="lv-LV"/>
    </w:rPr>
  </w:style>
  <w:style w:type="paragraph" w:customStyle="1" w:styleId="xl89">
    <w:name w:val="xl89"/>
    <w:basedOn w:val="Normal"/>
    <w:uiPriority w:val="99"/>
    <w:rsid w:val="0056557B"/>
    <w:pPr>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 w:val="20"/>
      <w:szCs w:val="20"/>
      <w:lang w:eastAsia="lv-LV"/>
    </w:rPr>
  </w:style>
  <w:style w:type="paragraph" w:customStyle="1" w:styleId="xl90">
    <w:name w:val="xl90"/>
    <w:basedOn w:val="Normal"/>
    <w:uiPriority w:val="99"/>
    <w:rsid w:val="0056557B"/>
    <w:pPr>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sz w:val="20"/>
      <w:szCs w:val="20"/>
      <w:lang w:eastAsia="lv-LV"/>
    </w:rPr>
  </w:style>
  <w:style w:type="paragraph" w:customStyle="1" w:styleId="xl91">
    <w:name w:val="xl91"/>
    <w:basedOn w:val="Normal"/>
    <w:uiPriority w:val="99"/>
    <w:rsid w:val="0056557B"/>
    <w:pPr>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color w:val="000000"/>
      <w:sz w:val="20"/>
      <w:szCs w:val="20"/>
      <w:lang w:eastAsia="lv-LV"/>
    </w:rPr>
  </w:style>
  <w:style w:type="paragraph" w:customStyle="1" w:styleId="xl92">
    <w:name w:val="xl92"/>
    <w:basedOn w:val="Normal"/>
    <w:uiPriority w:val="99"/>
    <w:rsid w:val="0056557B"/>
    <w:pPr>
      <w:pBdr>
        <w:bottom w:val="single" w:sz="8" w:space="0" w:color="auto"/>
        <w:right w:val="single" w:sz="8" w:space="0" w:color="auto"/>
      </w:pBdr>
      <w:spacing w:before="100" w:beforeAutospacing="1" w:after="100" w:afterAutospacing="1"/>
      <w:ind w:firstLine="0"/>
      <w:jc w:val="left"/>
    </w:pPr>
    <w:rPr>
      <w:rFonts w:eastAsia="Times New Roman"/>
      <w:b/>
      <w:bCs/>
      <w:color w:val="000000"/>
      <w:sz w:val="20"/>
      <w:szCs w:val="20"/>
      <w:lang w:eastAsia="lv-LV"/>
    </w:rPr>
  </w:style>
  <w:style w:type="paragraph" w:customStyle="1" w:styleId="xl93">
    <w:name w:val="xl93"/>
    <w:basedOn w:val="Normal"/>
    <w:uiPriority w:val="99"/>
    <w:rsid w:val="0056557B"/>
    <w:pPr>
      <w:pBdr>
        <w:bottom w:val="single" w:sz="8" w:space="0" w:color="auto"/>
        <w:right w:val="single" w:sz="8" w:space="0" w:color="auto"/>
      </w:pBdr>
      <w:spacing w:before="100" w:beforeAutospacing="1" w:after="100" w:afterAutospacing="1"/>
      <w:ind w:firstLine="0"/>
      <w:jc w:val="left"/>
    </w:pPr>
    <w:rPr>
      <w:rFonts w:eastAsia="Times New Roman"/>
      <w:b/>
      <w:bCs/>
      <w:color w:val="000000"/>
      <w:sz w:val="20"/>
      <w:szCs w:val="20"/>
      <w:lang w:eastAsia="lv-LV"/>
    </w:rPr>
  </w:style>
  <w:style w:type="paragraph" w:customStyle="1" w:styleId="xl94">
    <w:name w:val="xl94"/>
    <w:basedOn w:val="Normal"/>
    <w:uiPriority w:val="99"/>
    <w:rsid w:val="0056557B"/>
    <w:pPr>
      <w:pBdr>
        <w:bottom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95">
    <w:name w:val="xl95"/>
    <w:basedOn w:val="Normal"/>
    <w:uiPriority w:val="99"/>
    <w:rsid w:val="0056557B"/>
    <w:pPr>
      <w:pBdr>
        <w:right w:val="single" w:sz="8" w:space="0" w:color="auto"/>
      </w:pBdr>
      <w:spacing w:before="100" w:beforeAutospacing="1" w:after="100" w:afterAutospacing="1"/>
      <w:ind w:firstLine="0"/>
      <w:jc w:val="left"/>
    </w:pPr>
    <w:rPr>
      <w:rFonts w:eastAsia="Times New Roman"/>
      <w:b/>
      <w:bCs/>
      <w:color w:val="000000"/>
      <w:sz w:val="20"/>
      <w:szCs w:val="20"/>
      <w:lang w:eastAsia="lv-LV"/>
    </w:rPr>
  </w:style>
  <w:style w:type="paragraph" w:customStyle="1" w:styleId="xl96">
    <w:name w:val="xl96"/>
    <w:basedOn w:val="Normal"/>
    <w:uiPriority w:val="99"/>
    <w:rsid w:val="0056557B"/>
    <w:pPr>
      <w:pBdr>
        <w:bottom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97">
    <w:name w:val="xl97"/>
    <w:basedOn w:val="Normal"/>
    <w:uiPriority w:val="99"/>
    <w:rsid w:val="0056557B"/>
    <w:pPr>
      <w:pBdr>
        <w:bottom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98">
    <w:name w:val="xl98"/>
    <w:basedOn w:val="Normal"/>
    <w:uiPriority w:val="99"/>
    <w:rsid w:val="0056557B"/>
    <w:pPr>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b/>
      <w:bCs/>
      <w:color w:val="000000"/>
      <w:sz w:val="20"/>
      <w:szCs w:val="20"/>
      <w:lang w:eastAsia="lv-LV"/>
    </w:rPr>
  </w:style>
  <w:style w:type="paragraph" w:customStyle="1" w:styleId="xl99">
    <w:name w:val="xl99"/>
    <w:basedOn w:val="Normal"/>
    <w:uiPriority w:val="99"/>
    <w:rsid w:val="0056557B"/>
    <w:pPr>
      <w:pBdr>
        <w:top w:val="single" w:sz="8" w:space="0" w:color="auto"/>
        <w:bottom w:val="single" w:sz="8" w:space="0" w:color="auto"/>
      </w:pBdr>
      <w:spacing w:before="100" w:beforeAutospacing="1" w:after="100" w:afterAutospacing="1"/>
      <w:ind w:firstLine="0"/>
      <w:jc w:val="left"/>
    </w:pPr>
    <w:rPr>
      <w:rFonts w:eastAsia="Times New Roman"/>
      <w:b/>
      <w:bCs/>
      <w:color w:val="000000"/>
      <w:sz w:val="20"/>
      <w:szCs w:val="20"/>
      <w:lang w:eastAsia="lv-LV"/>
    </w:rPr>
  </w:style>
  <w:style w:type="paragraph" w:customStyle="1" w:styleId="xl100">
    <w:name w:val="xl100"/>
    <w:basedOn w:val="Normal"/>
    <w:uiPriority w:val="99"/>
    <w:rsid w:val="0056557B"/>
    <w:pPr>
      <w:pBdr>
        <w:top w:val="single" w:sz="8" w:space="0" w:color="auto"/>
        <w:bottom w:val="single" w:sz="8" w:space="0" w:color="auto"/>
        <w:right w:val="single" w:sz="8" w:space="0" w:color="000000"/>
      </w:pBdr>
      <w:spacing w:before="100" w:beforeAutospacing="1" w:after="100" w:afterAutospacing="1"/>
      <w:ind w:firstLine="0"/>
      <w:jc w:val="left"/>
    </w:pPr>
    <w:rPr>
      <w:rFonts w:eastAsia="Times New Roman"/>
      <w:b/>
      <w:bCs/>
      <w:color w:val="000000"/>
      <w:sz w:val="20"/>
      <w:szCs w:val="20"/>
      <w:lang w:eastAsia="lv-LV"/>
    </w:rPr>
  </w:style>
  <w:style w:type="paragraph" w:customStyle="1" w:styleId="xl101">
    <w:name w:val="xl101"/>
    <w:basedOn w:val="Normal"/>
    <w:uiPriority w:val="99"/>
    <w:rsid w:val="0056557B"/>
    <w:pPr>
      <w:pBdr>
        <w:top w:val="single" w:sz="8" w:space="0" w:color="auto"/>
        <w:bottom w:val="single" w:sz="8" w:space="0" w:color="auto"/>
      </w:pBdr>
      <w:spacing w:before="100" w:beforeAutospacing="1" w:after="100" w:afterAutospacing="1"/>
      <w:ind w:firstLine="0"/>
      <w:jc w:val="left"/>
    </w:pPr>
    <w:rPr>
      <w:rFonts w:eastAsia="Times New Roman"/>
      <w:b/>
      <w:bCs/>
      <w:color w:val="000000"/>
      <w:sz w:val="20"/>
      <w:szCs w:val="20"/>
      <w:lang w:eastAsia="lv-LV"/>
    </w:rPr>
  </w:style>
  <w:style w:type="paragraph" w:customStyle="1" w:styleId="xl102">
    <w:name w:val="xl102"/>
    <w:basedOn w:val="Normal"/>
    <w:uiPriority w:val="99"/>
    <w:rsid w:val="0056557B"/>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103">
    <w:name w:val="xl103"/>
    <w:basedOn w:val="Normal"/>
    <w:uiPriority w:val="99"/>
    <w:rsid w:val="0056557B"/>
    <w:pPr>
      <w:spacing w:before="100" w:beforeAutospacing="1" w:after="100" w:afterAutospacing="1"/>
      <w:ind w:firstLine="0"/>
      <w:jc w:val="left"/>
    </w:pPr>
    <w:rPr>
      <w:rFonts w:eastAsia="Times New Roman"/>
      <w:sz w:val="20"/>
      <w:szCs w:val="20"/>
      <w:lang w:eastAsia="lv-LV"/>
    </w:rPr>
  </w:style>
  <w:style w:type="paragraph" w:customStyle="1" w:styleId="xl104">
    <w:name w:val="xl104"/>
    <w:basedOn w:val="Normal"/>
    <w:uiPriority w:val="99"/>
    <w:rsid w:val="0056557B"/>
    <w:pPr>
      <w:pBdr>
        <w:top w:val="single" w:sz="8" w:space="0" w:color="auto"/>
        <w:left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105">
    <w:name w:val="xl105"/>
    <w:basedOn w:val="Normal"/>
    <w:uiPriority w:val="99"/>
    <w:rsid w:val="0056557B"/>
    <w:pPr>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xl106">
    <w:name w:val="xl106"/>
    <w:basedOn w:val="Normal"/>
    <w:uiPriority w:val="99"/>
    <w:rsid w:val="0056557B"/>
    <w:pPr>
      <w:pBdr>
        <w:top w:val="single" w:sz="8" w:space="0" w:color="auto"/>
        <w:bottom w:val="single" w:sz="8" w:space="0" w:color="auto"/>
        <w:right w:val="single" w:sz="8" w:space="0" w:color="auto"/>
      </w:pBdr>
      <w:spacing w:before="100" w:beforeAutospacing="1" w:after="100" w:afterAutospacing="1"/>
      <w:ind w:firstLine="0"/>
      <w:jc w:val="left"/>
    </w:pPr>
    <w:rPr>
      <w:rFonts w:eastAsia="Times New Roman"/>
      <w:sz w:val="20"/>
      <w:szCs w:val="20"/>
      <w:lang w:eastAsia="lv-LV"/>
    </w:rPr>
  </w:style>
  <w:style w:type="paragraph" w:customStyle="1" w:styleId="RakstzRakstz4CharCharRakstzRakstz">
    <w:name w:val="Rakstz. Rakstz.4 Char Char Rakstz. Rakstz."/>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uiPriority w:val="99"/>
    <w:rsid w:val="0056557B"/>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
    <w:name w:val="Rakstz. Rakstz.4 Char Char Rakstz. Rakstz. Char Char Rakstz. Rakstz. Char Char"/>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uiPriority w:val="99"/>
    <w:rsid w:val="0056557B"/>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
    <w:name w:val="Rakstz. Rakstz.4 Char Char Char Char Rakstz. Rakstz. Char Char"/>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uiPriority w:val="99"/>
    <w:rsid w:val="0056557B"/>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uiPriority w:val="99"/>
    <w:rsid w:val="0056557B"/>
    <w:pPr>
      <w:spacing w:before="120" w:after="160" w:line="240" w:lineRule="exact"/>
      <w:ind w:firstLine="720"/>
    </w:pPr>
    <w:rPr>
      <w:rFonts w:ascii="Verdana" w:eastAsia="Times New Roman" w:hAnsi="Verdana"/>
      <w:sz w:val="20"/>
      <w:szCs w:val="20"/>
      <w:lang w:val="en-US"/>
    </w:rPr>
  </w:style>
  <w:style w:type="character" w:customStyle="1" w:styleId="Sanita1Char">
    <w:name w:val="Sanita 1 Char"/>
    <w:link w:val="Sanita1"/>
    <w:uiPriority w:val="99"/>
    <w:locked/>
    <w:rsid w:val="0056557B"/>
    <w:rPr>
      <w:rFonts w:ascii="Times New Roman" w:hAnsi="Times New Roman"/>
      <w:b/>
      <w:sz w:val="24"/>
      <w:szCs w:val="24"/>
    </w:rPr>
  </w:style>
  <w:style w:type="paragraph" w:customStyle="1" w:styleId="Sanita1">
    <w:name w:val="Sanita 1"/>
    <w:basedOn w:val="1Lgumam"/>
    <w:link w:val="Sanita1Char"/>
    <w:uiPriority w:val="99"/>
    <w:qFormat/>
    <w:rsid w:val="0056557B"/>
    <w:pPr>
      <w:numPr>
        <w:numId w:val="11"/>
      </w:numPr>
      <w:suppressAutoHyphens/>
      <w:autoSpaceDN w:val="0"/>
      <w:spacing w:before="120" w:after="120" w:line="276" w:lineRule="auto"/>
    </w:pPr>
  </w:style>
  <w:style w:type="paragraph" w:customStyle="1" w:styleId="tabulai">
    <w:name w:val="tabulai"/>
    <w:basedOn w:val="Normal"/>
    <w:uiPriority w:val="99"/>
    <w:qFormat/>
    <w:rsid w:val="0056557B"/>
    <w:pPr>
      <w:ind w:left="1224" w:hanging="504"/>
    </w:pPr>
    <w:rPr>
      <w:rFonts w:eastAsia="Times New Roman"/>
      <w:bCs/>
      <w:lang w:val="x-none"/>
    </w:rPr>
  </w:style>
  <w:style w:type="character" w:customStyle="1" w:styleId="tabulai2Char">
    <w:name w:val="tabulai2 Char"/>
    <w:link w:val="tabulai2"/>
    <w:locked/>
    <w:rsid w:val="0056557B"/>
    <w:rPr>
      <w:rFonts w:ascii="Times New Roman" w:eastAsia="Times New Roman" w:hAnsi="Times New Roman" w:cs="Times New Roman"/>
      <w:sz w:val="24"/>
      <w:lang w:val="x-none"/>
    </w:rPr>
  </w:style>
  <w:style w:type="paragraph" w:customStyle="1" w:styleId="tabulai2">
    <w:name w:val="tabulai2"/>
    <w:basedOn w:val="Normal"/>
    <w:link w:val="tabulai2Char"/>
    <w:qFormat/>
    <w:rsid w:val="0056557B"/>
    <w:pPr>
      <w:ind w:left="884" w:hanging="850"/>
    </w:pPr>
    <w:rPr>
      <w:rFonts w:eastAsia="Times New Roman"/>
      <w:szCs w:val="22"/>
      <w:lang w:val="x-none"/>
    </w:rPr>
  </w:style>
  <w:style w:type="paragraph" w:customStyle="1" w:styleId="font5">
    <w:name w:val="font5"/>
    <w:basedOn w:val="Normal"/>
    <w:uiPriority w:val="99"/>
    <w:rsid w:val="0056557B"/>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uiPriority w:val="99"/>
    <w:rsid w:val="005655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lang w:eastAsia="lv-LV"/>
    </w:rPr>
  </w:style>
  <w:style w:type="paragraph" w:customStyle="1" w:styleId="xl64">
    <w:name w:val="xl64"/>
    <w:basedOn w:val="Normal"/>
    <w:uiPriority w:val="99"/>
    <w:rsid w:val="0056557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lv-LV"/>
    </w:rPr>
  </w:style>
  <w:style w:type="paragraph" w:customStyle="1" w:styleId="font6">
    <w:name w:val="font6"/>
    <w:basedOn w:val="Normal"/>
    <w:uiPriority w:val="99"/>
    <w:rsid w:val="0056557B"/>
    <w:pPr>
      <w:spacing w:before="100" w:beforeAutospacing="1" w:after="100" w:afterAutospacing="1"/>
      <w:ind w:firstLine="0"/>
      <w:jc w:val="left"/>
    </w:pPr>
    <w:rPr>
      <w:rFonts w:eastAsia="Times New Roman"/>
      <w:color w:val="000000"/>
      <w:lang w:eastAsia="lv-LV"/>
    </w:rPr>
  </w:style>
  <w:style w:type="paragraph" w:customStyle="1" w:styleId="Style16">
    <w:name w:val="Style16"/>
    <w:basedOn w:val="Normal"/>
    <w:uiPriority w:val="99"/>
    <w:rsid w:val="0056557B"/>
    <w:pPr>
      <w:widowControl w:val="0"/>
      <w:autoSpaceDE w:val="0"/>
      <w:autoSpaceDN w:val="0"/>
      <w:adjustRightInd w:val="0"/>
      <w:ind w:firstLine="0"/>
      <w:jc w:val="left"/>
    </w:pPr>
    <w:rPr>
      <w:rFonts w:eastAsia="Times New Roman"/>
      <w:lang w:eastAsia="lv-LV"/>
    </w:rPr>
  </w:style>
  <w:style w:type="paragraph" w:customStyle="1" w:styleId="appakspunkts">
    <w:name w:val="appakspunkts"/>
    <w:basedOn w:val="Normal"/>
    <w:uiPriority w:val="99"/>
    <w:rsid w:val="0056557B"/>
    <w:pPr>
      <w:ind w:left="720" w:hanging="720"/>
    </w:pPr>
    <w:rPr>
      <w:rFonts w:ascii="BaltArial" w:eastAsia="Times New Roman" w:hAnsi="BaltArial" w:cs="BaltArial"/>
    </w:rPr>
  </w:style>
  <w:style w:type="character" w:customStyle="1" w:styleId="Stils1Rakstz">
    <w:name w:val="Stils1 Rakstz."/>
    <w:basedOn w:val="DefaultParagraphFont"/>
    <w:link w:val="Stils1"/>
    <w:locked/>
    <w:rsid w:val="0056557B"/>
    <w:rPr>
      <w:rFonts w:ascii="Times New Roman" w:eastAsia="Times New Roman" w:hAnsi="Times New Roman" w:cs="Times New Roman"/>
      <w:sz w:val="24"/>
      <w:szCs w:val="24"/>
      <w:lang w:eastAsia="x-none"/>
    </w:rPr>
  </w:style>
  <w:style w:type="paragraph" w:customStyle="1" w:styleId="Stils1">
    <w:name w:val="Stils1"/>
    <w:basedOn w:val="Normal"/>
    <w:next w:val="Normal"/>
    <w:link w:val="Stils1Rakstz"/>
    <w:qFormat/>
    <w:rsid w:val="0056557B"/>
    <w:pPr>
      <w:tabs>
        <w:tab w:val="left" w:pos="426"/>
        <w:tab w:val="num" w:pos="1288"/>
      </w:tabs>
      <w:ind w:left="426" w:hanging="426"/>
    </w:pPr>
    <w:rPr>
      <w:rFonts w:eastAsia="Times New Roman"/>
      <w:lang w:eastAsia="x-none"/>
    </w:rPr>
  </w:style>
  <w:style w:type="paragraph" w:customStyle="1" w:styleId="Body">
    <w:name w:val="Body"/>
    <w:uiPriority w:val="99"/>
    <w:rsid w:val="0056557B"/>
    <w:pPr>
      <w:spacing w:after="0" w:line="240" w:lineRule="auto"/>
    </w:pPr>
    <w:rPr>
      <w:rFonts w:ascii="Times New Roman" w:eastAsia="Times New Roman" w:hAnsi="Times New Roman" w:cs="Times New Roman"/>
      <w:color w:val="000000"/>
      <w:sz w:val="24"/>
      <w:szCs w:val="24"/>
      <w:u w:color="000000"/>
      <w:lang w:eastAsia="lv-LV"/>
    </w:rPr>
  </w:style>
  <w:style w:type="paragraph" w:customStyle="1" w:styleId="xl107">
    <w:name w:val="xl107"/>
    <w:basedOn w:val="Normal"/>
    <w:uiPriority w:val="99"/>
    <w:rsid w:val="0056557B"/>
    <w:pPr>
      <w:pBdr>
        <w:bottom w:val="single" w:sz="8" w:space="0" w:color="auto"/>
        <w:right w:val="single" w:sz="8" w:space="0" w:color="auto"/>
      </w:pBdr>
      <w:spacing w:before="100" w:beforeAutospacing="1" w:after="100" w:afterAutospacing="1"/>
      <w:ind w:firstLine="0"/>
      <w:jc w:val="center"/>
    </w:pPr>
    <w:rPr>
      <w:rFonts w:eastAsia="Times New Roman"/>
      <w:b/>
      <w:bCs/>
      <w:color w:val="000000"/>
      <w:lang w:eastAsia="lv-LV"/>
    </w:rPr>
  </w:style>
  <w:style w:type="paragraph" w:customStyle="1" w:styleId="xl108">
    <w:name w:val="xl108"/>
    <w:basedOn w:val="Normal"/>
    <w:uiPriority w:val="99"/>
    <w:rsid w:val="0056557B"/>
    <w:pPr>
      <w:pBdr>
        <w:left w:val="single" w:sz="8" w:space="0" w:color="auto"/>
        <w:bottom w:val="single" w:sz="8" w:space="0" w:color="auto"/>
      </w:pBdr>
      <w:spacing w:before="100" w:beforeAutospacing="1" w:after="100" w:afterAutospacing="1"/>
      <w:ind w:firstLine="0"/>
      <w:jc w:val="center"/>
    </w:pPr>
    <w:rPr>
      <w:rFonts w:eastAsia="Times New Roman"/>
      <w:b/>
      <w:bCs/>
      <w:color w:val="000000"/>
      <w:lang w:eastAsia="lv-LV"/>
    </w:rPr>
  </w:style>
  <w:style w:type="paragraph" w:customStyle="1" w:styleId="xl109">
    <w:name w:val="xl109"/>
    <w:basedOn w:val="Normal"/>
    <w:uiPriority w:val="99"/>
    <w:rsid w:val="0056557B"/>
    <w:pPr>
      <w:pBdr>
        <w:bottom w:val="single" w:sz="8" w:space="0" w:color="auto"/>
        <w:right w:val="single" w:sz="8" w:space="0" w:color="auto"/>
      </w:pBdr>
      <w:spacing w:before="100" w:beforeAutospacing="1" w:after="100" w:afterAutospacing="1"/>
      <w:ind w:firstLine="0"/>
      <w:jc w:val="center"/>
    </w:pPr>
    <w:rPr>
      <w:rFonts w:eastAsia="Times New Roman"/>
      <w:b/>
      <w:bCs/>
      <w:color w:val="000000"/>
      <w:lang w:eastAsia="lv-LV"/>
    </w:rPr>
  </w:style>
  <w:style w:type="paragraph" w:customStyle="1" w:styleId="US">
    <w:name w:val="US"/>
    <w:basedOn w:val="Normal"/>
    <w:uiPriority w:val="99"/>
    <w:rsid w:val="0056557B"/>
    <w:pPr>
      <w:overflowPunct w:val="0"/>
      <w:autoSpaceDE w:val="0"/>
      <w:autoSpaceDN w:val="0"/>
      <w:adjustRightInd w:val="0"/>
      <w:ind w:firstLine="0"/>
    </w:pPr>
    <w:rPr>
      <w:rFonts w:ascii="Balt Helvetica" w:eastAsia="Times New Roman" w:hAnsi="Balt Helvetica"/>
      <w:szCs w:val="20"/>
      <w:lang w:val="en-GB"/>
    </w:rPr>
  </w:style>
  <w:style w:type="paragraph" w:customStyle="1" w:styleId="Saraksts3-Stilstekstam">
    <w:name w:val="Saraksts 3 - Stils tekstam"/>
    <w:basedOn w:val="Normal"/>
    <w:uiPriority w:val="99"/>
    <w:rsid w:val="0056557B"/>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uiPriority w:val="99"/>
    <w:rsid w:val="0056557B"/>
    <w:pPr>
      <w:ind w:firstLine="0"/>
    </w:pPr>
    <w:rPr>
      <w:rFonts w:ascii="Lucida Grande" w:hAnsi="Lucida Grande"/>
      <w:color w:val="000000"/>
      <w:sz w:val="22"/>
      <w:szCs w:val="22"/>
      <w:lang w:eastAsia="lv-LV"/>
    </w:rPr>
  </w:style>
  <w:style w:type="paragraph" w:customStyle="1" w:styleId="BodyText21">
    <w:name w:val="Body Text 21"/>
    <w:basedOn w:val="Normal"/>
    <w:uiPriority w:val="99"/>
    <w:rsid w:val="0056557B"/>
    <w:pPr>
      <w:spacing w:after="120" w:line="480" w:lineRule="auto"/>
      <w:ind w:firstLine="0"/>
      <w:jc w:val="left"/>
    </w:pPr>
    <w:rPr>
      <w:rFonts w:ascii="Calibri" w:hAnsi="Calibri" w:cs="Calibri"/>
      <w:color w:val="000000"/>
      <w:lang w:eastAsia="lv-LV"/>
    </w:rPr>
  </w:style>
  <w:style w:type="paragraph" w:customStyle="1" w:styleId="1Sanita">
    <w:name w:val="1. Sanita"/>
    <w:basedOn w:val="Normal"/>
    <w:uiPriority w:val="99"/>
    <w:qFormat/>
    <w:rsid w:val="0056557B"/>
    <w:pPr>
      <w:numPr>
        <w:numId w:val="12"/>
      </w:numPr>
      <w:spacing w:before="120" w:after="120"/>
      <w:contextualSpacing/>
      <w:jc w:val="center"/>
    </w:pPr>
    <w:rPr>
      <w:szCs w:val="20"/>
      <w:lang w:eastAsia="lv-LV"/>
    </w:rPr>
  </w:style>
  <w:style w:type="paragraph" w:customStyle="1" w:styleId="11Sanita">
    <w:name w:val="1.1. Sanita"/>
    <w:basedOn w:val="Normal"/>
    <w:uiPriority w:val="99"/>
    <w:qFormat/>
    <w:rsid w:val="0056557B"/>
    <w:pPr>
      <w:numPr>
        <w:ilvl w:val="1"/>
        <w:numId w:val="12"/>
      </w:numPr>
      <w:spacing w:before="120" w:after="120"/>
      <w:contextualSpacing/>
    </w:pPr>
    <w:rPr>
      <w:b/>
      <w:szCs w:val="22"/>
    </w:rPr>
  </w:style>
  <w:style w:type="paragraph" w:customStyle="1" w:styleId="111Sanita">
    <w:name w:val="1.1.1.Sanita"/>
    <w:basedOn w:val="11Sanita"/>
    <w:uiPriority w:val="99"/>
    <w:rsid w:val="0056557B"/>
    <w:pPr>
      <w:numPr>
        <w:ilvl w:val="2"/>
      </w:numPr>
      <w:spacing w:before="0" w:after="0"/>
    </w:pPr>
    <w:rPr>
      <w:b w:val="0"/>
    </w:rPr>
  </w:style>
  <w:style w:type="paragraph" w:customStyle="1" w:styleId="Style1111">
    <w:name w:val="Style1.1.1.1."/>
    <w:basedOn w:val="111Sanita"/>
    <w:uiPriority w:val="99"/>
    <w:qFormat/>
    <w:rsid w:val="0056557B"/>
    <w:pPr>
      <w:numPr>
        <w:ilvl w:val="3"/>
      </w:numPr>
    </w:pPr>
  </w:style>
  <w:style w:type="paragraph" w:customStyle="1" w:styleId="NoSpacing1">
    <w:name w:val="No Spacing1"/>
    <w:uiPriority w:val="99"/>
    <w:rsid w:val="0056557B"/>
    <w:pPr>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LightGrid-Accent31">
    <w:name w:val="Light Grid - Accent 31"/>
    <w:basedOn w:val="Normal"/>
    <w:uiPriority w:val="99"/>
    <w:qFormat/>
    <w:rsid w:val="0056557B"/>
    <w:pPr>
      <w:ind w:left="720" w:firstLine="0"/>
      <w:contextualSpacing/>
      <w:jc w:val="left"/>
    </w:pPr>
    <w:rPr>
      <w:rFonts w:eastAsia="Times New Roman"/>
      <w:lang w:val="x-none"/>
    </w:rPr>
  </w:style>
  <w:style w:type="paragraph" w:customStyle="1" w:styleId="ColorfulList-Accent21">
    <w:name w:val="Colorful List - Accent 21"/>
    <w:uiPriority w:val="1"/>
    <w:qFormat/>
    <w:rsid w:val="0056557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56557B"/>
    <w:pPr>
      <w:ind w:left="720" w:firstLine="0"/>
      <w:jc w:val="left"/>
    </w:pPr>
    <w:rPr>
      <w:lang w:eastAsia="lv-LV"/>
    </w:rPr>
  </w:style>
  <w:style w:type="paragraph" w:customStyle="1" w:styleId="p1">
    <w:name w:val="p1"/>
    <w:basedOn w:val="Normal"/>
    <w:uiPriority w:val="99"/>
    <w:rsid w:val="0056557B"/>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56557B"/>
    <w:pPr>
      <w:spacing w:line="241" w:lineRule="atLeast"/>
    </w:pPr>
    <w:rPr>
      <w:rFonts w:ascii="Arial" w:eastAsia="Calibri" w:hAnsi="Arial" w:cs="Arial"/>
      <w:color w:val="auto"/>
    </w:rPr>
  </w:style>
  <w:style w:type="paragraph" w:customStyle="1" w:styleId="Pa6">
    <w:name w:val="Pa6"/>
    <w:basedOn w:val="Default"/>
    <w:next w:val="Default"/>
    <w:uiPriority w:val="99"/>
    <w:rsid w:val="0056557B"/>
    <w:pPr>
      <w:spacing w:line="241" w:lineRule="atLeast"/>
    </w:pPr>
    <w:rPr>
      <w:rFonts w:ascii="Arial" w:eastAsia="Calibri" w:hAnsi="Arial" w:cs="Arial"/>
      <w:color w:val="auto"/>
    </w:rPr>
  </w:style>
  <w:style w:type="paragraph" w:customStyle="1" w:styleId="Pa3">
    <w:name w:val="Pa3"/>
    <w:basedOn w:val="Default"/>
    <w:next w:val="Default"/>
    <w:uiPriority w:val="99"/>
    <w:rsid w:val="0056557B"/>
    <w:pPr>
      <w:spacing w:line="241" w:lineRule="atLeast"/>
    </w:pPr>
    <w:rPr>
      <w:rFonts w:ascii="Helvetica Light" w:eastAsia="Calibri" w:hAnsi="Helvetica Light" w:cs="Times New Roman"/>
      <w:color w:val="auto"/>
    </w:rPr>
  </w:style>
  <w:style w:type="paragraph" w:customStyle="1" w:styleId="Pa16">
    <w:name w:val="Pa16"/>
    <w:basedOn w:val="Default"/>
    <w:next w:val="Default"/>
    <w:uiPriority w:val="99"/>
    <w:rsid w:val="0056557B"/>
    <w:pPr>
      <w:spacing w:line="161" w:lineRule="atLeast"/>
    </w:pPr>
    <w:rPr>
      <w:rFonts w:ascii="Metric Light" w:eastAsia="Calibri" w:hAnsi="Metric Light" w:cs="Times New Roman"/>
      <w:color w:val="auto"/>
    </w:rPr>
  </w:style>
  <w:style w:type="character" w:styleId="FootnoteReference">
    <w:name w:val="footnote reference"/>
    <w:uiPriority w:val="99"/>
    <w:semiHidden/>
    <w:unhideWhenUsed/>
    <w:rsid w:val="0056557B"/>
    <w:rPr>
      <w:vertAlign w:val="superscript"/>
    </w:rPr>
  </w:style>
  <w:style w:type="character" w:styleId="CommentReference">
    <w:name w:val="annotation reference"/>
    <w:uiPriority w:val="99"/>
    <w:semiHidden/>
    <w:unhideWhenUsed/>
    <w:rsid w:val="0056557B"/>
    <w:rPr>
      <w:sz w:val="16"/>
      <w:szCs w:val="16"/>
    </w:rPr>
  </w:style>
  <w:style w:type="character" w:styleId="BookTitle">
    <w:name w:val="Book Title"/>
    <w:uiPriority w:val="33"/>
    <w:qFormat/>
    <w:rsid w:val="0056557B"/>
    <w:rPr>
      <w:b/>
      <w:bCs/>
      <w:smallCaps/>
      <w:spacing w:val="5"/>
    </w:rPr>
  </w:style>
  <w:style w:type="character" w:customStyle="1" w:styleId="FontStyle29">
    <w:name w:val="Font Style29"/>
    <w:uiPriority w:val="99"/>
    <w:rsid w:val="0056557B"/>
    <w:rPr>
      <w:rFonts w:ascii="Times New Roman" w:hAnsi="Times New Roman" w:cs="Times New Roman" w:hint="default"/>
      <w:b/>
      <w:bCs/>
      <w:sz w:val="16"/>
      <w:szCs w:val="16"/>
    </w:rPr>
  </w:style>
  <w:style w:type="character" w:customStyle="1" w:styleId="FontStyle33">
    <w:name w:val="Font Style33"/>
    <w:uiPriority w:val="99"/>
    <w:rsid w:val="0056557B"/>
    <w:rPr>
      <w:rFonts w:ascii="Times New Roman" w:hAnsi="Times New Roman" w:cs="Times New Roman" w:hint="default"/>
      <w:b/>
      <w:bCs/>
      <w:sz w:val="22"/>
      <w:szCs w:val="22"/>
    </w:rPr>
  </w:style>
  <w:style w:type="character" w:customStyle="1" w:styleId="FontStyle34">
    <w:name w:val="Font Style34"/>
    <w:uiPriority w:val="99"/>
    <w:rsid w:val="0056557B"/>
    <w:rPr>
      <w:rFonts w:ascii="Times New Roman" w:hAnsi="Times New Roman" w:cs="Times New Roman" w:hint="default"/>
      <w:sz w:val="22"/>
      <w:szCs w:val="22"/>
    </w:rPr>
  </w:style>
  <w:style w:type="character" w:customStyle="1" w:styleId="Style1Char">
    <w:name w:val="Style1 Char"/>
    <w:rsid w:val="0056557B"/>
    <w:rPr>
      <w:rFonts w:ascii="Times New Roman" w:eastAsia="Times New Roman" w:hAnsi="Times New Roman" w:cs="Times New Roman" w:hint="default"/>
      <w:bCs/>
      <w:sz w:val="24"/>
      <w:szCs w:val="26"/>
      <w:lang w:eastAsia="en-US"/>
    </w:rPr>
  </w:style>
  <w:style w:type="character" w:customStyle="1" w:styleId="c4">
    <w:name w:val="c4"/>
    <w:rsid w:val="0056557B"/>
  </w:style>
  <w:style w:type="character" w:customStyle="1" w:styleId="Heading1Text">
    <w:name w:val="Heading 1 Text"/>
    <w:rsid w:val="0056557B"/>
    <w:rPr>
      <w:b/>
      <w:bCs/>
      <w:smallCaps/>
    </w:rPr>
  </w:style>
  <w:style w:type="character" w:customStyle="1" w:styleId="Antraste2Char">
    <w:name w:val="Antraste 2 Char"/>
    <w:aliases w:val="Reset numbering Char,B_Kapittel Char,HD2 Char Char"/>
    <w:rsid w:val="0056557B"/>
    <w:rPr>
      <w:sz w:val="24"/>
      <w:szCs w:val="28"/>
      <w:lang w:val="lv-LV" w:eastAsia="en-US" w:bidi="ar-SA"/>
    </w:rPr>
  </w:style>
  <w:style w:type="character" w:customStyle="1" w:styleId="CharChar1">
    <w:name w:val="Char Char1"/>
    <w:rsid w:val="0056557B"/>
    <w:rPr>
      <w:lang w:val="lv-LV"/>
    </w:rPr>
  </w:style>
  <w:style w:type="character" w:customStyle="1" w:styleId="CharChar2">
    <w:name w:val="Char Char2"/>
    <w:rsid w:val="0056557B"/>
    <w:rPr>
      <w:rFonts w:ascii="RimTimes" w:hAnsi="RimTimes" w:cs="RimTimes" w:hint="cs"/>
      <w:sz w:val="24"/>
      <w:lang w:eastAsia="en-US"/>
    </w:rPr>
  </w:style>
  <w:style w:type="character" w:customStyle="1" w:styleId="FontStyle90">
    <w:name w:val="Font Style90"/>
    <w:uiPriority w:val="99"/>
    <w:rsid w:val="0056557B"/>
    <w:rPr>
      <w:rFonts w:ascii="Times New Roman" w:hAnsi="Times New Roman" w:cs="Times New Roman" w:hint="default"/>
      <w:b/>
      <w:bCs/>
      <w:sz w:val="22"/>
      <w:szCs w:val="22"/>
    </w:rPr>
  </w:style>
  <w:style w:type="character" w:customStyle="1" w:styleId="FontStyle87">
    <w:name w:val="Font Style87"/>
    <w:uiPriority w:val="99"/>
    <w:rsid w:val="0056557B"/>
    <w:rPr>
      <w:rFonts w:ascii="Times New Roman" w:hAnsi="Times New Roman" w:cs="Times New Roman" w:hint="default"/>
      <w:i/>
      <w:iCs/>
      <w:sz w:val="22"/>
      <w:szCs w:val="22"/>
    </w:rPr>
  </w:style>
  <w:style w:type="character" w:customStyle="1" w:styleId="apple-converted-space">
    <w:name w:val="apple-converted-space"/>
    <w:basedOn w:val="DefaultParagraphFont"/>
    <w:rsid w:val="0056557B"/>
  </w:style>
  <w:style w:type="character" w:customStyle="1" w:styleId="productinfoname">
    <w:name w:val="product_info_name"/>
    <w:basedOn w:val="DefaultParagraphFont"/>
    <w:rsid w:val="0056557B"/>
  </w:style>
  <w:style w:type="table" w:styleId="LightGrid-Accent3">
    <w:name w:val="Light Grid Accent 3"/>
    <w:basedOn w:val="TableNormal"/>
    <w:link w:val="LightGrid-Accent3Char"/>
    <w:uiPriority w:val="99"/>
    <w:rsid w:val="0056557B"/>
    <w:pPr>
      <w:spacing w:after="0" w:line="240" w:lineRule="auto"/>
    </w:p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LightGrid-Accent3Char">
    <w:name w:val="Light Grid - Accent 3 Char"/>
    <w:link w:val="LightGrid-Accent3"/>
    <w:uiPriority w:val="99"/>
    <w:locked/>
    <w:rsid w:val="0056557B"/>
    <w:rPr>
      <w:sz w:val="22"/>
      <w:szCs w:val="22"/>
      <w:lang w:eastAsia="en-US"/>
    </w:rPr>
  </w:style>
  <w:style w:type="table" w:styleId="ColorfulShading-Accent3">
    <w:name w:val="Colorful Shading Accent 3"/>
    <w:basedOn w:val="TableNormal"/>
    <w:link w:val="ColorfulShading-Accent3Char"/>
    <w:uiPriority w:val="34"/>
    <w:rsid w:val="0056557B"/>
    <w:pPr>
      <w:spacing w:after="0" w:line="240" w:lineRule="auto"/>
    </w:p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ColorfulShading-Accent3Char">
    <w:name w:val="Colorful Shading - Accent 3 Char"/>
    <w:link w:val="ColorfulShading-Accent3"/>
    <w:uiPriority w:val="34"/>
    <w:locked/>
    <w:rsid w:val="0056557B"/>
    <w:rPr>
      <w:sz w:val="22"/>
      <w:szCs w:val="22"/>
      <w:lang w:eastAsia="en-US"/>
    </w:rPr>
  </w:style>
  <w:style w:type="character" w:customStyle="1" w:styleId="Fields2">
    <w:name w:val="Fields2"/>
    <w:uiPriority w:val="1"/>
    <w:rsid w:val="0056557B"/>
    <w:rPr>
      <w:rFonts w:ascii="Times New Roman" w:hAnsi="Times New Roman" w:cs="Times New Roman" w:hint="default"/>
      <w:b/>
      <w:bCs w:val="0"/>
      <w:sz w:val="20"/>
    </w:rPr>
  </w:style>
  <w:style w:type="character" w:customStyle="1" w:styleId="itemnameh1">
    <w:name w:val="item_name_h1"/>
    <w:basedOn w:val="DefaultParagraphFont"/>
    <w:rsid w:val="0056557B"/>
  </w:style>
  <w:style w:type="character" w:customStyle="1" w:styleId="A5">
    <w:name w:val="A5"/>
    <w:uiPriority w:val="99"/>
    <w:rsid w:val="0056557B"/>
    <w:rPr>
      <w:color w:val="000000"/>
      <w:sz w:val="14"/>
      <w:szCs w:val="14"/>
    </w:rPr>
  </w:style>
  <w:style w:type="character" w:customStyle="1" w:styleId="A3">
    <w:name w:val="A3"/>
    <w:uiPriority w:val="99"/>
    <w:rsid w:val="0056557B"/>
    <w:rPr>
      <w:rFonts w:ascii="Helvetica Light" w:hAnsi="Helvetica Light" w:cs="Helvetica Light" w:hint="default"/>
      <w:color w:val="000000"/>
      <w:sz w:val="14"/>
      <w:szCs w:val="14"/>
    </w:rPr>
  </w:style>
  <w:style w:type="character" w:customStyle="1" w:styleId="InternetLink">
    <w:name w:val="Internet Link"/>
    <w:uiPriority w:val="99"/>
    <w:rsid w:val="0056557B"/>
    <w:rPr>
      <w:color w:val="0000FF"/>
      <w:u w:val="single"/>
    </w:rPr>
  </w:style>
  <w:style w:type="table" w:styleId="TableGrid8">
    <w:name w:val="Table Grid 8"/>
    <w:basedOn w:val="TableNormal"/>
    <w:semiHidden/>
    <w:unhideWhenUsed/>
    <w:rsid w:val="0056557B"/>
    <w:pPr>
      <w:spacing w:after="0" w:line="240" w:lineRule="auto"/>
    </w:pPr>
    <w:rPr>
      <w:rFonts w:ascii="Times New Roman" w:eastAsia="Times New Roman" w:hAnsi="Times New Roman" w:cs="Times New Roman"/>
      <w:sz w:val="20"/>
      <w:szCs w:val="20"/>
      <w:lang w:eastAsia="lv-LV"/>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56557B"/>
    <w:pPr>
      <w:spacing w:after="0" w:line="240" w:lineRule="auto"/>
    </w:pPr>
    <w:rPr>
      <w:rFonts w:ascii="Calibri" w:eastAsia="Times New Roman" w:hAnsi="Calibri" w:cs="Times New Roman"/>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56557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6557B"/>
    <w:pPr>
      <w:spacing w:after="0" w:line="240" w:lineRule="auto"/>
    </w:pPr>
    <w:rPr>
      <w:rFonts w:ascii="Calibri" w:eastAsia="Times New Roman" w:hAnsi="Calibri" w:cs="Times New Roman"/>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rsid w:val="0056557B"/>
    <w:pPr>
      <w:spacing w:after="0" w:line="240" w:lineRule="auto"/>
    </w:pPr>
    <w:rPr>
      <w:rFonts w:ascii="Times New Roman" w:eastAsia="Times New Roman" w:hAnsi="Times New Roman" w:cs="Times New Roman"/>
      <w:sz w:val="20"/>
      <w:szCs w:val="20"/>
      <w:lang w:eastAsia="lv-LV"/>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rsid w:val="0056557B"/>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6557B"/>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56557B"/>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56557B"/>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56557B"/>
    <w:rPr>
      <w:b/>
      <w:bCs/>
    </w:rPr>
  </w:style>
  <w:style w:type="numbering" w:customStyle="1" w:styleId="Style1">
    <w:name w:val="Style1"/>
    <w:uiPriority w:val="99"/>
    <w:rsid w:val="0056557B"/>
    <w:pPr>
      <w:numPr>
        <w:numId w:val="16"/>
      </w:numPr>
    </w:pPr>
  </w:style>
  <w:style w:type="table" w:customStyle="1" w:styleId="Reatabula1">
    <w:name w:val="Režģa tabula1"/>
    <w:basedOn w:val="TableNormal"/>
    <w:next w:val="TableGrid"/>
    <w:uiPriority w:val="59"/>
    <w:rsid w:val="0046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ia1">
    <w:name w:val="tabuliņa 1"/>
    <w:basedOn w:val="Normal"/>
    <w:qFormat/>
    <w:rsid w:val="009D4DD2"/>
    <w:pPr>
      <w:numPr>
        <w:ilvl w:val="2"/>
        <w:numId w:val="34"/>
      </w:numPr>
    </w:pPr>
    <w:rPr>
      <w:rFonts w:eastAsia="Times New Roman"/>
    </w:rPr>
  </w:style>
  <w:style w:type="character" w:customStyle="1" w:styleId="tabulia2Char">
    <w:name w:val="tabuliņa 2 Char"/>
    <w:link w:val="tabulia2"/>
    <w:locked/>
    <w:rsid w:val="009D4DD2"/>
    <w:rPr>
      <w:rFonts w:ascii="Times New Roman" w:eastAsia="Times New Roman" w:hAnsi="Times New Roman"/>
      <w:sz w:val="24"/>
      <w:szCs w:val="24"/>
    </w:rPr>
  </w:style>
  <w:style w:type="paragraph" w:customStyle="1" w:styleId="tabulia2">
    <w:name w:val="tabuliņa 2"/>
    <w:basedOn w:val="tabulia1"/>
    <w:link w:val="tabulia2Char"/>
    <w:qFormat/>
    <w:rsid w:val="009D4DD2"/>
    <w:pPr>
      <w:numPr>
        <w:ilvl w:val="3"/>
      </w:numPr>
      <w:ind w:left="863" w:hanging="863"/>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99392">
      <w:bodyDiv w:val="1"/>
      <w:marLeft w:val="0"/>
      <w:marRight w:val="0"/>
      <w:marTop w:val="0"/>
      <w:marBottom w:val="0"/>
      <w:divBdr>
        <w:top w:val="none" w:sz="0" w:space="0" w:color="auto"/>
        <w:left w:val="none" w:sz="0" w:space="0" w:color="auto"/>
        <w:bottom w:val="none" w:sz="0" w:space="0" w:color="auto"/>
        <w:right w:val="none" w:sz="0" w:space="0" w:color="auto"/>
      </w:divBdr>
    </w:div>
    <w:div w:id="1887374125">
      <w:bodyDiv w:val="1"/>
      <w:marLeft w:val="0"/>
      <w:marRight w:val="0"/>
      <w:marTop w:val="0"/>
      <w:marBottom w:val="0"/>
      <w:divBdr>
        <w:top w:val="none" w:sz="0" w:space="0" w:color="auto"/>
        <w:left w:val="none" w:sz="0" w:space="0" w:color="auto"/>
        <w:bottom w:val="none" w:sz="0" w:space="0" w:color="auto"/>
        <w:right w:val="none" w:sz="0" w:space="0" w:color="auto"/>
      </w:divBdr>
    </w:div>
    <w:div w:id="20104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ture@rsu.lv" TargetMode="External"/><Relationship Id="rId13"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su.lv" TargetMode="External"/><Relationship Id="rId4" Type="http://schemas.openxmlformats.org/officeDocument/2006/relationships/settings" Target="settings.xml"/><Relationship Id="rId9" Type="http://schemas.openxmlformats.org/officeDocument/2006/relationships/hyperlink" Target="mailto:agnese.sture@rsu.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24DF-0BCF-46E9-BDAB-550C75A4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24</Pages>
  <Words>34930</Words>
  <Characters>19911</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Sabīna Bušmane</cp:lastModifiedBy>
  <cp:revision>14</cp:revision>
  <cp:lastPrinted>2017-08-30T10:57:00Z</cp:lastPrinted>
  <dcterms:created xsi:type="dcterms:W3CDTF">2018-03-06T12:14:00Z</dcterms:created>
  <dcterms:modified xsi:type="dcterms:W3CDTF">2018-03-16T11:09:00Z</dcterms:modified>
</cp:coreProperties>
</file>