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6" w:rsidRDefault="00BB2B46" w:rsidP="009A395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BB2B46" w:rsidRDefault="00DD7F71" w:rsidP="00DD7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E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547F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Būvuzraudzības nodrošināšana  RUS ēkas Dzirciema ielā 16 G-korpusa lifta šahtas pārbūvei un lifta ierīkošanai, lifta šahtai pieguļošo telpu apvienošanai</w:t>
      </w:r>
      <w:r w:rsidRPr="00C47E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identifikācijas Nr. RSU-2017/13</w:t>
      </w:r>
      <w:r w:rsidRPr="00C47E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/AFN-MI</w:t>
      </w:r>
    </w:p>
    <w:p w:rsidR="00BB2B46" w:rsidRDefault="00BB2B46" w:rsidP="00BB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46" w:rsidRDefault="00BB2B46" w:rsidP="00BB2B4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DD7F71" w:rsidRPr="00DD7F71" w:rsidRDefault="00BB2B46" w:rsidP="00DD7F7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1D2AE4">
        <w:rPr>
          <w:rFonts w:ascii="Times New Roman" w:hAnsi="Times New Roman" w:cs="Times New Roman"/>
          <w:sz w:val="24"/>
          <w:szCs w:val="24"/>
        </w:rPr>
        <w:t>11.04</w:t>
      </w:r>
      <w:r w:rsidR="006B2D24">
        <w:rPr>
          <w:rFonts w:ascii="Times New Roman" w:hAnsi="Times New Roman" w:cs="Times New Roman"/>
          <w:sz w:val="24"/>
          <w:szCs w:val="24"/>
        </w:rPr>
        <w:t>.2018.</w:t>
      </w:r>
    </w:p>
    <w:p w:rsidR="00BB2B46" w:rsidRPr="00DD7F71" w:rsidRDefault="00BB2B46" w:rsidP="00DD7F71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F71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DD7F71">
        <w:rPr>
          <w:rFonts w:ascii="Times New Roman" w:hAnsi="Times New Roman" w:cs="Times New Roman"/>
          <w:sz w:val="24"/>
          <w:szCs w:val="24"/>
        </w:rPr>
        <w:t xml:space="preserve"> </w:t>
      </w:r>
      <w:r w:rsidR="00DD7F71" w:rsidRPr="00DD7F71">
        <w:rPr>
          <w:rFonts w:ascii="Times New Roman" w:hAnsi="Times New Roman" w:cs="Times New Roman"/>
          <w:bCs/>
          <w:sz w:val="24"/>
          <w:szCs w:val="24"/>
        </w:rPr>
        <w:t>“Būvuzraudzības nodrošināšana  RUS ēkas Dzirciema ielā 16 G-korpusa lifta šahtas pārbūvei un lifta ierīkošanai, lifta šahtai pieguļošo telpu apvienošanai”, identifikācijas Nr. RSU-2017/13/AFN-MI</w:t>
      </w:r>
      <w:r w:rsidRPr="00DD7F71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BC9" w:rsidRPr="00DF6BC9" w:rsidRDefault="00BB2B46" w:rsidP="00DF6BC9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BB2B46" w:rsidRPr="00DF6BC9" w:rsidRDefault="00BB2B46" w:rsidP="00DF6BC9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C9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DF6BC9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DD7F71">
        <w:rPr>
          <w:rFonts w:ascii="Times New Roman" w:hAnsi="Times New Roman" w:cs="Times New Roman"/>
          <w:sz w:val="24"/>
          <w:szCs w:val="24"/>
        </w:rPr>
        <w:t xml:space="preserve">būvuzraudzības veikšana </w:t>
      </w:r>
      <w:r w:rsidR="00DF6BC9" w:rsidRPr="00DF6BC9">
        <w:rPr>
          <w:rFonts w:ascii="Times New Roman" w:hAnsi="Times New Roman" w:cs="Times New Roman"/>
          <w:sz w:val="24"/>
          <w:szCs w:val="24"/>
        </w:rPr>
        <w:t>RUS ēkas Dzirciema ielā 16 G-korpusa lifta šahtas pārbūve un lifta ierīkošana, lifta šahtas pieguļošo telpu apvienošana</w:t>
      </w:r>
      <w:r w:rsidRPr="00DF6BC9">
        <w:rPr>
          <w:rFonts w:ascii="Times New Roman" w:hAnsi="Times New Roman" w:cs="Times New Roman"/>
          <w:sz w:val="24"/>
          <w:szCs w:val="24"/>
        </w:rPr>
        <w:t xml:space="preserve"> atbilstoši Iepirkuma nolikuma tehniskajai specifikācijai.</w:t>
      </w:r>
    </w:p>
    <w:p w:rsidR="00BB2B46" w:rsidRDefault="00BB2B46" w:rsidP="00BB2B4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F71">
        <w:rPr>
          <w:rFonts w:ascii="Times New Roman" w:hAnsi="Times New Roman" w:cs="Times New Roman"/>
          <w:sz w:val="24"/>
          <w:szCs w:val="24"/>
        </w:rPr>
        <w:t>1 (viens)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B46" w:rsidRDefault="00BB2B46" w:rsidP="00BB2B4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p w:rsidR="001D2AE4" w:rsidRDefault="001D2AE4" w:rsidP="001D2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268"/>
      </w:tblGrid>
      <w:tr w:rsidR="00DD7F71" w:rsidRPr="00C47E0C" w:rsidTr="006C1BDE">
        <w:tc>
          <w:tcPr>
            <w:tcW w:w="568" w:type="dxa"/>
            <w:shd w:val="clear" w:color="auto" w:fill="BFBFBF" w:themeFill="background1" w:themeFillShade="BF"/>
          </w:tcPr>
          <w:p w:rsidR="00DD7F71" w:rsidRPr="00C47E0C" w:rsidRDefault="00DD7F71" w:rsidP="006C1BD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47E0C">
              <w:rPr>
                <w:rFonts w:ascii="Times New Roman" w:hAnsi="Times New Roman"/>
                <w:b/>
                <w:sz w:val="22"/>
                <w:szCs w:val="24"/>
              </w:rPr>
              <w:t>Nr.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DD7F71" w:rsidRPr="00C47E0C" w:rsidRDefault="00DD7F71" w:rsidP="006C1BD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47E0C">
              <w:rPr>
                <w:rFonts w:ascii="Times New Roman" w:hAnsi="Times New Roman"/>
                <w:b/>
                <w:sz w:val="22"/>
                <w:szCs w:val="24"/>
              </w:rPr>
              <w:t>Pretendenta nosaukums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D7F71" w:rsidRPr="00C47E0C" w:rsidRDefault="00DD7F71" w:rsidP="006C1BD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47E0C">
              <w:rPr>
                <w:rFonts w:ascii="Times New Roman" w:hAnsi="Times New Roman"/>
                <w:b/>
                <w:sz w:val="22"/>
                <w:szCs w:val="24"/>
              </w:rPr>
              <w:t>Piedāvātā līgumcena EUR bez PVN</w:t>
            </w:r>
          </w:p>
        </w:tc>
      </w:tr>
      <w:tr w:rsidR="00DD7F71" w:rsidRPr="00C47E0C" w:rsidTr="006C1BDE">
        <w:trPr>
          <w:trHeight w:val="744"/>
        </w:trPr>
        <w:tc>
          <w:tcPr>
            <w:tcW w:w="568" w:type="dxa"/>
          </w:tcPr>
          <w:p w:rsidR="00DD7F71" w:rsidRPr="00C47E0C" w:rsidRDefault="00DD7F71" w:rsidP="006C1BD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7E0C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6662" w:type="dxa"/>
          </w:tcPr>
          <w:p w:rsidR="00DD7F71" w:rsidRPr="00547F25" w:rsidRDefault="00DD7F71" w:rsidP="006C1BD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47F25">
              <w:rPr>
                <w:rFonts w:ascii="Times New Roman" w:hAnsi="Times New Roman"/>
                <w:sz w:val="22"/>
                <w:szCs w:val="24"/>
              </w:rPr>
              <w:t>Sabiedrība ar ierobežotu atbildību "TRANZIT ASK"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(turpmāk - SIA </w:t>
            </w:r>
            <w:r w:rsidRPr="00547F25">
              <w:rPr>
                <w:rFonts w:ascii="Times New Roman" w:hAnsi="Times New Roman"/>
                <w:sz w:val="22"/>
                <w:szCs w:val="24"/>
              </w:rPr>
              <w:t>"TRANZIT ASK"</w:t>
            </w:r>
            <w:r>
              <w:rPr>
                <w:rFonts w:ascii="Times New Roman" w:hAnsi="Times New Roman"/>
                <w:sz w:val="22"/>
                <w:szCs w:val="24"/>
              </w:rPr>
              <w:t>)</w:t>
            </w:r>
          </w:p>
          <w:p w:rsidR="00DD7F71" w:rsidRPr="00547F25" w:rsidRDefault="00DD7F71" w:rsidP="006C1BD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Reģistrācijas numurs: </w:t>
            </w:r>
            <w:r w:rsidRPr="00547F25">
              <w:rPr>
                <w:rFonts w:ascii="Times New Roman" w:hAnsi="Times New Roman"/>
                <w:sz w:val="22"/>
                <w:szCs w:val="24"/>
              </w:rPr>
              <w:t>42403037066</w:t>
            </w:r>
          </w:p>
          <w:p w:rsidR="00DD7F71" w:rsidRPr="00C47E0C" w:rsidRDefault="00DD7F71" w:rsidP="006C1BD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47F25">
              <w:rPr>
                <w:rFonts w:ascii="Times New Roman" w:hAnsi="Times New Roman"/>
                <w:sz w:val="22"/>
                <w:szCs w:val="24"/>
              </w:rPr>
              <w:t>Rēzeknes nov., Ozolaines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pag.,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Pleikšņi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>, "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Saulesmāja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 xml:space="preserve"> 1"</w:t>
            </w:r>
          </w:p>
        </w:tc>
        <w:tc>
          <w:tcPr>
            <w:tcW w:w="2268" w:type="dxa"/>
          </w:tcPr>
          <w:p w:rsidR="00DD7F71" w:rsidRPr="00C47E0C" w:rsidRDefault="00DD7F71" w:rsidP="006C1BDE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2 760,00</w:t>
            </w:r>
          </w:p>
        </w:tc>
      </w:tr>
    </w:tbl>
    <w:p w:rsidR="00BB2B46" w:rsidRDefault="00BB2B46" w:rsidP="00BB2B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F71" w:rsidRPr="00100684" w:rsidRDefault="00DD7F71" w:rsidP="00DD7F71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006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Komisija, pamatojoties uz Publisko iepirkumu likumu un Iepirkuma nolikuma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5.1.punktu, vienbalsīgi nolemj I</w:t>
      </w:r>
      <w:r w:rsidRPr="001006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epirkumā  līguma slēgšanas tiesības piešķirt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SIA </w:t>
      </w:r>
      <w:r w:rsidRPr="00CF508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"TRANZIT ASK"</w:t>
      </w:r>
      <w:r w:rsidRPr="0010068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, reģistrācijas numurs: </w:t>
      </w:r>
      <w:r w:rsidRPr="00CF508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42403037066</w:t>
      </w:r>
      <w:r w:rsidRPr="0010068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, juridiskā adrese: </w:t>
      </w:r>
      <w:r w:rsidRPr="00CF508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Rēzeknes nov., Ozolaines pag., </w:t>
      </w:r>
      <w:proofErr w:type="spellStart"/>
      <w:r w:rsidRPr="00CF508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Pleikšņi</w:t>
      </w:r>
      <w:proofErr w:type="spellEnd"/>
      <w:r w:rsidRPr="00CF508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"</w:t>
      </w:r>
      <w:proofErr w:type="spellStart"/>
      <w:r w:rsidRPr="00CF508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Saulesmāja</w:t>
      </w:r>
      <w:proofErr w:type="spellEnd"/>
      <w:r w:rsidRPr="00CF508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1"</w:t>
      </w:r>
      <w:r w:rsidRPr="0010068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</w:t>
      </w:r>
      <w:r w:rsidRPr="001006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kopējo līgumcenu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760,</w:t>
      </w:r>
      <w:r w:rsidRPr="00CF508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100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06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EUR (divi tūkstoši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septiņi simti sešdesmit</w:t>
      </w:r>
      <w:r w:rsidRPr="001006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10068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euro</w:t>
      </w:r>
      <w:proofErr w:type="spellEnd"/>
      <w:r w:rsidRPr="001006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00 centi) bez pievienotās vērtības nodokļa.</w:t>
      </w:r>
    </w:p>
    <w:p w:rsidR="00EB076F" w:rsidRPr="00EB076F" w:rsidRDefault="00EB076F" w:rsidP="006B2D24">
      <w:pPr>
        <w:tabs>
          <w:tab w:val="left" w:pos="0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Default="00EB076F" w:rsidP="00BB2B46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B076F" w:rsidRPr="00DF6BC9" w:rsidRDefault="00EB076F" w:rsidP="00BB2B4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F6BC9" w:rsidRPr="00DF6BC9" w:rsidRDefault="00BB2B46" w:rsidP="00DF6BC9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DF6BC9" w:rsidRPr="00DF6BC9" w:rsidRDefault="00DF6BC9" w:rsidP="00DF6BC9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Bušmane 67060863</w:t>
      </w:r>
    </w:p>
    <w:p w:rsidR="00DF6BC9" w:rsidRPr="00DF6BC9" w:rsidRDefault="00DD7F71" w:rsidP="00DF6BC9">
      <w:pPr>
        <w:pStyle w:val="ListParagraph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18"/>
          <w:szCs w:val="18"/>
        </w:rPr>
      </w:pPr>
      <w:hyperlink r:id="rId5" w:history="1">
        <w:r w:rsidR="00DF6BC9" w:rsidRPr="00DF6BC9">
          <w:rPr>
            <w:rStyle w:val="Hyperlink"/>
            <w:rFonts w:ascii="Times New Roman" w:hAnsi="Times New Roman" w:cs="Times New Roman"/>
            <w:sz w:val="18"/>
            <w:szCs w:val="18"/>
          </w:rPr>
          <w:t>Sabina.Busmane@rsu.lv</w:t>
        </w:r>
      </w:hyperlink>
      <w:r w:rsidR="00DF6BC9" w:rsidRPr="00DF6B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152" w:rsidRDefault="00DD7F71"/>
    <w:sectPr w:rsidR="00BA2152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883"/>
    <w:multiLevelType w:val="hybridMultilevel"/>
    <w:tmpl w:val="7248CEBC"/>
    <w:lvl w:ilvl="0" w:tplc="4D2609C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5" w15:restartNumberingAfterBreak="0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E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114AFA"/>
    <w:rsid w:val="001D2AE4"/>
    <w:rsid w:val="003859C2"/>
    <w:rsid w:val="004124E4"/>
    <w:rsid w:val="004620CF"/>
    <w:rsid w:val="005074A3"/>
    <w:rsid w:val="006B2D24"/>
    <w:rsid w:val="009A3956"/>
    <w:rsid w:val="00BB2B46"/>
    <w:rsid w:val="00DD7F71"/>
    <w:rsid w:val="00DF652D"/>
    <w:rsid w:val="00DF6BC9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971E3"/>
  <w15:docId w15:val="{7AA51BE6-27FF-4CDB-9D97-4619D70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46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BB2B46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BB2B46"/>
    <w:pPr>
      <w:ind w:left="720"/>
      <w:contextualSpacing/>
    </w:pPr>
  </w:style>
  <w:style w:type="table" w:styleId="TableGrid">
    <w:name w:val="Table Grid"/>
    <w:basedOn w:val="TableNormal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DF6BC9"/>
    <w:rPr>
      <w:i/>
      <w:iCs/>
    </w:rPr>
  </w:style>
  <w:style w:type="table" w:customStyle="1" w:styleId="Reatabula2">
    <w:name w:val="Režģa tabula2"/>
    <w:basedOn w:val="TableNormal"/>
    <w:next w:val="TableGrid"/>
    <w:uiPriority w:val="59"/>
    <w:rsid w:val="00DD7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Busman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Bušmane</cp:lastModifiedBy>
  <cp:revision>2</cp:revision>
  <cp:lastPrinted>2017-08-29T07:31:00Z</cp:lastPrinted>
  <dcterms:created xsi:type="dcterms:W3CDTF">2018-04-12T12:09:00Z</dcterms:created>
  <dcterms:modified xsi:type="dcterms:W3CDTF">2018-04-12T12:09:00Z</dcterms:modified>
</cp:coreProperties>
</file>