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3A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A5BB6">
        <w:rPr>
          <w:rFonts w:ascii="Times New Roman" w:hAnsi="Times New Roman" w:cs="Times New Roman"/>
          <w:b/>
          <w:bCs/>
          <w:sz w:val="24"/>
          <w:szCs w:val="24"/>
        </w:rPr>
        <w:t>Sadzīves elektrotehnikas iegāde</w:t>
      </w:r>
      <w:r w:rsidRPr="000623A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7A5BB6">
        <w:rPr>
          <w:rFonts w:ascii="Times New Roman" w:hAnsi="Times New Roman" w:cs="Times New Roman"/>
          <w:sz w:val="24"/>
          <w:szCs w:val="24"/>
        </w:rPr>
        <w:t>13</w:t>
      </w:r>
      <w:r w:rsidR="006673E4">
        <w:rPr>
          <w:rFonts w:ascii="Times New Roman" w:hAnsi="Times New Roman" w:cs="Times New Roman"/>
          <w:sz w:val="24"/>
          <w:szCs w:val="24"/>
        </w:rPr>
        <w:t>.06</w:t>
      </w:r>
      <w:r w:rsidRPr="000623A4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0623A4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43515E">
        <w:rPr>
          <w:rFonts w:ascii="Times New Roman" w:hAnsi="Times New Roman" w:cs="Times New Roman"/>
          <w:bCs/>
          <w:sz w:val="24"/>
          <w:szCs w:val="24"/>
        </w:rPr>
        <w:t>“</w:t>
      </w:r>
      <w:r w:rsidR="007A5BB6">
        <w:rPr>
          <w:rFonts w:ascii="Times New Roman" w:hAnsi="Times New Roman" w:cs="Times New Roman"/>
          <w:b/>
          <w:bCs/>
          <w:sz w:val="24"/>
          <w:szCs w:val="24"/>
        </w:rPr>
        <w:t>Sadzīves elektrotehnikas iegāde</w:t>
      </w:r>
      <w:r w:rsidRPr="0043515E">
        <w:rPr>
          <w:rFonts w:ascii="Times New Roman" w:hAnsi="Times New Roman" w:cs="Times New Roman"/>
          <w:bCs/>
          <w:sz w:val="24"/>
          <w:szCs w:val="24"/>
        </w:rPr>
        <w:t>”, ID Nr. RSU-2018/</w:t>
      </w:r>
      <w:r w:rsidR="007A5BB6">
        <w:rPr>
          <w:rFonts w:ascii="Times New Roman" w:hAnsi="Times New Roman" w:cs="Times New Roman"/>
          <w:bCs/>
          <w:sz w:val="24"/>
          <w:szCs w:val="24"/>
        </w:rPr>
        <w:t>38</w:t>
      </w:r>
      <w:r w:rsidRPr="0043515E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7A5BB6">
        <w:rPr>
          <w:rFonts w:ascii="Times New Roman" w:hAnsi="Times New Roman" w:cs="Times New Roman"/>
          <w:sz w:val="24"/>
          <w:szCs w:val="24"/>
        </w:rPr>
        <w:t>sadzīves elektrotehnikas iegāde</w:t>
      </w:r>
      <w:r w:rsidRPr="000623A4">
        <w:rPr>
          <w:rFonts w:ascii="Times New Roman" w:hAnsi="Times New Roman" w:cs="Times New Roman"/>
          <w:sz w:val="24"/>
          <w:szCs w:val="24"/>
        </w:rPr>
        <w:t>.</w:t>
      </w:r>
    </w:p>
    <w:p w:rsidR="000623A4" w:rsidRDefault="007A5BB6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 – 4 (četri</w:t>
      </w:r>
      <w:r w:rsidR="006673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222" w:type="dxa"/>
        <w:tblInd w:w="137" w:type="dxa"/>
        <w:tblLook w:val="04A0" w:firstRow="1" w:lastRow="0" w:firstColumn="1" w:lastColumn="0" w:noHBand="0" w:noVBand="1"/>
      </w:tblPr>
      <w:tblGrid>
        <w:gridCol w:w="539"/>
        <w:gridCol w:w="4239"/>
        <w:gridCol w:w="2176"/>
        <w:gridCol w:w="1268"/>
      </w:tblGrid>
      <w:tr w:rsidR="00C46584" w:rsidRPr="00C46584" w:rsidTr="00C46584">
        <w:trPr>
          <w:trHeight w:val="8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BB6" w:rsidRPr="00C46584" w:rsidRDefault="007A5BB6" w:rsidP="006428FC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hAnsi="Times New Roman"/>
                <w:b/>
              </w:rPr>
              <w:t>Piedāvājuma iesniegšanas laiks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BB6" w:rsidRPr="00C46584" w:rsidRDefault="007A5BB6" w:rsidP="007A5BB6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eastAsia="Times New Roman" w:hAnsi="Times New Roman"/>
                <w:b/>
              </w:rPr>
              <w:t xml:space="preserve">Piedāvātā </w:t>
            </w:r>
            <w:r w:rsidRPr="00C46584">
              <w:rPr>
                <w:rFonts w:ascii="Times New Roman" w:eastAsia="Times New Roman" w:hAnsi="Times New Roman"/>
                <w:b/>
              </w:rPr>
              <w:t xml:space="preserve">vērtējamā cena </w:t>
            </w:r>
            <w:r w:rsidRPr="00C46584">
              <w:rPr>
                <w:rFonts w:ascii="Times New Roman" w:eastAsia="Times New Roman" w:hAnsi="Times New Roman"/>
                <w:b/>
              </w:rPr>
              <w:t>EUR bez PVN</w:t>
            </w:r>
          </w:p>
        </w:tc>
      </w:tr>
      <w:tr w:rsidR="00C46584" w:rsidRPr="00C46584" w:rsidTr="00C465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 xml:space="preserve">Sabiedrība ar ierobežotu atbildību  “SENTIOS”,  </w:t>
            </w:r>
            <w:proofErr w:type="spellStart"/>
            <w:r w:rsidRPr="00C46584">
              <w:rPr>
                <w:rFonts w:ascii="Times New Roman" w:hAnsi="Times New Roman"/>
              </w:rPr>
              <w:t>reģ</w:t>
            </w:r>
            <w:proofErr w:type="spellEnd"/>
            <w:r w:rsidRPr="00C46584">
              <w:rPr>
                <w:rFonts w:ascii="Times New Roman" w:hAnsi="Times New Roman"/>
              </w:rPr>
              <w:t>. Nr. 40103868193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>24.05.2018. plkst. 10:09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hAnsi="Times New Roman"/>
                <w:b/>
              </w:rPr>
              <w:t>8108,00</w:t>
            </w:r>
          </w:p>
        </w:tc>
      </w:tr>
      <w:tr w:rsidR="00C46584" w:rsidRPr="00C46584" w:rsidTr="00C465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C46584">
              <w:rPr>
                <w:rFonts w:ascii="Times New Roman" w:hAnsi="Times New Roman"/>
              </w:rPr>
              <w:t>Sabiedrība ar ierobežotu atbildību “</w:t>
            </w:r>
            <w:proofErr w:type="spellStart"/>
            <w:r w:rsidRPr="00C46584">
              <w:rPr>
                <w:rFonts w:ascii="Times New Roman" w:hAnsi="Times New Roman"/>
              </w:rPr>
              <w:t>Prof</w:t>
            </w:r>
            <w:proofErr w:type="spellEnd"/>
            <w:r w:rsidRPr="00C46584">
              <w:rPr>
                <w:rFonts w:ascii="Times New Roman" w:hAnsi="Times New Roman"/>
              </w:rPr>
              <w:t xml:space="preserve"> </w:t>
            </w:r>
            <w:proofErr w:type="spellStart"/>
            <w:r w:rsidRPr="00C46584">
              <w:rPr>
                <w:rFonts w:ascii="Times New Roman" w:hAnsi="Times New Roman"/>
              </w:rPr>
              <w:t>Rostuls</w:t>
            </w:r>
            <w:proofErr w:type="spellEnd"/>
            <w:r w:rsidRPr="00C46584">
              <w:rPr>
                <w:rFonts w:ascii="Times New Roman" w:hAnsi="Times New Roman"/>
              </w:rPr>
              <w:t xml:space="preserve">”, </w:t>
            </w:r>
            <w:proofErr w:type="spellStart"/>
            <w:r w:rsidRPr="00C46584">
              <w:rPr>
                <w:rFonts w:ascii="Times New Roman" w:hAnsi="Times New Roman"/>
              </w:rPr>
              <w:t>reģ</w:t>
            </w:r>
            <w:proofErr w:type="spellEnd"/>
            <w:r w:rsidRPr="00C46584">
              <w:rPr>
                <w:rFonts w:ascii="Times New Roman" w:hAnsi="Times New Roman"/>
              </w:rPr>
              <w:t xml:space="preserve">. Nr. </w:t>
            </w:r>
            <w:r w:rsidRPr="00C4658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40103667374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C46584">
              <w:rPr>
                <w:rFonts w:ascii="Times New Roman" w:hAnsi="Times New Roman"/>
              </w:rPr>
              <w:t>24.05.2018. plkst. 12:35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hAnsi="Times New Roman"/>
                <w:b/>
              </w:rPr>
              <w:t>7838,00</w:t>
            </w:r>
          </w:p>
        </w:tc>
      </w:tr>
      <w:tr w:rsidR="00C46584" w:rsidRPr="00C46584" w:rsidTr="00C4658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 xml:space="preserve">Sabiedrība ar ierobežotu atbildību “Dreimanis un Partneri”, </w:t>
            </w:r>
            <w:proofErr w:type="spellStart"/>
            <w:r w:rsidRPr="00C46584">
              <w:rPr>
                <w:rFonts w:ascii="Times New Roman" w:hAnsi="Times New Roman"/>
              </w:rPr>
              <w:t>reģ</w:t>
            </w:r>
            <w:proofErr w:type="spellEnd"/>
            <w:r w:rsidRPr="00C46584">
              <w:rPr>
                <w:rFonts w:ascii="Times New Roman" w:hAnsi="Times New Roman"/>
              </w:rPr>
              <w:t>. Nr.40003925288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>28.05.2018. plkst. 11:53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hAnsi="Times New Roman"/>
                <w:b/>
              </w:rPr>
              <w:t>9428,00</w:t>
            </w:r>
          </w:p>
        </w:tc>
      </w:tr>
      <w:tr w:rsidR="00C46584" w:rsidRPr="00C46584" w:rsidTr="00C46584">
        <w:trPr>
          <w:trHeight w:val="2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 xml:space="preserve">Sabiedrība ar ierobežotu atbildību “LEIC TH”, </w:t>
            </w:r>
            <w:proofErr w:type="spellStart"/>
            <w:r w:rsidRPr="00C46584">
              <w:rPr>
                <w:rFonts w:ascii="Times New Roman" w:hAnsi="Times New Roman"/>
              </w:rPr>
              <w:t>reģ</w:t>
            </w:r>
            <w:proofErr w:type="spellEnd"/>
            <w:r w:rsidRPr="00C46584">
              <w:rPr>
                <w:rFonts w:ascii="Times New Roman" w:hAnsi="Times New Roman"/>
              </w:rPr>
              <w:t>. Nr</w:t>
            </w:r>
            <w:r w:rsidRPr="00C46584">
              <w:rPr>
                <w:rFonts w:ascii="Times New Roman" w:hAnsi="Times New Roman"/>
                <w:color w:val="000000" w:themeColor="text1"/>
              </w:rPr>
              <w:t>.</w:t>
            </w:r>
            <w:r w:rsidRPr="00C4658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40103394280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46584">
              <w:rPr>
                <w:rFonts w:ascii="Times New Roman" w:hAnsi="Times New Roman"/>
              </w:rPr>
              <w:t>28.05.2018. plkst. 15:44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B6" w:rsidRPr="00C46584" w:rsidRDefault="007A5BB6" w:rsidP="002330D7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46584">
              <w:rPr>
                <w:rFonts w:ascii="Times New Roman" w:hAnsi="Times New Roman"/>
                <w:b/>
              </w:rPr>
              <w:t>8999,02</w:t>
            </w:r>
          </w:p>
        </w:tc>
      </w:tr>
    </w:tbl>
    <w:p w:rsidR="007A5BB6" w:rsidRPr="007A5BB6" w:rsidRDefault="007A5BB6" w:rsidP="0058224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Sabiedrības ar ierobežotu atbildību “Dreimanis un partneri” un Sabiedrības ar ierobežotu atbildību “LEIC TH”  piedāvājumi  tika atzīti par atbilstošiem Iepirkuma nolikuma prasībām;</w:t>
      </w:r>
    </w:p>
    <w:p w:rsidR="007A5BB6" w:rsidRPr="007A5BB6" w:rsidRDefault="007A5BB6" w:rsidP="0058224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Sabiedrības ar ierobežotu atbildību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428FC">
        <w:rPr>
          <w:rFonts w:ascii="Times New Roman" w:hAnsi="Times New Roman" w:cs="Times New Roman"/>
          <w:sz w:val="24"/>
          <w:szCs w:val="24"/>
        </w:rPr>
        <w:t>un Sabiedrības ar ierobežotu atbildību “</w:t>
      </w:r>
      <w:proofErr w:type="spellStart"/>
      <w:r w:rsidR="006428F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64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8FC">
        <w:rPr>
          <w:rFonts w:ascii="Times New Roman" w:hAnsi="Times New Roman" w:cs="Times New Roman"/>
          <w:sz w:val="24"/>
          <w:szCs w:val="24"/>
        </w:rPr>
        <w:t>Rostuls</w:t>
      </w:r>
      <w:proofErr w:type="spellEnd"/>
      <w:r w:rsidR="006428FC">
        <w:rPr>
          <w:rFonts w:ascii="Times New Roman" w:hAnsi="Times New Roman" w:cs="Times New Roman"/>
          <w:sz w:val="24"/>
          <w:szCs w:val="24"/>
        </w:rPr>
        <w:t>” piedāvājumi tika atzīti par neatbilstošiem Iepirkuma nolikuma 1.11.1. punktam un Iepirkuma tehniskajai specifikācijai.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>2018.gada</w:t>
      </w:r>
      <w:r w:rsidR="006428F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13</w:t>
      </w:r>
      <w:r w:rsidR="006673E4">
        <w:rPr>
          <w:rFonts w:ascii="Times New Roman" w:hAnsi="Times New Roman" w:cs="Times New Roman"/>
          <w:bCs/>
          <w:sz w:val="24"/>
          <w:szCs w:val="24"/>
          <w:lang w:eastAsia="lv-LV"/>
        </w:rPr>
        <w:t>.jūnijā</w:t>
      </w: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Publisko iepirkumu likuma 9.panta trīspadsmito daļu  un Iepirkuma nolikuma  </w:t>
      </w:r>
      <w:r w:rsidR="006428FC">
        <w:rPr>
          <w:rFonts w:ascii="Times New Roman" w:eastAsia="Times New Roman" w:hAnsi="Times New Roman" w:cs="Times New Roman"/>
          <w:sz w:val="24"/>
          <w:szCs w:val="24"/>
          <w:lang w:eastAsia="lv-LV"/>
        </w:rPr>
        <w:t>4.1.4.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</w:t>
      </w:r>
      <w:r w:rsidRPr="000623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komisija </w:t>
      </w:r>
      <w:r w:rsidRPr="000623A4">
        <w:rPr>
          <w:rFonts w:ascii="Times New Roman" w:hAnsi="Times New Roman" w:cs="Times New Roman"/>
          <w:b/>
          <w:sz w:val="24"/>
          <w:szCs w:val="24"/>
        </w:rPr>
        <w:t>pieņēma lēmumu:</w:t>
      </w:r>
    </w:p>
    <w:p w:rsidR="006428FC" w:rsidRPr="00EB5149" w:rsidRDefault="006428FC" w:rsidP="006428F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1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Iepirkumā līguma slēgšanas tiesības piešķirt</w:t>
      </w:r>
      <w:r w:rsidRPr="00EB5149">
        <w:rPr>
          <w:rFonts w:ascii="Times New Roman" w:hAnsi="Times New Roman" w:cs="Times New Roman"/>
          <w:b/>
          <w:sz w:val="24"/>
          <w:szCs w:val="24"/>
        </w:rPr>
        <w:t xml:space="preserve"> Sabiedrībai ar ierobežotu atbildību “LEIC TH”, reģistrācijas Nr. 40103394280, juridiskā adrese: Rīga, Rāmuļu iela 33, LV-1005, ar kopējo </w:t>
      </w:r>
      <w:r>
        <w:rPr>
          <w:rFonts w:ascii="Times New Roman" w:hAnsi="Times New Roman" w:cs="Times New Roman"/>
          <w:b/>
          <w:sz w:val="24"/>
          <w:szCs w:val="24"/>
        </w:rPr>
        <w:t>vērtējamo cenu</w:t>
      </w:r>
      <w:r w:rsidRPr="00EB5149">
        <w:rPr>
          <w:rFonts w:ascii="Times New Roman" w:hAnsi="Times New Roman" w:cs="Times New Roman"/>
          <w:b/>
          <w:sz w:val="24"/>
          <w:szCs w:val="24"/>
        </w:rPr>
        <w:t xml:space="preserve">  8 999,02 EUR (astoņi tūkstoši deviņi simti deviņdesmit deviņi  </w:t>
      </w:r>
      <w:proofErr w:type="spellStart"/>
      <w:r w:rsidRPr="00EB5149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EB5149">
        <w:rPr>
          <w:rFonts w:ascii="Times New Roman" w:hAnsi="Times New Roman" w:cs="Times New Roman"/>
          <w:b/>
          <w:sz w:val="24"/>
          <w:szCs w:val="24"/>
        </w:rPr>
        <w:t xml:space="preserve"> 02 centi) bez pievienotās vērtības nodokļa. Līgums tiks slēgts uz termiņu  24 (divdesmit četri) mēneši  vai līdz līguma summas 39 300 EUR (trīsdesmit deviņi tūkstoši trīs simti </w:t>
      </w:r>
      <w:proofErr w:type="spellStart"/>
      <w:r w:rsidRPr="00EB5149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EB5149">
        <w:rPr>
          <w:rFonts w:ascii="Times New Roman" w:hAnsi="Times New Roman" w:cs="Times New Roman"/>
          <w:b/>
          <w:sz w:val="24"/>
          <w:szCs w:val="24"/>
        </w:rPr>
        <w:t xml:space="preserve"> 00 centi) bez pievienotās vērtības nodokļa apguvei, atkarībā no tā, kurš nosacījums iestāsies pirmais.</w:t>
      </w:r>
    </w:p>
    <w:p w:rsidR="006428FC" w:rsidRDefault="000623A4" w:rsidP="006428F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6428FC" w:rsidRDefault="006428FC" w:rsidP="006428FC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6428FC" w:rsidRDefault="000623A4" w:rsidP="006428FC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428FC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0623A4" w:rsidRPr="000623A4" w:rsidRDefault="000623A4" w:rsidP="006428FC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iCs/>
          <w:sz w:val="24"/>
          <w:szCs w:val="24"/>
        </w:rPr>
        <w:t>Stūre, 67060862</w:t>
      </w:r>
    </w:p>
    <w:p w:rsidR="000623A4" w:rsidRPr="000623A4" w:rsidRDefault="00C4658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23A4" w:rsidRPr="000623A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Agnese.sture@rsu.lv</w:t>
        </w:r>
      </w:hyperlink>
      <w:r w:rsidR="000623A4" w:rsidRPr="000623A4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sectPr w:rsidR="000623A4" w:rsidRPr="00062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D08C3420"/>
    <w:lvl w:ilvl="0" w:tplc="F7D0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43515E"/>
    <w:rsid w:val="00582241"/>
    <w:rsid w:val="006428FC"/>
    <w:rsid w:val="006673E4"/>
    <w:rsid w:val="006918D7"/>
    <w:rsid w:val="007A5BB6"/>
    <w:rsid w:val="008E7562"/>
    <w:rsid w:val="00C46584"/>
    <w:rsid w:val="00C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CB4FE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5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3</cp:revision>
  <cp:lastPrinted>2018-06-14T10:41:00Z</cp:lastPrinted>
  <dcterms:created xsi:type="dcterms:W3CDTF">2018-06-14T08:39:00Z</dcterms:created>
  <dcterms:modified xsi:type="dcterms:W3CDTF">2018-06-14T10:43:00Z</dcterms:modified>
</cp:coreProperties>
</file>