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1A" w:rsidRPr="00D61CBD" w:rsidRDefault="00474B58" w:rsidP="00142B1A">
      <w:pPr>
        <w:jc w:val="center"/>
        <w:rPr>
          <w:b/>
        </w:rPr>
      </w:pPr>
      <w:bookmarkStart w:id="0" w:name="_GoBack"/>
      <w:bookmarkEnd w:id="0"/>
      <w:r w:rsidRPr="00AE1131">
        <w:rPr>
          <w:b/>
        </w:rPr>
        <w:t>Rīgas Stradiņa universitāte</w:t>
      </w:r>
    </w:p>
    <w:p w:rsidR="00142B1A" w:rsidRDefault="00474B58" w:rsidP="00142B1A">
      <w:pPr>
        <w:jc w:val="center"/>
      </w:pPr>
      <w:r>
        <w:t>(reģ. 90000013771)</w:t>
      </w:r>
    </w:p>
    <w:p w:rsidR="00142B1A" w:rsidRPr="00D61CBD" w:rsidRDefault="00474B58" w:rsidP="00142B1A">
      <w:pPr>
        <w:jc w:val="center"/>
        <w:rPr>
          <w:b/>
        </w:rPr>
      </w:pPr>
      <w:r w:rsidRPr="00AE1131">
        <w:rPr>
          <w:b/>
        </w:rPr>
        <w:t>Atklāts konkurss</w:t>
      </w:r>
    </w:p>
    <w:p w:rsidR="00142B1A" w:rsidRPr="000A04E5" w:rsidRDefault="00474B58" w:rsidP="00142B1A">
      <w:pPr>
        <w:jc w:val="center"/>
      </w:pPr>
      <w:r w:rsidRPr="000A04E5">
        <w:t>„</w:t>
      </w:r>
      <w:r>
        <w:t>Auditoriju aprīkošana ar multimediju iekārtām</w:t>
      </w:r>
      <w:r w:rsidRPr="000A04E5">
        <w:t>”</w:t>
      </w:r>
    </w:p>
    <w:p w:rsidR="00142B1A" w:rsidRPr="00873D20" w:rsidRDefault="00474B58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RSU-2018/53/AFN-AK</w:t>
      </w:r>
      <w:r w:rsidRPr="00873D20">
        <w:t xml:space="preserve"> </w:t>
      </w:r>
    </w:p>
    <w:p w:rsidR="00142B1A" w:rsidRPr="00873D20" w:rsidRDefault="00474B58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474B58" w:rsidP="00142B1A">
      <w:pPr>
        <w:jc w:val="right"/>
      </w:pPr>
    </w:p>
    <w:p w:rsidR="00142B1A" w:rsidRDefault="00474B58" w:rsidP="00142B1A">
      <w:pPr>
        <w:jc w:val="right"/>
      </w:pPr>
      <w:r>
        <w:t>Rīga</w:t>
      </w:r>
      <w:r w:rsidRPr="0003154A">
        <w:t xml:space="preserve">, </w:t>
      </w:r>
      <w:r>
        <w:t>15.08.2018. plkst. 10:11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11B0A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474B58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911B0A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474B58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Rīgas Stradiņa universitāte</w:t>
            </w:r>
          </w:p>
        </w:tc>
      </w:tr>
      <w:tr w:rsidR="00911B0A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474B58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11B0A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474B58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911B0A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474B58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Dzirciema 16 (LATVIJA), LV-1007</w:t>
            </w:r>
          </w:p>
        </w:tc>
      </w:tr>
      <w:tr w:rsidR="00911B0A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474B58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11B0A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474B58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911B0A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474B58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RSU-2018/53/AFN-AK</w:t>
            </w:r>
          </w:p>
        </w:tc>
      </w:tr>
      <w:tr w:rsidR="00911B0A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474B58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11B0A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474B58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911B0A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474B58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911B0A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474B58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11B0A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Default="00474B58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procedūras izvēles 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911B0A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474B58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11B0A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474B58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11B0A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474B58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911B0A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Auditoriju aprīkošana ar multimediju iekārtām</w:t>
            </w:r>
          </w:p>
        </w:tc>
      </w:tr>
      <w:tr w:rsidR="00911B0A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474B58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11B0A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474B58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 xml:space="preserve">un Iepirkuma </w:t>
            </w:r>
            <w:r>
              <w:rPr>
                <w:b/>
                <w:bCs/>
              </w:rPr>
              <w:t>uzraudzības biroja mājas lapā internetā:</w:t>
            </w:r>
          </w:p>
        </w:tc>
      </w:tr>
      <w:tr w:rsidR="00911B0A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474B58" w:rsidP="00142B1A">
            <w:pPr>
              <w:jc w:val="both"/>
              <w:rPr>
                <w:bCs/>
                <w:szCs w:val="26"/>
              </w:rPr>
            </w:pPr>
          </w:p>
        </w:tc>
      </w:tr>
      <w:tr w:rsidR="00911B0A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474B58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11B0A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474B58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911B0A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474B58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474B58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911B0A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474B58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Iepirkuma komisijas sastāvs </w:t>
            </w:r>
            <w:r>
              <w:rPr>
                <w:b/>
                <w:bCs/>
              </w:rPr>
              <w:t>un tās izveidošanas pamatojums:</w:t>
            </w:r>
          </w:p>
        </w:tc>
      </w:tr>
      <w:tr w:rsidR="00911B0A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Default="00474B58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r w:rsidRPr="006D2A25">
              <w:rPr>
                <w:bCs/>
                <w:i/>
                <w:szCs w:val="26"/>
              </w:rPr>
              <w:t>[aizpilda manuāli]</w:t>
            </w:r>
            <w:r>
              <w:rPr>
                <w:bCs/>
                <w:szCs w:val="26"/>
              </w:rPr>
              <w:t>, sastāvs:</w:t>
            </w:r>
          </w:p>
        </w:tc>
      </w:tr>
      <w:tr w:rsidR="00911B0A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474B58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474B58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Sandija Mazlazdiņa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25.06.2018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11B0A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474B58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474B58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Dainis Zemešs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25.06.2018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11B0A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474B58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474B58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Sanita Brūvere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25.06.2018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11B0A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474B58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474B58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Igors Šabanovs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25.06.2018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11B0A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474B58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474B58" w:rsidP="00142B1A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11B0A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474B58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911B0A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1B0A" w:rsidRDefault="00911B0A"/>
        </w:tc>
      </w:tr>
    </w:tbl>
    <w:p w:rsidR="00142B1A" w:rsidRDefault="00474B58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11B0A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474B58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911B0A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AE1131" w:rsidRDefault="00474B58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474B58" w:rsidP="00142B1A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11B0A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474B58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lastRenderedPageBreak/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 xml:space="preserve">iesniegšanas </w:t>
            </w:r>
            <w:r>
              <w:rPr>
                <w:b/>
                <w:bCs/>
              </w:rPr>
              <w:t>termiņi (arī pamatojums piedāvājumu/pieteikumu iesniegšanas termiņa samazinājumam (t.sk. steidzamībai), ja tāds veikts):</w:t>
            </w:r>
          </w:p>
        </w:tc>
      </w:tr>
      <w:tr w:rsidR="00911B0A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474B58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23.07.2018. plkst. 14:00</w:t>
            </w:r>
          </w:p>
        </w:tc>
      </w:tr>
    </w:tbl>
    <w:p w:rsidR="00142B1A" w:rsidRDefault="00474B58" w:rsidP="00142B1A">
      <w:pPr>
        <w:rPr>
          <w:b/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11B0A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474B58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Kandidātu nosaukumi, kas iesnieguši pieteikumus: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</w:t>
            </w:r>
            <w:r>
              <w:rPr>
                <w:bCs/>
                <w:i/>
              </w:rPr>
              <w:t>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911B0A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:rsidR="00911B0A" w:rsidRDefault="00911B0A"/>
        </w:tc>
      </w:tr>
    </w:tbl>
    <w:p w:rsidR="00142B1A" w:rsidRDefault="00474B58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911B0A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474B58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911B0A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</w:tr>
      <w:tr w:rsidR="00911B0A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474B58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474B58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1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Interaktīvais lāzer projektors  un piederumi”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474B58" w:rsidP="00142B1A">
            <w:pPr>
              <w:rPr>
                <w:bCs/>
                <w:sz w:val="4"/>
                <w:szCs w:val="4"/>
              </w:rPr>
            </w:pPr>
          </w:p>
        </w:tc>
      </w:tr>
      <w:tr w:rsidR="00911B0A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474B58" w:rsidP="00142B1A">
            <w:pPr>
              <w:rPr>
                <w:bCs/>
                <w:sz w:val="2"/>
                <w:szCs w:val="2"/>
              </w:rPr>
            </w:pPr>
          </w:p>
          <w:p w:rsidR="00142B1A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</w:tr>
      <w:tr w:rsidR="00911B0A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474B58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474B58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</w:tr>
      <w:tr w:rsidR="00911B0A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"Biroteh"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2079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474B58" w:rsidP="00142B1A">
            <w:pPr>
              <w:rPr>
                <w:bCs/>
                <w:sz w:val="4"/>
                <w:szCs w:val="4"/>
              </w:rPr>
            </w:pPr>
          </w:p>
        </w:tc>
      </w:tr>
      <w:tr w:rsidR="00911B0A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 xml:space="preserve">"Sentios" </w:t>
            </w:r>
            <w:r w:rsidRPr="009B762B">
              <w:rPr>
                <w:bCs/>
                <w:szCs w:val="26"/>
              </w:rPr>
              <w:t>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4581.25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474B58" w:rsidP="00142B1A">
            <w:pPr>
              <w:rPr>
                <w:bCs/>
                <w:sz w:val="4"/>
                <w:szCs w:val="4"/>
              </w:rPr>
            </w:pPr>
          </w:p>
        </w:tc>
      </w:tr>
      <w:tr w:rsidR="00911B0A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474B58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474B58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2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Mazās auditorijas aprīkojums”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474B58" w:rsidP="00142B1A">
            <w:pPr>
              <w:rPr>
                <w:bCs/>
                <w:sz w:val="4"/>
                <w:szCs w:val="4"/>
              </w:rPr>
            </w:pPr>
          </w:p>
        </w:tc>
      </w:tr>
      <w:tr w:rsidR="00911B0A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474B58" w:rsidP="00142B1A">
            <w:pPr>
              <w:rPr>
                <w:bCs/>
                <w:sz w:val="2"/>
                <w:szCs w:val="2"/>
              </w:rPr>
            </w:pPr>
          </w:p>
          <w:p w:rsidR="00142B1A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</w:tr>
      <w:tr w:rsidR="00911B0A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474B58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474B58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</w:tr>
      <w:tr w:rsidR="00911B0A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"Biroteh"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2079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474B58" w:rsidP="00142B1A">
            <w:pPr>
              <w:rPr>
                <w:bCs/>
                <w:sz w:val="4"/>
                <w:szCs w:val="4"/>
              </w:rPr>
            </w:pPr>
          </w:p>
        </w:tc>
      </w:tr>
      <w:tr w:rsidR="00911B0A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D530A4" w:rsidRDefault="00474B58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142B1A" w:rsidRPr="00D530A4" w:rsidRDefault="00474B58" w:rsidP="00142B1A">
            <w:pPr>
              <w:rPr>
                <w:bCs/>
                <w:sz w:val="4"/>
                <w:szCs w:val="4"/>
              </w:rPr>
            </w:pPr>
          </w:p>
        </w:tc>
      </w:tr>
      <w:tr w:rsidR="00911B0A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474B58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474B58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474B58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474B58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6378"/>
        <w:gridCol w:w="284"/>
      </w:tblGrid>
      <w:tr w:rsidR="00911B0A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474B58" w:rsidP="00142B1A">
            <w:pPr>
              <w:rPr>
                <w:bCs/>
                <w:szCs w:val="26"/>
              </w:rPr>
            </w:pPr>
            <w:r w:rsidRPr="00B91720">
              <w:rPr>
                <w:b/>
                <w:bCs/>
              </w:rPr>
              <w:t xml:space="preserve">Ja samazināts  kandidātu/pretendentu/risinājumu skaits, kandidātu/pretendentu nosaukumi un to </w:t>
            </w:r>
            <w:r w:rsidRPr="00B91720">
              <w:rPr>
                <w:b/>
                <w:bCs/>
              </w:rPr>
              <w:t>izraudzīšanās vai noraidīšanas iemesli:</w:t>
            </w:r>
            <w:r w:rsidRPr="00B91720">
              <w:rPr>
                <w:bCs/>
                <w:i/>
              </w:rPr>
              <w:t xml:space="preserve"> [ja attiecināms uz iepirkuma procedūru]</w:t>
            </w:r>
            <w:r w:rsidRPr="00B91720">
              <w:rPr>
                <w:i/>
                <w:lang w:eastAsia="lv-LV"/>
              </w:rPr>
              <w:t xml:space="preserve"> </w:t>
            </w:r>
          </w:p>
        </w:tc>
      </w:tr>
      <w:tr w:rsidR="00911B0A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</w:tr>
      <w:tr w:rsidR="00911B0A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474B58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474B58" w:rsidP="00142B1A">
            <w:pPr>
              <w:rPr>
                <w:sz w:val="4"/>
                <w:szCs w:val="4"/>
                <w:lang w:eastAsia="lv-LV"/>
              </w:rPr>
            </w:pPr>
            <w:r w:rsidRPr="007A7B49">
              <w:rPr>
                <w:b/>
                <w:bCs/>
                <w:szCs w:val="26"/>
              </w:rPr>
              <w:t>1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Interaktīvais lāzer projektors  un piederumi”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474B58" w:rsidP="00142B1A">
            <w:pPr>
              <w:rPr>
                <w:bCs/>
                <w:sz w:val="4"/>
                <w:szCs w:val="4"/>
              </w:rPr>
            </w:pPr>
          </w:p>
        </w:tc>
      </w:tr>
      <w:tr w:rsidR="00911B0A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474B58" w:rsidP="00142B1A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</w:tr>
      <w:tr w:rsidR="00911B0A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474B58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"Biroteh"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474B58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474B58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474B58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911B0A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474B58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"Sentios"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474B58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474B58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474B58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911B0A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EA4D94" w:rsidRDefault="00474B58" w:rsidP="00142B1A">
            <w:pPr>
              <w:rPr>
                <w:bCs/>
                <w:sz w:val="4"/>
                <w:szCs w:val="4"/>
              </w:rPr>
            </w:pPr>
          </w:p>
          <w:p w:rsidR="00142B1A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A62143" w:rsidRDefault="00474B58" w:rsidP="00142B1A">
            <w:pPr>
              <w:rPr>
                <w:bCs/>
                <w:sz w:val="4"/>
                <w:szCs w:val="4"/>
              </w:rPr>
            </w:pPr>
            <w:r w:rsidRPr="007A7B49">
              <w:rPr>
                <w:b/>
                <w:bCs/>
                <w:szCs w:val="26"/>
              </w:rPr>
              <w:t>1</w:t>
            </w:r>
            <w:r w:rsidRPr="007A7B49">
              <w:rPr>
                <w:b/>
                <w:lang w:eastAsia="lv-LV"/>
              </w:rPr>
              <w:t xml:space="preserve">. </w:t>
            </w:r>
            <w:r w:rsidRPr="007A7B49">
              <w:rPr>
                <w:b/>
                <w:lang w:eastAsia="lv-LV"/>
              </w:rPr>
              <w:t>daļa “</w:t>
            </w:r>
            <w:r w:rsidRPr="007A7B49">
              <w:rPr>
                <w:b/>
                <w:bCs/>
                <w:szCs w:val="26"/>
              </w:rPr>
              <w:t>Interaktīvais lāzer projektors  un piederumi”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EA4D94" w:rsidRDefault="00474B58" w:rsidP="00142B1A">
            <w:pPr>
              <w:rPr>
                <w:bCs/>
                <w:sz w:val="4"/>
                <w:szCs w:val="4"/>
              </w:rPr>
            </w:pPr>
          </w:p>
          <w:p w:rsidR="00142B1A" w:rsidRPr="00A62143" w:rsidRDefault="00474B58" w:rsidP="00142B1A">
            <w:pPr>
              <w:rPr>
                <w:bCs/>
                <w:sz w:val="4"/>
                <w:szCs w:val="4"/>
              </w:rPr>
            </w:pPr>
          </w:p>
        </w:tc>
      </w:tr>
      <w:tr w:rsidR="00911B0A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474B58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474B58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</w:tr>
      <w:tr w:rsidR="00911B0A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142B1A" w:rsidRPr="00AA721E" w:rsidRDefault="00474B58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[Pretendents]</w:t>
            </w:r>
          </w:p>
        </w:tc>
        <w:tc>
          <w:tcPr>
            <w:tcW w:w="6378" w:type="dxa"/>
            <w:shd w:val="clear" w:color="auto" w:fill="auto"/>
          </w:tcPr>
          <w:p w:rsidR="00142B1A" w:rsidRPr="00AA721E" w:rsidRDefault="00474B58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[noraidīšanas iemesls]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</w:tr>
      <w:tr w:rsidR="00911B0A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474B58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474B58" w:rsidP="00142B1A">
            <w:pPr>
              <w:rPr>
                <w:sz w:val="4"/>
                <w:szCs w:val="4"/>
                <w:lang w:eastAsia="lv-LV"/>
              </w:rPr>
            </w:pPr>
            <w:r w:rsidRPr="007A7B49">
              <w:rPr>
                <w:b/>
                <w:bCs/>
                <w:szCs w:val="26"/>
              </w:rPr>
              <w:t>2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Mazās auditorijas aprīkojums”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474B58" w:rsidP="00142B1A">
            <w:pPr>
              <w:rPr>
                <w:bCs/>
                <w:sz w:val="4"/>
                <w:szCs w:val="4"/>
              </w:rPr>
            </w:pPr>
          </w:p>
        </w:tc>
      </w:tr>
      <w:tr w:rsidR="00911B0A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474B58" w:rsidP="00142B1A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</w:tr>
      <w:tr w:rsidR="00911B0A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474B58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"Biroteh"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474B58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72145D" w:rsidRDefault="00474B58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474B58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911B0A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EA4D94" w:rsidRDefault="00474B58" w:rsidP="00142B1A">
            <w:pPr>
              <w:rPr>
                <w:bCs/>
                <w:sz w:val="4"/>
                <w:szCs w:val="4"/>
              </w:rPr>
            </w:pPr>
          </w:p>
          <w:p w:rsidR="00142B1A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A62143" w:rsidRDefault="00474B58" w:rsidP="00142B1A">
            <w:pPr>
              <w:rPr>
                <w:bCs/>
                <w:sz w:val="4"/>
                <w:szCs w:val="4"/>
              </w:rPr>
            </w:pPr>
            <w:r w:rsidRPr="007A7B49">
              <w:rPr>
                <w:b/>
                <w:bCs/>
                <w:szCs w:val="26"/>
              </w:rPr>
              <w:t>2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Mazās auditorijas aprīkojums”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EA4D94" w:rsidRDefault="00474B58" w:rsidP="00142B1A">
            <w:pPr>
              <w:rPr>
                <w:bCs/>
                <w:sz w:val="4"/>
                <w:szCs w:val="4"/>
              </w:rPr>
            </w:pPr>
          </w:p>
          <w:p w:rsidR="00142B1A" w:rsidRPr="00A62143" w:rsidRDefault="00474B58" w:rsidP="00142B1A">
            <w:pPr>
              <w:rPr>
                <w:bCs/>
                <w:sz w:val="4"/>
                <w:szCs w:val="4"/>
              </w:rPr>
            </w:pPr>
          </w:p>
        </w:tc>
      </w:tr>
      <w:tr w:rsidR="00911B0A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474B58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474B58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</w:tr>
      <w:tr w:rsidR="00911B0A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142B1A" w:rsidRPr="00AA721E" w:rsidRDefault="00474B58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[Pretendents]</w:t>
            </w:r>
          </w:p>
        </w:tc>
        <w:tc>
          <w:tcPr>
            <w:tcW w:w="6378" w:type="dxa"/>
            <w:shd w:val="clear" w:color="auto" w:fill="auto"/>
          </w:tcPr>
          <w:p w:rsidR="00142B1A" w:rsidRPr="00AA721E" w:rsidRDefault="00474B58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[noraidīšanas iemesls]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</w:tr>
      <w:tr w:rsidR="00911B0A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</w:tr>
    </w:tbl>
    <w:p w:rsidR="00142B1A" w:rsidRDefault="00474B58" w:rsidP="00142B1A">
      <w:pPr>
        <w:rPr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11B0A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474B58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911B0A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474B58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Dzirciema 16 (LATVIJA), LV-1007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 xml:space="preserve">23.07.2018 </w:t>
            </w:r>
            <w:r w:rsidRPr="00E82A7D">
              <w:rPr>
                <w:bCs/>
                <w:szCs w:val="26"/>
              </w:rPr>
              <w:t>14:00</w:t>
            </w:r>
          </w:p>
        </w:tc>
      </w:tr>
    </w:tbl>
    <w:p w:rsidR="00142B1A" w:rsidRDefault="00474B58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3"/>
        <w:gridCol w:w="2268"/>
        <w:gridCol w:w="2551"/>
        <w:gridCol w:w="284"/>
      </w:tblGrid>
      <w:tr w:rsidR="00911B0A" w:rsidTr="00142B1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474B58" w:rsidP="00142B1A">
            <w:pPr>
              <w:rPr>
                <w:bCs/>
                <w:szCs w:val="26"/>
              </w:rPr>
            </w:pPr>
            <w:r w:rsidRPr="00CD185D">
              <w:rPr>
                <w:b/>
                <w:bCs/>
              </w:rPr>
              <w:t>Pretendenta (-u),  kuram (-iem) piešķirtas līguma (vai inovācijas partnerības līguma) slēgšanas tiesības, izvēles pamatojums un  līgumcena:</w:t>
            </w:r>
          </w:p>
        </w:tc>
      </w:tr>
      <w:tr w:rsidR="00911B0A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</w:tr>
      <w:tr w:rsidR="00911B0A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474B58" w:rsidP="00523938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</w:tcPr>
          <w:p w:rsidR="00142B1A" w:rsidRPr="0081026E" w:rsidRDefault="00474B58" w:rsidP="00142B1A">
            <w:pPr>
              <w:rPr>
                <w:lang w:eastAsia="lv-LV"/>
              </w:rPr>
            </w:pPr>
            <w:r w:rsidRPr="006315AC">
              <w:rPr>
                <w:b/>
                <w:bCs/>
                <w:szCs w:val="26"/>
              </w:rPr>
              <w:t>1</w:t>
            </w:r>
            <w:r w:rsidRPr="007A7B49">
              <w:rPr>
                <w:b/>
                <w:lang w:eastAsia="lv-LV"/>
              </w:rPr>
              <w:t>. daļa “</w:t>
            </w:r>
            <w:r w:rsidRPr="00041891">
              <w:rPr>
                <w:b/>
                <w:bCs/>
                <w:szCs w:val="26"/>
              </w:rPr>
              <w:t>Interaktīvais lāzer projektors  un piederumi</w:t>
            </w:r>
            <w:r w:rsidRPr="007A7B49">
              <w:rPr>
                <w:b/>
                <w:bCs/>
                <w:szCs w:val="26"/>
              </w:rPr>
              <w:t>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474B58" w:rsidP="00142B1A">
            <w:pPr>
              <w:rPr>
                <w:bCs/>
                <w:sz w:val="4"/>
                <w:szCs w:val="4"/>
              </w:rPr>
            </w:pPr>
          </w:p>
        </w:tc>
      </w:tr>
      <w:tr w:rsidR="00911B0A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42B1A" w:rsidRDefault="00474B58" w:rsidP="00142B1A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474B58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474B58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</w:tr>
      <w:tr w:rsidR="00911B0A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474B58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474B58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"Biroteh" SIA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474B58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C535AF" w:rsidRDefault="00474B58" w:rsidP="00142B1A">
            <w:pPr>
              <w:rPr>
                <w:b/>
                <w:bCs/>
                <w:sz w:val="4"/>
                <w:szCs w:val="4"/>
              </w:rPr>
            </w:pPr>
            <w:r w:rsidRPr="002918FF">
              <w:rPr>
                <w:lang w:eastAsia="lv-LV"/>
              </w:rPr>
              <w:t>EIRO 2079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474B58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474B58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911B0A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474B58" w:rsidP="00523938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</w:tcPr>
          <w:p w:rsidR="00142B1A" w:rsidRPr="0081026E" w:rsidRDefault="00474B58" w:rsidP="00142B1A">
            <w:pPr>
              <w:rPr>
                <w:lang w:eastAsia="lv-LV"/>
              </w:rPr>
            </w:pPr>
            <w:r w:rsidRPr="006315AC">
              <w:rPr>
                <w:b/>
                <w:bCs/>
                <w:szCs w:val="26"/>
              </w:rPr>
              <w:t>2</w:t>
            </w:r>
            <w:r w:rsidRPr="007A7B49">
              <w:rPr>
                <w:b/>
                <w:lang w:eastAsia="lv-LV"/>
              </w:rPr>
              <w:t>. daļa “</w:t>
            </w:r>
            <w:r w:rsidRPr="00041891">
              <w:rPr>
                <w:b/>
                <w:bCs/>
                <w:szCs w:val="26"/>
              </w:rPr>
              <w:t>Mazās auditorijas aprīkojums</w:t>
            </w:r>
            <w:r w:rsidRPr="007A7B49">
              <w:rPr>
                <w:b/>
                <w:bCs/>
                <w:szCs w:val="26"/>
              </w:rPr>
              <w:t>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474B58" w:rsidP="00142B1A">
            <w:pPr>
              <w:rPr>
                <w:bCs/>
                <w:sz w:val="4"/>
                <w:szCs w:val="4"/>
              </w:rPr>
            </w:pPr>
          </w:p>
        </w:tc>
      </w:tr>
      <w:tr w:rsidR="00911B0A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42B1A" w:rsidRDefault="00474B58" w:rsidP="00142B1A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474B58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474B58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</w:tr>
      <w:tr w:rsidR="00911B0A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474B58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474B58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"Biroteh" SIA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474B58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C535AF" w:rsidRDefault="00474B58" w:rsidP="00142B1A">
            <w:pPr>
              <w:rPr>
                <w:b/>
                <w:bCs/>
                <w:sz w:val="4"/>
                <w:szCs w:val="4"/>
              </w:rPr>
            </w:pPr>
            <w:r w:rsidRPr="002918FF">
              <w:rPr>
                <w:lang w:eastAsia="lv-LV"/>
              </w:rPr>
              <w:t>EIRO 2079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474B58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474B58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911B0A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Cs/>
                <w:szCs w:val="26"/>
              </w:rPr>
            </w:pPr>
          </w:p>
        </w:tc>
      </w:tr>
    </w:tbl>
    <w:p w:rsidR="00142B1A" w:rsidRDefault="00474B58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911B0A" w:rsidTr="009B7A04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7D3BD6" w:rsidRDefault="00474B58" w:rsidP="00142B1A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>Atlases un kvalifikācijas atbilstības kopsavilkums:</w:t>
            </w:r>
            <w:r w:rsidRPr="007D3BD6">
              <w:rPr>
                <w:bCs/>
                <w:szCs w:val="26"/>
              </w:rPr>
              <w:t xml:space="preserve"> </w:t>
            </w:r>
            <w:r w:rsidRPr="007D3BD6">
              <w:rPr>
                <w:bCs/>
                <w:i/>
                <w:szCs w:val="26"/>
              </w:rPr>
              <w:t>[aizpilda</w:t>
            </w:r>
            <w:r w:rsidRPr="007D3BD6">
              <w:rPr>
                <w:bCs/>
                <w:i/>
                <w:szCs w:val="26"/>
              </w:rPr>
              <w:t xml:space="preserve"> atbilstoši izvirzītajām prasībām; var iekļaut citas sadaļas]</w:t>
            </w:r>
          </w:p>
        </w:tc>
      </w:tr>
      <w:tr w:rsidR="00911B0A" w:rsidTr="009B7A04">
        <w:tc>
          <w:tcPr>
            <w:tcW w:w="284" w:type="dxa"/>
            <w:tcBorders>
              <w:top w:val="nil"/>
            </w:tcBorders>
          </w:tcPr>
          <w:p w:rsidR="003B1E82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3B1E82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B1E82" w:rsidRDefault="00474B58" w:rsidP="00142B1A">
            <w:pPr>
              <w:rPr>
                <w:bCs/>
                <w:szCs w:val="26"/>
              </w:rPr>
            </w:pPr>
          </w:p>
        </w:tc>
      </w:tr>
      <w:tr w:rsidR="00911B0A" w:rsidTr="00E01378">
        <w:tc>
          <w:tcPr>
            <w:tcW w:w="284" w:type="dxa"/>
          </w:tcPr>
          <w:p w:rsidR="003B1E82" w:rsidRDefault="00474B58" w:rsidP="005E754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3B1E82" w:rsidRDefault="00474B58" w:rsidP="00294516">
            <w:pPr>
              <w:rPr>
                <w:bCs/>
                <w:szCs w:val="26"/>
              </w:rPr>
            </w:pPr>
            <w:r w:rsidRPr="00B8211A">
              <w:rPr>
                <w:b/>
                <w:bCs/>
                <w:szCs w:val="26"/>
              </w:rPr>
              <w:t>1</w:t>
            </w:r>
            <w:r w:rsidRPr="00B8211A">
              <w:rPr>
                <w:b/>
                <w:lang w:eastAsia="lv-LV"/>
              </w:rPr>
              <w:t>. daļa “</w:t>
            </w:r>
            <w:r w:rsidRPr="00B8211A">
              <w:rPr>
                <w:b/>
                <w:bCs/>
                <w:szCs w:val="26"/>
              </w:rPr>
              <w:t>Interaktīvais lāzer projektors  un piederumi”</w:t>
            </w:r>
          </w:p>
        </w:tc>
        <w:tc>
          <w:tcPr>
            <w:tcW w:w="284" w:type="dxa"/>
          </w:tcPr>
          <w:p w:rsidR="003B1E82" w:rsidRDefault="00474B58" w:rsidP="00142B1A">
            <w:pPr>
              <w:rPr>
                <w:bCs/>
                <w:szCs w:val="26"/>
              </w:rPr>
            </w:pPr>
          </w:p>
        </w:tc>
      </w:tr>
      <w:tr w:rsidR="00911B0A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474B58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474B58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474B58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474B58" w:rsidP="00142B1A">
            <w:pPr>
              <w:rPr>
                <w:bCs/>
                <w:szCs w:val="26"/>
              </w:rPr>
            </w:pPr>
          </w:p>
        </w:tc>
      </w:tr>
      <w:tr w:rsidR="00911B0A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474B58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474B58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"Biroteh"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474B58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474B58" w:rsidP="00142B1A">
            <w:pPr>
              <w:rPr>
                <w:bCs/>
                <w:szCs w:val="26"/>
              </w:rPr>
            </w:pPr>
          </w:p>
        </w:tc>
      </w:tr>
      <w:tr w:rsidR="00911B0A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474B58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474B58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474B58" w:rsidP="00142B1A">
            <w:pPr>
              <w:rPr>
                <w:bCs/>
                <w:szCs w:val="26"/>
              </w:rPr>
            </w:pPr>
          </w:p>
        </w:tc>
      </w:tr>
      <w:tr w:rsidR="00911B0A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474B58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474B58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Reģistrācija komercreģistrā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474B58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Nav norādīts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474B58" w:rsidP="00142B1A">
            <w:pPr>
              <w:rPr>
                <w:bCs/>
                <w:sz w:val="4"/>
                <w:szCs w:val="4"/>
              </w:rPr>
            </w:pPr>
          </w:p>
        </w:tc>
      </w:tr>
      <w:tr w:rsidR="00911B0A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474B58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474B58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Pieredze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474B58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Nav norādīts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474B58" w:rsidP="00142B1A">
            <w:pPr>
              <w:rPr>
                <w:bCs/>
                <w:sz w:val="4"/>
                <w:szCs w:val="4"/>
              </w:rPr>
            </w:pPr>
          </w:p>
        </w:tc>
      </w:tr>
      <w:tr w:rsidR="00911B0A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474B58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474B58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Autorizāciju apliecinošs dokuments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474B58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Nav norādīts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474B58" w:rsidP="00142B1A">
            <w:pPr>
              <w:rPr>
                <w:bCs/>
                <w:sz w:val="4"/>
                <w:szCs w:val="4"/>
              </w:rPr>
            </w:pPr>
          </w:p>
        </w:tc>
      </w:tr>
      <w:tr w:rsidR="00911B0A" w:rsidTr="008D1522">
        <w:tc>
          <w:tcPr>
            <w:tcW w:w="284" w:type="dxa"/>
          </w:tcPr>
          <w:p w:rsidR="00486AA9" w:rsidRDefault="00474B58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474B58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474B58" w:rsidP="00353C0E">
            <w:pPr>
              <w:rPr>
                <w:bCs/>
                <w:sz w:val="4"/>
                <w:szCs w:val="4"/>
              </w:rPr>
            </w:pPr>
          </w:p>
        </w:tc>
      </w:tr>
      <w:tr w:rsidR="00911B0A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474B58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474B58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474B58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474B58" w:rsidP="00142B1A">
            <w:pPr>
              <w:rPr>
                <w:bCs/>
                <w:szCs w:val="26"/>
              </w:rPr>
            </w:pPr>
          </w:p>
        </w:tc>
      </w:tr>
      <w:tr w:rsidR="00911B0A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474B58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474B58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"Sentios"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474B58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474B58" w:rsidP="00142B1A">
            <w:pPr>
              <w:rPr>
                <w:bCs/>
                <w:szCs w:val="26"/>
              </w:rPr>
            </w:pPr>
          </w:p>
        </w:tc>
      </w:tr>
      <w:tr w:rsidR="00911B0A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474B58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474B58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474B58" w:rsidP="00142B1A">
            <w:pPr>
              <w:rPr>
                <w:bCs/>
                <w:szCs w:val="26"/>
              </w:rPr>
            </w:pPr>
          </w:p>
        </w:tc>
      </w:tr>
      <w:tr w:rsidR="00911B0A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474B58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474B58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Reģistrācija komercreģistrā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474B58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Nav norādīts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474B58" w:rsidP="00142B1A">
            <w:pPr>
              <w:rPr>
                <w:bCs/>
                <w:sz w:val="4"/>
                <w:szCs w:val="4"/>
              </w:rPr>
            </w:pPr>
          </w:p>
        </w:tc>
      </w:tr>
      <w:tr w:rsidR="00911B0A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474B58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474B58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Pieredze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474B58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Nav norādīts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474B58" w:rsidP="00142B1A">
            <w:pPr>
              <w:rPr>
                <w:bCs/>
                <w:sz w:val="4"/>
                <w:szCs w:val="4"/>
              </w:rPr>
            </w:pPr>
          </w:p>
        </w:tc>
      </w:tr>
      <w:tr w:rsidR="00911B0A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474B58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474B58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Autorizāciju apliecinošs dokuments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474B58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Nav norādīts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474B58" w:rsidP="00142B1A">
            <w:pPr>
              <w:rPr>
                <w:bCs/>
                <w:sz w:val="4"/>
                <w:szCs w:val="4"/>
              </w:rPr>
            </w:pPr>
          </w:p>
        </w:tc>
      </w:tr>
      <w:tr w:rsidR="00911B0A" w:rsidTr="008D1522">
        <w:tc>
          <w:tcPr>
            <w:tcW w:w="284" w:type="dxa"/>
          </w:tcPr>
          <w:p w:rsidR="00486AA9" w:rsidRDefault="00474B58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474B58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474B58" w:rsidP="00353C0E">
            <w:pPr>
              <w:rPr>
                <w:bCs/>
                <w:sz w:val="4"/>
                <w:szCs w:val="4"/>
              </w:rPr>
            </w:pPr>
          </w:p>
        </w:tc>
      </w:tr>
      <w:tr w:rsidR="00911B0A" w:rsidTr="00E01378">
        <w:tc>
          <w:tcPr>
            <w:tcW w:w="284" w:type="dxa"/>
          </w:tcPr>
          <w:p w:rsidR="003B1E82" w:rsidRDefault="00474B58" w:rsidP="005E754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3B1E82" w:rsidRDefault="00474B58" w:rsidP="00294516">
            <w:pPr>
              <w:rPr>
                <w:bCs/>
                <w:szCs w:val="26"/>
              </w:rPr>
            </w:pPr>
            <w:r w:rsidRPr="00B8211A">
              <w:rPr>
                <w:b/>
                <w:bCs/>
                <w:szCs w:val="26"/>
              </w:rPr>
              <w:t>2</w:t>
            </w:r>
            <w:r w:rsidRPr="00B8211A">
              <w:rPr>
                <w:b/>
                <w:lang w:eastAsia="lv-LV"/>
              </w:rPr>
              <w:t>. daļa “</w:t>
            </w:r>
            <w:r w:rsidRPr="00B8211A">
              <w:rPr>
                <w:b/>
                <w:bCs/>
                <w:szCs w:val="26"/>
              </w:rPr>
              <w:t>Mazās auditorijas aprīkojums”</w:t>
            </w:r>
          </w:p>
        </w:tc>
        <w:tc>
          <w:tcPr>
            <w:tcW w:w="284" w:type="dxa"/>
          </w:tcPr>
          <w:p w:rsidR="003B1E82" w:rsidRDefault="00474B58" w:rsidP="00142B1A">
            <w:pPr>
              <w:rPr>
                <w:bCs/>
                <w:szCs w:val="26"/>
              </w:rPr>
            </w:pPr>
          </w:p>
        </w:tc>
      </w:tr>
      <w:tr w:rsidR="00911B0A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61D07" w:rsidRPr="0032664C" w:rsidRDefault="00474B58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474B58" w:rsidP="0092635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61D07" w:rsidRDefault="00474B58" w:rsidP="00C03656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61D07" w:rsidRDefault="00474B58" w:rsidP="00142B1A">
            <w:pPr>
              <w:rPr>
                <w:bCs/>
                <w:szCs w:val="26"/>
              </w:rPr>
            </w:pPr>
          </w:p>
        </w:tc>
      </w:tr>
      <w:tr w:rsidR="00911B0A" w:rsidTr="00F34F06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06019" w:rsidRDefault="00474B58" w:rsidP="00523938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474B58" w:rsidP="00876D8B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"Biroteh" SIA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06019" w:rsidRDefault="00474B58" w:rsidP="008C5F3B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06019" w:rsidRDefault="00474B58" w:rsidP="00142B1A">
            <w:pPr>
              <w:rPr>
                <w:bCs/>
                <w:szCs w:val="26"/>
              </w:rPr>
            </w:pPr>
          </w:p>
        </w:tc>
      </w:tr>
      <w:tr w:rsidR="00911B0A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474B58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3E91" w:rsidRPr="003D2CC9" w:rsidRDefault="00474B58" w:rsidP="003D2CC9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Default="00474B58" w:rsidP="00142B1A">
            <w:pPr>
              <w:rPr>
                <w:bCs/>
                <w:szCs w:val="26"/>
              </w:rPr>
            </w:pPr>
          </w:p>
        </w:tc>
      </w:tr>
      <w:tr w:rsidR="00911B0A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474B58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474B58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Reģistrācija komercreģistrā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474B58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Nav norādīts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474B58" w:rsidP="00142B1A">
            <w:pPr>
              <w:rPr>
                <w:bCs/>
                <w:sz w:val="4"/>
                <w:szCs w:val="4"/>
              </w:rPr>
            </w:pPr>
          </w:p>
        </w:tc>
      </w:tr>
      <w:tr w:rsidR="00911B0A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474B58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474B58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Pieredze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474B58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Nav norādīts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474B58" w:rsidP="00142B1A">
            <w:pPr>
              <w:rPr>
                <w:bCs/>
                <w:sz w:val="4"/>
                <w:szCs w:val="4"/>
              </w:rPr>
            </w:pPr>
          </w:p>
        </w:tc>
      </w:tr>
      <w:tr w:rsidR="00911B0A" w:rsidTr="0025633D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53E91" w:rsidRPr="000341C8" w:rsidRDefault="00474B58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3E91" w:rsidRDefault="00474B58" w:rsidP="00142B1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474B58" w:rsidP="004434A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Resursi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3E91" w:rsidRDefault="00474B58" w:rsidP="00C41E43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Nav norādīts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53E91" w:rsidRPr="00890586" w:rsidRDefault="00474B58" w:rsidP="00142B1A">
            <w:pPr>
              <w:rPr>
                <w:bCs/>
                <w:sz w:val="4"/>
                <w:szCs w:val="4"/>
              </w:rPr>
            </w:pPr>
          </w:p>
        </w:tc>
      </w:tr>
      <w:tr w:rsidR="00911B0A" w:rsidTr="008D1522">
        <w:tc>
          <w:tcPr>
            <w:tcW w:w="284" w:type="dxa"/>
          </w:tcPr>
          <w:p w:rsidR="00486AA9" w:rsidRDefault="00474B58" w:rsidP="00BD636C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486AA9" w:rsidRDefault="00474B58" w:rsidP="00BD636C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486AA9" w:rsidRPr="005572AC" w:rsidRDefault="00474B58" w:rsidP="00353C0E">
            <w:pPr>
              <w:rPr>
                <w:bCs/>
                <w:sz w:val="4"/>
                <w:szCs w:val="4"/>
              </w:rPr>
            </w:pPr>
          </w:p>
        </w:tc>
      </w:tr>
      <w:tr w:rsidR="00911B0A" w:rsidTr="003B59CA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474B58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BD636C" w:rsidRPr="00DC047E" w:rsidRDefault="00474B58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474B58" w:rsidP="00BD636C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474B58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911B0A" w:rsidTr="00271C2A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A26B88" w:rsidRDefault="00474B58" w:rsidP="00271C2A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t xml:space="preserve">Tehniskā piedāvājuma atbilstības kopsavilkums: </w:t>
            </w:r>
            <w:r w:rsidRPr="00C85D89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911B0A" w:rsidTr="00271C2A">
        <w:tc>
          <w:tcPr>
            <w:tcW w:w="284" w:type="dxa"/>
            <w:tcBorders>
              <w:top w:val="nil"/>
            </w:tcBorders>
          </w:tcPr>
          <w:p w:rsidR="00A26B88" w:rsidRDefault="00474B58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A26B88" w:rsidRDefault="00474B58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26B88" w:rsidRDefault="00474B58" w:rsidP="00271C2A">
            <w:pPr>
              <w:rPr>
                <w:bCs/>
                <w:szCs w:val="26"/>
              </w:rPr>
            </w:pPr>
          </w:p>
        </w:tc>
      </w:tr>
      <w:tr w:rsidR="00911B0A" w:rsidTr="0033273F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474B5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474B5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474B58" w:rsidP="00271C2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474B58" w:rsidP="00142B1A">
      <w:pPr>
        <w:rPr>
          <w:bCs/>
          <w:szCs w:val="26"/>
        </w:rPr>
      </w:pPr>
    </w:p>
    <w:p w:rsidR="00142B1A" w:rsidRDefault="00474B58" w:rsidP="00947573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tbl>
      <w:tblPr>
        <w:tblStyle w:val="TableGrid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91"/>
      </w:tblGrid>
      <w:tr w:rsidR="00911B0A" w:rsidTr="00142B1A">
        <w:tc>
          <w:tcPr>
            <w:tcW w:w="964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Informācija (ja tā ir zināma) par daļu (-ām), kuru (-as) </w:t>
            </w:r>
            <w:r>
              <w:rPr>
                <w:b/>
                <w:bCs/>
              </w:rPr>
              <w:t>izraudzītais piegādātājs (-i) plānojis (-uši) nodot apakšuzņēmējam (-iem):</w:t>
            </w:r>
          </w:p>
        </w:tc>
      </w:tr>
      <w:tr w:rsidR="00911B0A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5B41BE" w:rsidRDefault="00474B58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474B58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5B41BE" w:rsidRDefault="00474B58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911B0A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474B58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474B58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1. daļa “Interaktīvais lāzer projektors  un piederumi”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474B58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</w:tr>
      <w:tr w:rsidR="00911B0A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</w:tr>
      <w:tr w:rsidR="00911B0A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C3435" w:rsidRDefault="00474B58" w:rsidP="00EF65EE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D25308" w:rsidRDefault="00474B58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2. daļa “Mazās auditorijas aprīkojums”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7C5783" w:rsidRDefault="00474B58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</w:tr>
      <w:tr w:rsidR="00911B0A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 xml:space="preserve">[informācijas par </w:t>
            </w:r>
            <w:r>
              <w:rPr>
                <w:i/>
              </w:rPr>
              <w:t>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</w:tr>
      <w:tr w:rsidR="00911B0A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474B58" w:rsidP="00142B1A">
            <w:pPr>
              <w:rPr>
                <w:b/>
                <w:bCs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474B58" w:rsidP="00142B1A">
            <w:pPr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142B1A" w:rsidRPr="00B5205E" w:rsidRDefault="00474B58" w:rsidP="00142B1A">
            <w:pPr>
              <w:rPr>
                <w:b/>
                <w:bCs/>
              </w:rPr>
            </w:pPr>
          </w:p>
        </w:tc>
      </w:tr>
    </w:tbl>
    <w:p w:rsidR="00142B1A" w:rsidRDefault="00474B58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670"/>
        <w:gridCol w:w="284"/>
      </w:tblGrid>
      <w:tr w:rsidR="00911B0A" w:rsidTr="00142B1A">
        <w:tc>
          <w:tcPr>
            <w:tcW w:w="96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Pamatojums lēmumam par katru noraidīto kandidātu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, konkursa dialoga dalībnieku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 xml:space="preserve">un pretendentu, kā arī par iepirkuma procedūras dokumentiem </w:t>
            </w:r>
            <w:r>
              <w:rPr>
                <w:b/>
                <w:bCs/>
              </w:rPr>
              <w:t>neatbilstošiem pieteikumiem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risinājumiem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piedāvājumiem:</w:t>
            </w:r>
          </w:p>
        </w:tc>
      </w:tr>
      <w:tr w:rsidR="00911B0A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273720" w:rsidRDefault="00474B58" w:rsidP="00142B1A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1A" w:rsidRDefault="00474B58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DB09C1" w:rsidRDefault="00474B58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911B0A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474B58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474B58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1. daļa “Interaktīvais lāzer projektors  un piederumi”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474B58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</w:tr>
      <w:tr w:rsidR="00911B0A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</w:tr>
      <w:tr w:rsidR="00911B0A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474B58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"Sentios" SIA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1477DE" w:rsidRDefault="00474B58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911B0A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4B53D3" w:rsidRDefault="00474B58" w:rsidP="00EF65E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2D1199" w:rsidRDefault="00474B58" w:rsidP="00142B1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2. daļa “Mazās auditorijas aprīkojums”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4673C5" w:rsidRDefault="00474B58" w:rsidP="00142B1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</w:tr>
      <w:tr w:rsidR="00911B0A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</w:tr>
      <w:tr w:rsidR="00911B0A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474B58" w:rsidP="00142B1A">
            <w:pPr>
              <w:rPr>
                <w:b/>
                <w:bCs/>
                <w:szCs w:val="26"/>
              </w:rPr>
            </w:pPr>
          </w:p>
        </w:tc>
      </w:tr>
    </w:tbl>
    <w:p w:rsidR="00142B1A" w:rsidRDefault="00474B58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11B0A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474B58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>
              <w:rPr>
                <w:b/>
                <w:bCs/>
              </w:rPr>
              <w:t xml:space="preserve">Pamatojums iepirkuma procedūras nepārtraukšanai, ja piedāvājumu iesniedzis tikai viens piegādātājs: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911B0A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474B58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474B58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11B0A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474B58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Piedāvājuma noraidīšanas pamatojums, ja iepirkuma komisija atzinusi piedāvājumu par nepamatoti lētu: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911B0A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474B58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474B58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11B0A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474B58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Iemesli, kuru dēļ netiek paredzēta elektroniska pieteikumu un piedāvājumu iesniegšana, ja pasūtītājam ir pienākums izmantot pieteikumu un piedāvājumu saņemšanai elektroniskās informācijas sistēmas: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911B0A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474B58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474B58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11B0A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474B58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</w:t>
            </w:r>
            <w:r>
              <w:rPr>
                <w:b/>
                <w:bCs/>
              </w:rPr>
              <w:t>terešu konflikti un pasākumi, kas veikti to novēršanai:</w:t>
            </w:r>
          </w:p>
        </w:tc>
      </w:tr>
      <w:tr w:rsidR="00911B0A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474B58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474B58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11B0A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474B58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Cita informācija: </w:t>
            </w:r>
            <w:r>
              <w:rPr>
                <w:bCs/>
                <w:i/>
              </w:rPr>
              <w:t>[ja nepieciešams]</w:t>
            </w:r>
          </w:p>
        </w:tc>
      </w:tr>
      <w:tr w:rsidR="00911B0A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474B58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474B58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283"/>
        <w:gridCol w:w="1843"/>
      </w:tblGrid>
      <w:tr w:rsidR="00911B0A" w:rsidTr="00142B1A">
        <w:trPr>
          <w:cantSplit/>
        </w:trPr>
        <w:tc>
          <w:tcPr>
            <w:tcW w:w="1843" w:type="dxa"/>
          </w:tcPr>
          <w:p w:rsidR="00142B1A" w:rsidRDefault="00474B58" w:rsidP="00142B1A">
            <w:pPr>
              <w:keepNext/>
              <w:ind w:left="-108"/>
              <w:jc w:val="both"/>
            </w:pPr>
            <w:r>
              <w:lastRenderedPageBreak/>
              <w:t>Vadītājs</w:t>
            </w:r>
          </w:p>
        </w:tc>
        <w:tc>
          <w:tcPr>
            <w:tcW w:w="3686" w:type="dxa"/>
          </w:tcPr>
          <w:p w:rsidR="00142B1A" w:rsidRDefault="00474B58" w:rsidP="00142B1A">
            <w:pPr>
              <w:keepNext/>
              <w:jc w:val="right"/>
            </w:pPr>
            <w:r>
              <w:t>Sandija Mazlazdiņa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474B58" w:rsidP="00142B1A">
            <w:pPr>
              <w:keepNext/>
            </w:pPr>
          </w:p>
        </w:tc>
        <w:tc>
          <w:tcPr>
            <w:tcW w:w="283" w:type="dxa"/>
          </w:tcPr>
          <w:p w:rsidR="00142B1A" w:rsidRDefault="00474B58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474B58" w:rsidP="00142B1A">
            <w:pPr>
              <w:keepNext/>
            </w:pPr>
          </w:p>
        </w:tc>
      </w:tr>
      <w:tr w:rsidR="00911B0A" w:rsidTr="00142B1A">
        <w:trPr>
          <w:cantSplit/>
        </w:trPr>
        <w:tc>
          <w:tcPr>
            <w:tcW w:w="1843" w:type="dxa"/>
          </w:tcPr>
          <w:p w:rsidR="00142B1A" w:rsidRDefault="00474B58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474B58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474B58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474B58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474B58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911B0A" w:rsidTr="00142B1A">
        <w:trPr>
          <w:cantSplit/>
        </w:trPr>
        <w:tc>
          <w:tcPr>
            <w:tcW w:w="1843" w:type="dxa"/>
          </w:tcPr>
          <w:p w:rsidR="00142B1A" w:rsidRDefault="00474B58" w:rsidP="00142B1A">
            <w:pPr>
              <w:keepNext/>
              <w:ind w:left="-108"/>
              <w:jc w:val="both"/>
            </w:pPr>
            <w:r>
              <w:t>Vadītāja vietnieks</w:t>
            </w:r>
          </w:p>
        </w:tc>
        <w:tc>
          <w:tcPr>
            <w:tcW w:w="3686" w:type="dxa"/>
          </w:tcPr>
          <w:p w:rsidR="00142B1A" w:rsidRDefault="00474B58" w:rsidP="00142B1A">
            <w:pPr>
              <w:keepNext/>
              <w:jc w:val="right"/>
            </w:pPr>
            <w:r>
              <w:t>Dainis Zemešs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474B58" w:rsidP="00142B1A">
            <w:pPr>
              <w:keepNext/>
            </w:pPr>
          </w:p>
        </w:tc>
        <w:tc>
          <w:tcPr>
            <w:tcW w:w="283" w:type="dxa"/>
          </w:tcPr>
          <w:p w:rsidR="00142B1A" w:rsidRDefault="00474B58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474B58" w:rsidP="00142B1A">
            <w:pPr>
              <w:keepNext/>
            </w:pPr>
          </w:p>
        </w:tc>
      </w:tr>
      <w:tr w:rsidR="00911B0A" w:rsidTr="00142B1A">
        <w:trPr>
          <w:cantSplit/>
        </w:trPr>
        <w:tc>
          <w:tcPr>
            <w:tcW w:w="1843" w:type="dxa"/>
          </w:tcPr>
          <w:p w:rsidR="00142B1A" w:rsidRDefault="00474B58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474B58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474B58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474B58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474B58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911B0A" w:rsidTr="00142B1A">
        <w:trPr>
          <w:cantSplit/>
        </w:trPr>
        <w:tc>
          <w:tcPr>
            <w:tcW w:w="1843" w:type="dxa"/>
          </w:tcPr>
          <w:p w:rsidR="00142B1A" w:rsidRDefault="00474B58" w:rsidP="00142B1A">
            <w:pPr>
              <w:keepNext/>
              <w:ind w:left="-108"/>
              <w:jc w:val="both"/>
            </w:pPr>
            <w:r>
              <w:t>Sekretārs</w:t>
            </w:r>
          </w:p>
        </w:tc>
        <w:tc>
          <w:tcPr>
            <w:tcW w:w="3686" w:type="dxa"/>
          </w:tcPr>
          <w:p w:rsidR="00142B1A" w:rsidRDefault="00474B58" w:rsidP="00142B1A">
            <w:pPr>
              <w:keepNext/>
              <w:jc w:val="right"/>
            </w:pPr>
            <w:r>
              <w:t>Sanita Brūvere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474B58" w:rsidP="00142B1A">
            <w:pPr>
              <w:keepNext/>
            </w:pPr>
          </w:p>
        </w:tc>
        <w:tc>
          <w:tcPr>
            <w:tcW w:w="283" w:type="dxa"/>
          </w:tcPr>
          <w:p w:rsidR="00142B1A" w:rsidRDefault="00474B58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474B58" w:rsidP="00142B1A">
            <w:pPr>
              <w:keepNext/>
            </w:pPr>
          </w:p>
        </w:tc>
      </w:tr>
      <w:tr w:rsidR="00911B0A" w:rsidTr="00142B1A">
        <w:trPr>
          <w:cantSplit/>
        </w:trPr>
        <w:tc>
          <w:tcPr>
            <w:tcW w:w="1843" w:type="dxa"/>
          </w:tcPr>
          <w:p w:rsidR="00142B1A" w:rsidRDefault="00474B58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474B58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474B58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474B58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474B58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911B0A" w:rsidTr="00142B1A">
        <w:trPr>
          <w:cantSplit/>
        </w:trPr>
        <w:tc>
          <w:tcPr>
            <w:tcW w:w="1843" w:type="dxa"/>
          </w:tcPr>
          <w:p w:rsidR="00142B1A" w:rsidRDefault="00474B58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142B1A" w:rsidRDefault="00474B58" w:rsidP="00142B1A">
            <w:pPr>
              <w:keepNext/>
              <w:jc w:val="right"/>
            </w:pPr>
            <w:r>
              <w:t>Igors Šabanovs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474B58" w:rsidP="00142B1A">
            <w:pPr>
              <w:keepNext/>
            </w:pPr>
          </w:p>
        </w:tc>
        <w:tc>
          <w:tcPr>
            <w:tcW w:w="283" w:type="dxa"/>
          </w:tcPr>
          <w:p w:rsidR="00142B1A" w:rsidRDefault="00474B58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474B58" w:rsidP="00142B1A">
            <w:pPr>
              <w:keepNext/>
            </w:pPr>
          </w:p>
        </w:tc>
      </w:tr>
      <w:tr w:rsidR="00911B0A" w:rsidTr="00142B1A">
        <w:trPr>
          <w:cantSplit/>
        </w:trPr>
        <w:tc>
          <w:tcPr>
            <w:tcW w:w="1843" w:type="dxa"/>
          </w:tcPr>
          <w:p w:rsidR="00142B1A" w:rsidRDefault="00474B58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474B58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474B58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474B58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474B58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:rsidR="00142B1A" w:rsidRDefault="00474B58" w:rsidP="003C695F">
      <w:pPr>
        <w:rPr>
          <w:bCs/>
          <w:szCs w:val="26"/>
        </w:rPr>
      </w:pPr>
    </w:p>
    <w:sectPr w:rsidR="00142B1A" w:rsidSect="00C952CD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4B58">
      <w:r>
        <w:separator/>
      </w:r>
    </w:p>
  </w:endnote>
  <w:endnote w:type="continuationSeparator" w:id="0">
    <w:p w:rsidR="00000000" w:rsidRDefault="0047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Default="00474B58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1A" w:rsidRDefault="00474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Pr="00B1048E" w:rsidRDefault="00474B58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</w:t>
    </w:r>
    <w:r w:rsidRPr="00B1048E">
      <w:rPr>
        <w:rStyle w:val="PageNumber"/>
        <w:sz w:val="20"/>
        <w:szCs w:val="20"/>
      </w:rPr>
      <w:fldChar w:fldCharType="end"/>
    </w:r>
  </w:p>
  <w:p w:rsidR="00142B1A" w:rsidRDefault="00474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4B58">
      <w:r>
        <w:separator/>
      </w:r>
    </w:p>
  </w:footnote>
  <w:footnote w:type="continuationSeparator" w:id="0">
    <w:p w:rsidR="00000000" w:rsidRDefault="0047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A13E4A28">
      <w:start w:val="1"/>
      <w:numFmt w:val="decimal"/>
      <w:lvlText w:val="%1."/>
      <w:lvlJc w:val="left"/>
      <w:pPr>
        <w:ind w:left="1440" w:hanging="360"/>
      </w:pPr>
    </w:lvl>
    <w:lvl w:ilvl="1" w:tplc="50043D4A" w:tentative="1">
      <w:start w:val="1"/>
      <w:numFmt w:val="lowerLetter"/>
      <w:lvlText w:val="%2."/>
      <w:lvlJc w:val="left"/>
      <w:pPr>
        <w:ind w:left="2160" w:hanging="360"/>
      </w:pPr>
    </w:lvl>
    <w:lvl w:ilvl="2" w:tplc="9804492E" w:tentative="1">
      <w:start w:val="1"/>
      <w:numFmt w:val="lowerRoman"/>
      <w:lvlText w:val="%3."/>
      <w:lvlJc w:val="right"/>
      <w:pPr>
        <w:ind w:left="2880" w:hanging="180"/>
      </w:pPr>
    </w:lvl>
    <w:lvl w:ilvl="3" w:tplc="DF2C23B2" w:tentative="1">
      <w:start w:val="1"/>
      <w:numFmt w:val="decimal"/>
      <w:lvlText w:val="%4."/>
      <w:lvlJc w:val="left"/>
      <w:pPr>
        <w:ind w:left="3600" w:hanging="360"/>
      </w:pPr>
    </w:lvl>
    <w:lvl w:ilvl="4" w:tplc="D7B4C10A" w:tentative="1">
      <w:start w:val="1"/>
      <w:numFmt w:val="lowerLetter"/>
      <w:lvlText w:val="%5."/>
      <w:lvlJc w:val="left"/>
      <w:pPr>
        <w:ind w:left="4320" w:hanging="360"/>
      </w:pPr>
    </w:lvl>
    <w:lvl w:ilvl="5" w:tplc="0CAC668E" w:tentative="1">
      <w:start w:val="1"/>
      <w:numFmt w:val="lowerRoman"/>
      <w:lvlText w:val="%6."/>
      <w:lvlJc w:val="right"/>
      <w:pPr>
        <w:ind w:left="5040" w:hanging="180"/>
      </w:pPr>
    </w:lvl>
    <w:lvl w:ilvl="6" w:tplc="F0BC2302" w:tentative="1">
      <w:start w:val="1"/>
      <w:numFmt w:val="decimal"/>
      <w:lvlText w:val="%7."/>
      <w:lvlJc w:val="left"/>
      <w:pPr>
        <w:ind w:left="5760" w:hanging="360"/>
      </w:pPr>
    </w:lvl>
    <w:lvl w:ilvl="7" w:tplc="8D2A0276" w:tentative="1">
      <w:start w:val="1"/>
      <w:numFmt w:val="lowerLetter"/>
      <w:lvlText w:val="%8."/>
      <w:lvlJc w:val="left"/>
      <w:pPr>
        <w:ind w:left="6480" w:hanging="360"/>
      </w:pPr>
    </w:lvl>
    <w:lvl w:ilvl="8" w:tplc="B5E46F8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E7CAD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60E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2F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688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4F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23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186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A06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64CE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53A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4A64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0AE9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FA1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C8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34A5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ED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A49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A23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C1069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0AAB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EE9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2AF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26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227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F62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0B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83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27B22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C63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26E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85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0E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C20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BA0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4AF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0D6C6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30B1DC" w:tentative="1">
      <w:start w:val="1"/>
      <w:numFmt w:val="lowerLetter"/>
      <w:lvlText w:val="%2."/>
      <w:lvlJc w:val="left"/>
      <w:pPr>
        <w:ind w:left="1440" w:hanging="360"/>
      </w:pPr>
    </w:lvl>
    <w:lvl w:ilvl="2" w:tplc="DDC8058A" w:tentative="1">
      <w:start w:val="1"/>
      <w:numFmt w:val="lowerRoman"/>
      <w:lvlText w:val="%3."/>
      <w:lvlJc w:val="right"/>
      <w:pPr>
        <w:ind w:left="2160" w:hanging="180"/>
      </w:pPr>
    </w:lvl>
    <w:lvl w:ilvl="3" w:tplc="E488D01C" w:tentative="1">
      <w:start w:val="1"/>
      <w:numFmt w:val="decimal"/>
      <w:lvlText w:val="%4."/>
      <w:lvlJc w:val="left"/>
      <w:pPr>
        <w:ind w:left="2880" w:hanging="360"/>
      </w:pPr>
    </w:lvl>
    <w:lvl w:ilvl="4" w:tplc="525862B6" w:tentative="1">
      <w:start w:val="1"/>
      <w:numFmt w:val="lowerLetter"/>
      <w:lvlText w:val="%5."/>
      <w:lvlJc w:val="left"/>
      <w:pPr>
        <w:ind w:left="3600" w:hanging="360"/>
      </w:pPr>
    </w:lvl>
    <w:lvl w:ilvl="5" w:tplc="4DBC7546" w:tentative="1">
      <w:start w:val="1"/>
      <w:numFmt w:val="lowerRoman"/>
      <w:lvlText w:val="%6."/>
      <w:lvlJc w:val="right"/>
      <w:pPr>
        <w:ind w:left="4320" w:hanging="180"/>
      </w:pPr>
    </w:lvl>
    <w:lvl w:ilvl="6" w:tplc="89889C1E" w:tentative="1">
      <w:start w:val="1"/>
      <w:numFmt w:val="decimal"/>
      <w:lvlText w:val="%7."/>
      <w:lvlJc w:val="left"/>
      <w:pPr>
        <w:ind w:left="5040" w:hanging="360"/>
      </w:pPr>
    </w:lvl>
    <w:lvl w:ilvl="7" w:tplc="B59A5A20" w:tentative="1">
      <w:start w:val="1"/>
      <w:numFmt w:val="lowerLetter"/>
      <w:lvlText w:val="%8."/>
      <w:lvlJc w:val="left"/>
      <w:pPr>
        <w:ind w:left="5760" w:hanging="360"/>
      </w:pPr>
    </w:lvl>
    <w:lvl w:ilvl="8" w:tplc="DC6E01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D2C44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203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98E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CA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63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A0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823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22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34A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9AA64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437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F446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C6C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87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8A2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489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68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D871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FB0E1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64FE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8CDE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50EB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6E19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F04A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50C8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7C24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2686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FDC8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C2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1C6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706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C3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E6A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764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06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803D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D0D866E4">
      <w:start w:val="1"/>
      <w:numFmt w:val="decimal"/>
      <w:lvlText w:val="%1."/>
      <w:lvlJc w:val="left"/>
      <w:pPr>
        <w:ind w:left="720" w:hanging="360"/>
      </w:pPr>
    </w:lvl>
    <w:lvl w:ilvl="1" w:tplc="A5BA38FE" w:tentative="1">
      <w:start w:val="1"/>
      <w:numFmt w:val="lowerLetter"/>
      <w:lvlText w:val="%2."/>
      <w:lvlJc w:val="left"/>
      <w:pPr>
        <w:ind w:left="1440" w:hanging="360"/>
      </w:pPr>
    </w:lvl>
    <w:lvl w:ilvl="2" w:tplc="AF9C7D56" w:tentative="1">
      <w:start w:val="1"/>
      <w:numFmt w:val="lowerRoman"/>
      <w:lvlText w:val="%3."/>
      <w:lvlJc w:val="right"/>
      <w:pPr>
        <w:ind w:left="2160" w:hanging="180"/>
      </w:pPr>
    </w:lvl>
    <w:lvl w:ilvl="3" w:tplc="C0A8A6B4" w:tentative="1">
      <w:start w:val="1"/>
      <w:numFmt w:val="decimal"/>
      <w:lvlText w:val="%4."/>
      <w:lvlJc w:val="left"/>
      <w:pPr>
        <w:ind w:left="2880" w:hanging="360"/>
      </w:pPr>
    </w:lvl>
    <w:lvl w:ilvl="4" w:tplc="EFC01FD2" w:tentative="1">
      <w:start w:val="1"/>
      <w:numFmt w:val="lowerLetter"/>
      <w:lvlText w:val="%5."/>
      <w:lvlJc w:val="left"/>
      <w:pPr>
        <w:ind w:left="3600" w:hanging="360"/>
      </w:pPr>
    </w:lvl>
    <w:lvl w:ilvl="5" w:tplc="036A4230" w:tentative="1">
      <w:start w:val="1"/>
      <w:numFmt w:val="lowerRoman"/>
      <w:lvlText w:val="%6."/>
      <w:lvlJc w:val="right"/>
      <w:pPr>
        <w:ind w:left="4320" w:hanging="180"/>
      </w:pPr>
    </w:lvl>
    <w:lvl w:ilvl="6" w:tplc="B3E83878" w:tentative="1">
      <w:start w:val="1"/>
      <w:numFmt w:val="decimal"/>
      <w:lvlText w:val="%7."/>
      <w:lvlJc w:val="left"/>
      <w:pPr>
        <w:ind w:left="5040" w:hanging="360"/>
      </w:pPr>
    </w:lvl>
    <w:lvl w:ilvl="7" w:tplc="C6AC3728" w:tentative="1">
      <w:start w:val="1"/>
      <w:numFmt w:val="lowerLetter"/>
      <w:lvlText w:val="%8."/>
      <w:lvlJc w:val="left"/>
      <w:pPr>
        <w:ind w:left="5760" w:hanging="360"/>
      </w:pPr>
    </w:lvl>
    <w:lvl w:ilvl="8" w:tplc="7284B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A8C069B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FDC058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265D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752C7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0CA1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2200B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F45C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AFA36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842E1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283ABEF4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11A2DF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3801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1A97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B40C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A8F3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5615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A6B2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5A0CE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2714A4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3F4712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EB67B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C404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CCDA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AC8F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B061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B4A5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648F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D24C2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EB2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88F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0CB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AE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20C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9AD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ADC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508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E7FC36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740C7A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4AF3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2A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A6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4EC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D0B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A4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6CAE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C962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812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6C20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CA0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0D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7ED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3C3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A4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3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5E6A8D38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1E3EA7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E685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0657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2A42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7493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5051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4E7A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D4D2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ED5EE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A0D6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AA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5E0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C3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306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F85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A46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8C4A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B0ECD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C6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D0AA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501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2C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DC2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FA2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2B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909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5C6C1FB8">
      <w:start w:val="1"/>
      <w:numFmt w:val="decimal"/>
      <w:lvlText w:val="%1."/>
      <w:lvlJc w:val="left"/>
      <w:pPr>
        <w:ind w:left="720" w:hanging="360"/>
      </w:pPr>
    </w:lvl>
    <w:lvl w:ilvl="1" w:tplc="1EDC32D0" w:tentative="1">
      <w:start w:val="1"/>
      <w:numFmt w:val="lowerLetter"/>
      <w:lvlText w:val="%2."/>
      <w:lvlJc w:val="left"/>
      <w:pPr>
        <w:ind w:left="1440" w:hanging="360"/>
      </w:pPr>
    </w:lvl>
    <w:lvl w:ilvl="2" w:tplc="B4BE7FC4" w:tentative="1">
      <w:start w:val="1"/>
      <w:numFmt w:val="lowerRoman"/>
      <w:lvlText w:val="%3."/>
      <w:lvlJc w:val="right"/>
      <w:pPr>
        <w:ind w:left="2160" w:hanging="180"/>
      </w:pPr>
    </w:lvl>
    <w:lvl w:ilvl="3" w:tplc="FC3C0E10" w:tentative="1">
      <w:start w:val="1"/>
      <w:numFmt w:val="decimal"/>
      <w:lvlText w:val="%4."/>
      <w:lvlJc w:val="left"/>
      <w:pPr>
        <w:ind w:left="2880" w:hanging="360"/>
      </w:pPr>
    </w:lvl>
    <w:lvl w:ilvl="4" w:tplc="B7AE261E" w:tentative="1">
      <w:start w:val="1"/>
      <w:numFmt w:val="lowerLetter"/>
      <w:lvlText w:val="%5."/>
      <w:lvlJc w:val="left"/>
      <w:pPr>
        <w:ind w:left="3600" w:hanging="360"/>
      </w:pPr>
    </w:lvl>
    <w:lvl w:ilvl="5" w:tplc="D98A0A3A" w:tentative="1">
      <w:start w:val="1"/>
      <w:numFmt w:val="lowerRoman"/>
      <w:lvlText w:val="%6."/>
      <w:lvlJc w:val="right"/>
      <w:pPr>
        <w:ind w:left="4320" w:hanging="180"/>
      </w:pPr>
    </w:lvl>
    <w:lvl w:ilvl="6" w:tplc="97CE2AA4" w:tentative="1">
      <w:start w:val="1"/>
      <w:numFmt w:val="decimal"/>
      <w:lvlText w:val="%7."/>
      <w:lvlJc w:val="left"/>
      <w:pPr>
        <w:ind w:left="5040" w:hanging="360"/>
      </w:pPr>
    </w:lvl>
    <w:lvl w:ilvl="7" w:tplc="3246F000" w:tentative="1">
      <w:start w:val="1"/>
      <w:numFmt w:val="lowerLetter"/>
      <w:lvlText w:val="%8."/>
      <w:lvlJc w:val="left"/>
      <w:pPr>
        <w:ind w:left="5760" w:hanging="360"/>
      </w:pPr>
    </w:lvl>
    <w:lvl w:ilvl="8" w:tplc="DB8294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58A2DB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50E3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874F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9A96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A690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200BE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BC89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622DF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B76CB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D2327BF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1A26A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D618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25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AC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64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841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8E3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4E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29760C2A">
      <w:start w:val="1"/>
      <w:numFmt w:val="decimal"/>
      <w:lvlText w:val="%1."/>
      <w:lvlJc w:val="left"/>
      <w:pPr>
        <w:ind w:left="720" w:hanging="360"/>
      </w:pPr>
    </w:lvl>
    <w:lvl w:ilvl="1" w:tplc="F160B062" w:tentative="1">
      <w:start w:val="1"/>
      <w:numFmt w:val="lowerLetter"/>
      <w:lvlText w:val="%2."/>
      <w:lvlJc w:val="left"/>
      <w:pPr>
        <w:ind w:left="1440" w:hanging="360"/>
      </w:pPr>
    </w:lvl>
    <w:lvl w:ilvl="2" w:tplc="2BF49AAA" w:tentative="1">
      <w:start w:val="1"/>
      <w:numFmt w:val="lowerRoman"/>
      <w:lvlText w:val="%3."/>
      <w:lvlJc w:val="right"/>
      <w:pPr>
        <w:ind w:left="2160" w:hanging="180"/>
      </w:pPr>
    </w:lvl>
    <w:lvl w:ilvl="3" w:tplc="D654F72E" w:tentative="1">
      <w:start w:val="1"/>
      <w:numFmt w:val="decimal"/>
      <w:lvlText w:val="%4."/>
      <w:lvlJc w:val="left"/>
      <w:pPr>
        <w:ind w:left="2880" w:hanging="360"/>
      </w:pPr>
    </w:lvl>
    <w:lvl w:ilvl="4" w:tplc="402647C6" w:tentative="1">
      <w:start w:val="1"/>
      <w:numFmt w:val="lowerLetter"/>
      <w:lvlText w:val="%5."/>
      <w:lvlJc w:val="left"/>
      <w:pPr>
        <w:ind w:left="3600" w:hanging="360"/>
      </w:pPr>
    </w:lvl>
    <w:lvl w:ilvl="5" w:tplc="F012A068" w:tentative="1">
      <w:start w:val="1"/>
      <w:numFmt w:val="lowerRoman"/>
      <w:lvlText w:val="%6."/>
      <w:lvlJc w:val="right"/>
      <w:pPr>
        <w:ind w:left="4320" w:hanging="180"/>
      </w:pPr>
    </w:lvl>
    <w:lvl w:ilvl="6" w:tplc="58A886D4" w:tentative="1">
      <w:start w:val="1"/>
      <w:numFmt w:val="decimal"/>
      <w:lvlText w:val="%7."/>
      <w:lvlJc w:val="left"/>
      <w:pPr>
        <w:ind w:left="5040" w:hanging="360"/>
      </w:pPr>
    </w:lvl>
    <w:lvl w:ilvl="7" w:tplc="EA184686" w:tentative="1">
      <w:start w:val="1"/>
      <w:numFmt w:val="lowerLetter"/>
      <w:lvlText w:val="%8."/>
      <w:lvlJc w:val="left"/>
      <w:pPr>
        <w:ind w:left="5760" w:hanging="360"/>
      </w:pPr>
    </w:lvl>
    <w:lvl w:ilvl="8" w:tplc="FAE61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AAEA8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7C2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8014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ECE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069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B88A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49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6D5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740B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1E96DA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2C00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B86B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27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A0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42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466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C4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E1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9ADC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52E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0A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52E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86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D68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EE8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27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8A29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F210D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47234">
      <w:numFmt w:val="none"/>
      <w:lvlText w:val=""/>
      <w:lvlJc w:val="left"/>
      <w:pPr>
        <w:tabs>
          <w:tab w:val="num" w:pos="360"/>
        </w:tabs>
      </w:pPr>
    </w:lvl>
    <w:lvl w:ilvl="2" w:tplc="CF126906">
      <w:numFmt w:val="none"/>
      <w:lvlText w:val=""/>
      <w:lvlJc w:val="left"/>
      <w:pPr>
        <w:tabs>
          <w:tab w:val="num" w:pos="360"/>
        </w:tabs>
      </w:pPr>
    </w:lvl>
    <w:lvl w:ilvl="3" w:tplc="975A0616">
      <w:numFmt w:val="none"/>
      <w:lvlText w:val=""/>
      <w:lvlJc w:val="left"/>
      <w:pPr>
        <w:tabs>
          <w:tab w:val="num" w:pos="360"/>
        </w:tabs>
      </w:pPr>
    </w:lvl>
    <w:lvl w:ilvl="4" w:tplc="DF623744">
      <w:numFmt w:val="none"/>
      <w:lvlText w:val=""/>
      <w:lvlJc w:val="left"/>
      <w:pPr>
        <w:tabs>
          <w:tab w:val="num" w:pos="360"/>
        </w:tabs>
      </w:pPr>
    </w:lvl>
    <w:lvl w:ilvl="5" w:tplc="B9B4D6EE">
      <w:numFmt w:val="none"/>
      <w:lvlText w:val=""/>
      <w:lvlJc w:val="left"/>
      <w:pPr>
        <w:tabs>
          <w:tab w:val="num" w:pos="360"/>
        </w:tabs>
      </w:pPr>
    </w:lvl>
    <w:lvl w:ilvl="6" w:tplc="E0EEA950">
      <w:numFmt w:val="none"/>
      <w:lvlText w:val=""/>
      <w:lvlJc w:val="left"/>
      <w:pPr>
        <w:tabs>
          <w:tab w:val="num" w:pos="360"/>
        </w:tabs>
      </w:pPr>
    </w:lvl>
    <w:lvl w:ilvl="7" w:tplc="CC0EE222">
      <w:numFmt w:val="none"/>
      <w:lvlText w:val=""/>
      <w:lvlJc w:val="left"/>
      <w:pPr>
        <w:tabs>
          <w:tab w:val="num" w:pos="360"/>
        </w:tabs>
      </w:pPr>
    </w:lvl>
    <w:lvl w:ilvl="8" w:tplc="E5347740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C438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A817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CA8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CA5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883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080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E949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5A9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2A5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EB48D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E8F5C8" w:tentative="1">
      <w:start w:val="1"/>
      <w:numFmt w:val="lowerLetter"/>
      <w:lvlText w:val="%2."/>
      <w:lvlJc w:val="left"/>
      <w:pPr>
        <w:ind w:left="1440" w:hanging="360"/>
      </w:pPr>
    </w:lvl>
    <w:lvl w:ilvl="2" w:tplc="93A48CD2" w:tentative="1">
      <w:start w:val="1"/>
      <w:numFmt w:val="lowerRoman"/>
      <w:lvlText w:val="%3."/>
      <w:lvlJc w:val="right"/>
      <w:pPr>
        <w:ind w:left="2160" w:hanging="180"/>
      </w:pPr>
    </w:lvl>
    <w:lvl w:ilvl="3" w:tplc="BF56F1F2" w:tentative="1">
      <w:start w:val="1"/>
      <w:numFmt w:val="decimal"/>
      <w:lvlText w:val="%4."/>
      <w:lvlJc w:val="left"/>
      <w:pPr>
        <w:ind w:left="2880" w:hanging="360"/>
      </w:pPr>
    </w:lvl>
    <w:lvl w:ilvl="4" w:tplc="556C7B62" w:tentative="1">
      <w:start w:val="1"/>
      <w:numFmt w:val="lowerLetter"/>
      <w:lvlText w:val="%5."/>
      <w:lvlJc w:val="left"/>
      <w:pPr>
        <w:ind w:left="3600" w:hanging="360"/>
      </w:pPr>
    </w:lvl>
    <w:lvl w:ilvl="5" w:tplc="F12EF662" w:tentative="1">
      <w:start w:val="1"/>
      <w:numFmt w:val="lowerRoman"/>
      <w:lvlText w:val="%6."/>
      <w:lvlJc w:val="right"/>
      <w:pPr>
        <w:ind w:left="4320" w:hanging="180"/>
      </w:pPr>
    </w:lvl>
    <w:lvl w:ilvl="6" w:tplc="D2ACD198" w:tentative="1">
      <w:start w:val="1"/>
      <w:numFmt w:val="decimal"/>
      <w:lvlText w:val="%7."/>
      <w:lvlJc w:val="left"/>
      <w:pPr>
        <w:ind w:left="5040" w:hanging="360"/>
      </w:pPr>
    </w:lvl>
    <w:lvl w:ilvl="7" w:tplc="38B4D182" w:tentative="1">
      <w:start w:val="1"/>
      <w:numFmt w:val="lowerLetter"/>
      <w:lvlText w:val="%8."/>
      <w:lvlJc w:val="left"/>
      <w:pPr>
        <w:ind w:left="5760" w:hanging="360"/>
      </w:pPr>
    </w:lvl>
    <w:lvl w:ilvl="8" w:tplc="0AA24CB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0A"/>
    <w:rsid w:val="00474B58"/>
    <w:rsid w:val="009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B04BE-9C60-45BA-8319-520C60EC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2018-08-15T07:11:00Z</dcterms:created>
  <dcterms:modified xsi:type="dcterms:W3CDTF">2018-08-15T07:11:00Z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