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Pr="00C2056F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56F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0623A4" w:rsidRPr="00AC1D09" w:rsidRDefault="00D82C78" w:rsidP="00062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8A" w:rsidRPr="00AC1D0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B76E4" w:rsidRPr="00AC1D09">
        <w:rPr>
          <w:rFonts w:ascii="Times New Roman" w:hAnsi="Times New Roman" w:cs="Times New Roman"/>
          <w:b/>
          <w:bCs/>
          <w:sz w:val="24"/>
          <w:szCs w:val="24"/>
        </w:rPr>
        <w:t>Autobusu ar vadītāju noma</w:t>
      </w:r>
      <w:r w:rsidRPr="00AC1D0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C278A" w:rsidRPr="00AC1D09" w:rsidRDefault="000C278A" w:rsidP="00AC1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D09">
        <w:rPr>
          <w:rFonts w:ascii="Times New Roman" w:hAnsi="Times New Roman" w:cs="Times New Roman"/>
          <w:b/>
          <w:bCs/>
          <w:sz w:val="24"/>
          <w:szCs w:val="24"/>
        </w:rPr>
        <w:t>ID Nr. RSU-2018/</w:t>
      </w:r>
      <w:r w:rsidR="004B76E4" w:rsidRPr="00AC1D09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AC1D09">
        <w:rPr>
          <w:rFonts w:ascii="Times New Roman" w:hAnsi="Times New Roman" w:cs="Times New Roman"/>
          <w:b/>
          <w:bCs/>
          <w:sz w:val="24"/>
          <w:szCs w:val="24"/>
        </w:rPr>
        <w:t>/AFN-MI</w:t>
      </w:r>
    </w:p>
    <w:p w:rsidR="000623A4" w:rsidRPr="000623A4" w:rsidRDefault="000623A4" w:rsidP="00C2056F">
      <w:pPr>
        <w:pStyle w:val="ListParagraph"/>
        <w:numPr>
          <w:ilvl w:val="0"/>
          <w:numId w:val="1"/>
        </w:numPr>
        <w:spacing w:before="36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0623A4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43515E" w:rsidRPr="0043515E" w:rsidRDefault="000623A4" w:rsidP="00C2056F">
      <w:pPr>
        <w:pStyle w:val="ListParagraph"/>
        <w:numPr>
          <w:ilvl w:val="0"/>
          <w:numId w:val="1"/>
        </w:numPr>
        <w:spacing w:before="360" w:after="24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4B76E4">
        <w:rPr>
          <w:rFonts w:ascii="Times New Roman" w:hAnsi="Times New Roman" w:cs="Times New Roman"/>
          <w:sz w:val="24"/>
          <w:szCs w:val="24"/>
        </w:rPr>
        <w:t>15.10.2018.</w:t>
      </w:r>
    </w:p>
    <w:p w:rsidR="000623A4" w:rsidRPr="00D82C78" w:rsidRDefault="000623A4" w:rsidP="00C2056F">
      <w:pPr>
        <w:pStyle w:val="ListParagraph"/>
        <w:numPr>
          <w:ilvl w:val="0"/>
          <w:numId w:val="1"/>
        </w:numPr>
        <w:spacing w:before="360"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15E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Pr="00D82C78">
        <w:rPr>
          <w:rFonts w:ascii="Times New Roman" w:hAnsi="Times New Roman" w:cs="Times New Roman"/>
          <w:bCs/>
          <w:sz w:val="24"/>
          <w:szCs w:val="24"/>
        </w:rPr>
        <w:t>“</w:t>
      </w:r>
      <w:r w:rsidR="004B76E4">
        <w:rPr>
          <w:rFonts w:ascii="Times New Roman" w:hAnsi="Times New Roman" w:cs="Times New Roman"/>
          <w:bCs/>
          <w:sz w:val="24"/>
          <w:szCs w:val="24"/>
        </w:rPr>
        <w:t>Autobusu ar vadītāju noma</w:t>
      </w:r>
      <w:r w:rsidRPr="00D82C78">
        <w:rPr>
          <w:rFonts w:ascii="Times New Roman" w:hAnsi="Times New Roman" w:cs="Times New Roman"/>
          <w:bCs/>
          <w:sz w:val="24"/>
          <w:szCs w:val="24"/>
        </w:rPr>
        <w:t>”, ID Nr. RSU-2018/</w:t>
      </w:r>
      <w:r w:rsidR="004B76E4">
        <w:rPr>
          <w:rFonts w:ascii="Times New Roman" w:hAnsi="Times New Roman" w:cs="Times New Roman"/>
          <w:bCs/>
          <w:sz w:val="24"/>
          <w:szCs w:val="24"/>
        </w:rPr>
        <w:t>68</w:t>
      </w:r>
      <w:r w:rsidR="00AC1D09">
        <w:rPr>
          <w:rFonts w:ascii="Times New Roman" w:hAnsi="Times New Roman" w:cs="Times New Roman"/>
          <w:bCs/>
          <w:sz w:val="24"/>
          <w:szCs w:val="24"/>
        </w:rPr>
        <w:t>/AFN-MI (turpmāk – Iepirkums).</w:t>
      </w:r>
    </w:p>
    <w:p w:rsidR="000623A4" w:rsidRPr="000623A4" w:rsidRDefault="000623A4" w:rsidP="00C2056F">
      <w:pPr>
        <w:pStyle w:val="ListParagraph"/>
        <w:numPr>
          <w:ilvl w:val="0"/>
          <w:numId w:val="1"/>
        </w:numPr>
        <w:spacing w:before="36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623A4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AC1D09" w:rsidRPr="00AC1D09" w:rsidRDefault="000623A4" w:rsidP="00AC1D09">
      <w:pPr>
        <w:pStyle w:val="ListParagraph"/>
        <w:numPr>
          <w:ilvl w:val="0"/>
          <w:numId w:val="1"/>
        </w:numPr>
        <w:spacing w:before="36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6F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Pr="00AC1D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1D09" w:rsidRPr="00AC1D09">
        <w:rPr>
          <w:rFonts w:ascii="Times New Roman" w:hAnsi="Times New Roman" w:cs="Times New Roman"/>
          <w:sz w:val="24"/>
          <w:szCs w:val="24"/>
        </w:rPr>
        <w:t>autobusu ar vadītāju noma saskaņā ar  Iepirkuma nolikuma Tehnisko specifikāciju</w:t>
      </w:r>
    </w:p>
    <w:p w:rsidR="000623A4" w:rsidRDefault="00AC1D09" w:rsidP="00F32D07">
      <w:pPr>
        <w:pStyle w:val="ListParagraph"/>
        <w:numPr>
          <w:ilvl w:val="0"/>
          <w:numId w:val="1"/>
        </w:numPr>
        <w:spacing w:before="36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673E4" w:rsidRPr="00C2056F">
        <w:rPr>
          <w:rFonts w:ascii="Times New Roman" w:hAnsi="Times New Roman" w:cs="Times New Roman"/>
          <w:b/>
          <w:sz w:val="24"/>
          <w:szCs w:val="24"/>
        </w:rPr>
        <w:t>aņemto piedāvājumu skaits</w:t>
      </w:r>
      <w:r w:rsidR="000C278A" w:rsidRPr="00C205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73E4" w:rsidRPr="00C2056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divi).</w:t>
      </w:r>
    </w:p>
    <w:p w:rsidR="00AC1D09" w:rsidRPr="00AC1D09" w:rsidRDefault="00AC1D09" w:rsidP="00AC1D09">
      <w:pPr>
        <w:pStyle w:val="ListParagraph"/>
        <w:numPr>
          <w:ilvl w:val="0"/>
          <w:numId w:val="1"/>
        </w:numPr>
        <w:spacing w:before="36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09">
        <w:rPr>
          <w:rFonts w:ascii="Times New Roman" w:eastAsia="Calibri" w:hAnsi="Times New Roman"/>
          <w:sz w:val="24"/>
          <w:szCs w:val="24"/>
        </w:rPr>
        <w:t>Saskaņā ar Iepirkuma nolikuma 4.1.1. punktu</w:t>
      </w:r>
      <w:r w:rsidRPr="00AC1D09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Pr="00AC1D09">
        <w:rPr>
          <w:rFonts w:ascii="Times New Roman" w:hAnsi="Times New Roman"/>
          <w:bCs/>
          <w:sz w:val="24"/>
          <w:szCs w:val="24"/>
          <w:lang w:eastAsia="lv-LV"/>
        </w:rPr>
        <w:t>piedāvājuma izvēles kritērijs ir Iepirkuma nolikumam atbilstošs saimnieciski visizdevīgākais piedāvājums</w:t>
      </w:r>
      <w:r w:rsidRPr="00AC1D09">
        <w:rPr>
          <w:rFonts w:ascii="Times New Roman" w:hAnsi="Times New Roman"/>
          <w:bCs/>
          <w:sz w:val="24"/>
          <w:szCs w:val="24"/>
        </w:rPr>
        <w:t>, saskaņā ar vērtēšanas kritērijiem, kas būs ieguvis vislielāko punktu skaitu.</w:t>
      </w:r>
      <w:r w:rsidRPr="00AC1D09">
        <w:rPr>
          <w:rFonts w:ascii="Times New Roman" w:hAnsi="Times New Roman"/>
          <w:bCs/>
          <w:sz w:val="24"/>
          <w:szCs w:val="24"/>
        </w:rPr>
        <w:t xml:space="preserve"> </w:t>
      </w:r>
      <w:r w:rsidRPr="00AC1D09">
        <w:rPr>
          <w:rFonts w:ascii="Times New Roman" w:hAnsi="Times New Roman" w:cs="Times New Roman"/>
        </w:rPr>
        <w:t>Vērtēšanas katrā kritērijā, piedāvājums ar viszemāko piedāvāto kopējo cenu (EUR) bez PVN tiek vērtēts ar attiecīgajā sadaļā norādīto maksimāli iespējamo punktu skaitu. Pārējiem piedāvājumiem piešķiramie punkti tiek aprēķināti pēc formulas:</w:t>
      </w:r>
    </w:p>
    <w:p w:rsidR="00AC1D09" w:rsidRPr="00AC1D09" w:rsidRDefault="00AC1D09" w:rsidP="00AC1D09">
      <w:pPr>
        <w:pStyle w:val="naisf"/>
        <w:spacing w:before="60" w:after="60"/>
        <w:ind w:firstLine="0"/>
        <w:jc w:val="center"/>
        <w:rPr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1=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*1</m:t>
        </m:r>
      </m:oMath>
      <w:r w:rsidRPr="00AC1D09">
        <w:rPr>
          <w:sz w:val="22"/>
          <w:szCs w:val="22"/>
        </w:rPr>
        <w:t>,</w:t>
      </w:r>
    </w:p>
    <w:p w:rsidR="00AC1D09" w:rsidRPr="00AC1D09" w:rsidRDefault="00AC1D09" w:rsidP="00AC1D09">
      <w:pPr>
        <w:pStyle w:val="naisf"/>
        <w:spacing w:before="60" w:after="60"/>
        <w:ind w:firstLine="0"/>
        <w:jc w:val="center"/>
        <w:rPr>
          <w:sz w:val="20"/>
          <w:szCs w:val="20"/>
        </w:rPr>
      </w:pPr>
      <w:r w:rsidRPr="00AC1D09">
        <w:rPr>
          <w:sz w:val="20"/>
          <w:szCs w:val="20"/>
        </w:rPr>
        <w:t xml:space="preserve"> kur A1 – Pretendentam piešķiramais punktu skaits par kritēriju A1;</w:t>
      </w:r>
    </w:p>
    <w:p w:rsidR="00AC1D09" w:rsidRPr="00AC1D09" w:rsidRDefault="00AC1D09" w:rsidP="00AC1D09">
      <w:pPr>
        <w:pStyle w:val="naisf"/>
        <w:spacing w:before="60" w:after="60"/>
        <w:ind w:left="360" w:firstLine="0"/>
        <w:jc w:val="center"/>
        <w:rPr>
          <w:sz w:val="20"/>
          <w:szCs w:val="20"/>
        </w:rPr>
      </w:pPr>
      <w:r w:rsidRPr="00AC1D09">
        <w:rPr>
          <w:sz w:val="20"/>
          <w:szCs w:val="20"/>
        </w:rPr>
        <w:t>C1 – Zemākā piedāvātā cena par kritēriju A1;</w:t>
      </w:r>
    </w:p>
    <w:p w:rsidR="00AC1D09" w:rsidRPr="00AC1D09" w:rsidRDefault="00AC1D09" w:rsidP="00AC1D09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 w:rsidRPr="00AC1D09">
        <w:rPr>
          <w:rFonts w:ascii="Times New Roman" w:hAnsi="Times New Roman" w:cs="Times New Roman"/>
          <w:sz w:val="20"/>
          <w:szCs w:val="20"/>
        </w:rPr>
        <w:t>C2 – Pretendenta piedāvātā cena par kritēriju A1.</w:t>
      </w:r>
    </w:p>
    <w:tbl>
      <w:tblPr>
        <w:tblStyle w:val="TableGrid"/>
        <w:tblW w:w="9216" w:type="dxa"/>
        <w:tblInd w:w="-289" w:type="dxa"/>
        <w:tblLook w:val="04A0" w:firstRow="1" w:lastRow="0" w:firstColumn="1" w:lastColumn="0" w:noHBand="0" w:noVBand="1"/>
      </w:tblPr>
      <w:tblGrid>
        <w:gridCol w:w="1279"/>
        <w:gridCol w:w="1035"/>
        <w:gridCol w:w="1219"/>
        <w:gridCol w:w="1996"/>
        <w:gridCol w:w="852"/>
        <w:gridCol w:w="1983"/>
        <w:gridCol w:w="852"/>
      </w:tblGrid>
      <w:tr w:rsidR="00DA44EA" w:rsidRPr="00AC1D09" w:rsidTr="00DA44EA">
        <w:trPr>
          <w:trHeight w:val="399"/>
        </w:trPr>
        <w:tc>
          <w:tcPr>
            <w:tcW w:w="1279" w:type="dxa"/>
            <w:shd w:val="clear" w:color="auto" w:fill="A6A6A6" w:themeFill="background1" w:themeFillShade="A6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Kritērijs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AC1D09" w:rsidRPr="00AC1D09" w:rsidRDefault="00AC1D09" w:rsidP="00DA44E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Maksimāli iegūstamie punkti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</w:p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 xml:space="preserve">(SIA “Lauvas </w:t>
            </w:r>
            <w:proofErr w:type="spellStart"/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Tūrs</w:t>
            </w:r>
            <w:proofErr w:type="spellEnd"/>
            <w:r w:rsidRPr="00AC1D09">
              <w:rPr>
                <w:rFonts w:ascii="Times New Roman" w:hAnsi="Times New Roman"/>
                <w:b/>
                <w:sz w:val="22"/>
                <w:szCs w:val="22"/>
              </w:rPr>
              <w:t xml:space="preserve"> Transports”)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Punkti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AC1D09" w:rsidRPr="00AC1D09" w:rsidRDefault="00AC1D09" w:rsidP="00DA44E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Cena</w:t>
            </w:r>
          </w:p>
          <w:p w:rsidR="00AC1D09" w:rsidRPr="00AC1D09" w:rsidRDefault="00AC1D09" w:rsidP="00DA44E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(SIA “MULTILINES”)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Punkti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 w:val="restart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 xml:space="preserve">Vērtējamais </w:t>
            </w:r>
          </w:p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kritērijs</w:t>
            </w: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A1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23,00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B1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4,62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3,55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C1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65,75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1,58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26,00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D1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125,75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0,20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51,20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E1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125,75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0,20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51,00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DA44EA" w:rsidRPr="00AC1D09" w:rsidTr="00DA44EA">
        <w:trPr>
          <w:trHeight w:val="8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A2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2,63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6,92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9,18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6,35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A44EA" w:rsidRPr="00AC1D09" w:rsidTr="00DA44EA">
        <w:trPr>
          <w:trHeight w:val="13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101,00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6,88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46,35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D2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121,07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51,35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E2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121,07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51,25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A3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42,00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2,74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23,00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B3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7,97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8,36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9,53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C3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106,07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7,26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51,37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D3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126,10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1,79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56,37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A44EA" w:rsidRPr="00AC1D09" w:rsidTr="00DA44EA">
        <w:trPr>
          <w:trHeight w:val="128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E3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126,10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56,33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A4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57,00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0,79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45,00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B4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9,12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11,40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C4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121,16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1,76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53,38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D4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226,20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141,40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E4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226,20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141,35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DA44EA" w:rsidRPr="00AC1D09" w:rsidTr="00DA44EA">
        <w:trPr>
          <w:trHeight w:val="108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A5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67,00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DA44EA" w:rsidRPr="00AC1D09" w:rsidTr="00DA44EA">
        <w:trPr>
          <w:trHeight w:val="139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B5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11,28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13,40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2,53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C5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161,35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61,40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D5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261,40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121,40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A44EA" w:rsidRPr="00AC1D09" w:rsidTr="00DA44EA">
        <w:trPr>
          <w:trHeight w:val="70"/>
        </w:trPr>
        <w:tc>
          <w:tcPr>
            <w:tcW w:w="1279" w:type="dxa"/>
            <w:vMerge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E5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261,40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86,40</w:t>
            </w: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A44EA" w:rsidRPr="00AC1D09" w:rsidTr="00DA44EA">
        <w:trPr>
          <w:trHeight w:val="383"/>
        </w:trPr>
        <w:tc>
          <w:tcPr>
            <w:tcW w:w="2314" w:type="dxa"/>
            <w:gridSpan w:val="2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Kopā</w:t>
            </w:r>
          </w:p>
        </w:tc>
        <w:tc>
          <w:tcPr>
            <w:tcW w:w="1219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C1D0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96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62,67</w:t>
            </w:r>
          </w:p>
        </w:tc>
        <w:tc>
          <w:tcPr>
            <w:tcW w:w="1983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AC1D09" w:rsidRPr="00AC1D09" w:rsidRDefault="00AC1D09" w:rsidP="00AC1D0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D09">
              <w:rPr>
                <w:rFonts w:ascii="Times New Roman" w:hAnsi="Times New Roman"/>
                <w:b/>
                <w:sz w:val="22"/>
                <w:szCs w:val="22"/>
              </w:rPr>
              <w:t>98,26</w:t>
            </w:r>
          </w:p>
        </w:tc>
      </w:tr>
    </w:tbl>
    <w:p w:rsidR="00C2056F" w:rsidRDefault="000623A4" w:rsidP="00AC1D09">
      <w:pPr>
        <w:pStyle w:val="ListParagraph"/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1D09">
        <w:rPr>
          <w:rFonts w:ascii="Times New Roman" w:hAnsi="Times New Roman" w:cs="Times New Roman"/>
          <w:bCs/>
          <w:sz w:val="24"/>
          <w:szCs w:val="24"/>
          <w:lang w:eastAsia="lv-LV"/>
        </w:rPr>
        <w:t>2018.gada</w:t>
      </w:r>
      <w:r w:rsidR="00E84919" w:rsidRPr="00AC1D09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AC1D09" w:rsidRPr="00AC1D09">
        <w:rPr>
          <w:rFonts w:ascii="Times New Roman" w:hAnsi="Times New Roman" w:cs="Times New Roman"/>
          <w:bCs/>
          <w:sz w:val="24"/>
          <w:szCs w:val="24"/>
          <w:lang w:eastAsia="lv-LV"/>
        </w:rPr>
        <w:t>15.oktobrī iepirkuma k</w:t>
      </w:r>
      <w:r w:rsidR="00C2056F" w:rsidRPr="00AC1D09">
        <w:rPr>
          <w:rFonts w:ascii="Times New Roman" w:hAnsi="Times New Roman" w:cs="Times New Roman"/>
          <w:sz w:val="24"/>
          <w:szCs w:val="24"/>
        </w:rPr>
        <w:t>omisija, pamatojoties uz PIL 9 panta trīspadsmito d</w:t>
      </w:r>
      <w:r w:rsidR="00AC1D09" w:rsidRPr="00AC1D09">
        <w:rPr>
          <w:rFonts w:ascii="Times New Roman" w:hAnsi="Times New Roman" w:cs="Times New Roman"/>
          <w:sz w:val="24"/>
          <w:szCs w:val="24"/>
        </w:rPr>
        <w:t>aļu un Iepirkuma nolikuma 5.1. </w:t>
      </w:r>
      <w:r w:rsidR="00C2056F" w:rsidRPr="00AC1D09">
        <w:rPr>
          <w:rFonts w:ascii="Times New Roman" w:hAnsi="Times New Roman" w:cs="Times New Roman"/>
          <w:sz w:val="24"/>
          <w:szCs w:val="24"/>
        </w:rPr>
        <w:t>punktu, nolemj līg</w:t>
      </w:r>
      <w:r w:rsidR="00AC1D09" w:rsidRPr="00AC1D09">
        <w:rPr>
          <w:rFonts w:ascii="Times New Roman" w:hAnsi="Times New Roman" w:cs="Times New Roman"/>
          <w:sz w:val="24"/>
          <w:szCs w:val="24"/>
        </w:rPr>
        <w:t xml:space="preserve">uma slēgšanas tiesības </w:t>
      </w:r>
      <w:r w:rsidR="00AC1D09" w:rsidRPr="00AC1D09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</w:t>
      </w:r>
      <w:r w:rsidR="00AC1D09" w:rsidRPr="00AC1D09">
        <w:rPr>
          <w:rFonts w:ascii="Times New Roman" w:hAnsi="Times New Roman" w:cs="Times New Roman"/>
          <w:sz w:val="24"/>
          <w:szCs w:val="24"/>
        </w:rPr>
        <w:t xml:space="preserve"> SIA “MULTILINES”, reģistrācijas Nr. 40003799726, juridiskā adrese: Rīga, Jaunmoku iela 34, par kopējo līguma summu līdz 32 000,00 EUR (trīsdesmit divi tūkstoši </w:t>
      </w:r>
      <w:r w:rsidR="00AC1D09" w:rsidRPr="00AC1D09">
        <w:rPr>
          <w:rFonts w:ascii="Times New Roman" w:hAnsi="Times New Roman" w:cs="Times New Roman"/>
          <w:i/>
          <w:sz w:val="24"/>
          <w:szCs w:val="24"/>
        </w:rPr>
        <w:t>euro</w:t>
      </w:r>
      <w:r w:rsidR="00AC1D09" w:rsidRPr="00AC1D09">
        <w:rPr>
          <w:rFonts w:ascii="Times New Roman" w:hAnsi="Times New Roman" w:cs="Times New Roman"/>
          <w:sz w:val="24"/>
          <w:szCs w:val="24"/>
        </w:rPr>
        <w:t xml:space="preserve"> 00 centi) bez pievienotās vērtības nodokļa. Līguma darbības laiks 12 (divpadsmit) mēneši  vai līdz kopējās līguma summas apguvei, atkarībā no tā, ku</w:t>
      </w:r>
      <w:r w:rsidR="00AC1D09" w:rsidRPr="00AC1D09">
        <w:rPr>
          <w:rFonts w:ascii="Times New Roman" w:hAnsi="Times New Roman" w:cs="Times New Roman"/>
          <w:sz w:val="24"/>
          <w:szCs w:val="24"/>
        </w:rPr>
        <w:t>rš nosacījums iestāsies pirmais</w:t>
      </w:r>
      <w:r w:rsidR="00AC1D09">
        <w:rPr>
          <w:rFonts w:ascii="Times New Roman" w:hAnsi="Times New Roman" w:cs="Times New Roman"/>
          <w:sz w:val="24"/>
          <w:szCs w:val="24"/>
        </w:rPr>
        <w:t>.</w:t>
      </w:r>
    </w:p>
    <w:p w:rsidR="000623A4" w:rsidRPr="000623A4" w:rsidRDefault="000623A4" w:rsidP="00AC1D09">
      <w:pPr>
        <w:pStyle w:val="ListParagraph"/>
        <w:numPr>
          <w:ilvl w:val="0"/>
          <w:numId w:val="1"/>
        </w:numPr>
        <w:spacing w:before="3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C78">
        <w:rPr>
          <w:rFonts w:ascii="Times New Roman" w:hAnsi="Times New Roman" w:cs="Times New Roman"/>
          <w:sz w:val="24"/>
          <w:szCs w:val="24"/>
        </w:rPr>
        <w:t>Lēmumu var pārsūdzēt viena mēneša laikā no tā spēkā stāšanās</w:t>
      </w:r>
      <w:r w:rsidRPr="000623A4">
        <w:rPr>
          <w:rFonts w:ascii="Times New Roman" w:hAnsi="Times New Roman" w:cs="Times New Roman"/>
          <w:sz w:val="24"/>
          <w:szCs w:val="24"/>
        </w:rPr>
        <w:t xml:space="preserve"> dienas Administratīvajā rajona tiesā. Lēmuma pārsūdzēšana neaptur tā darbību.</w:t>
      </w:r>
    </w:p>
    <w:p w:rsidR="000623A4" w:rsidRPr="000623A4" w:rsidRDefault="000623A4" w:rsidP="00D82C78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D82C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2069FA" w:rsidRDefault="000623A4" w:rsidP="00D82C78">
      <w:pPr>
        <w:pStyle w:val="ListParagraph"/>
        <w:ind w:left="0"/>
        <w:jc w:val="both"/>
        <w:rPr>
          <w:rFonts w:ascii="Times New Roman" w:hAnsi="Times New Roman" w:cs="Times New Roman"/>
          <w:szCs w:val="24"/>
        </w:rPr>
      </w:pPr>
      <w:r w:rsidRPr="002069FA">
        <w:rPr>
          <w:rFonts w:ascii="Times New Roman" w:hAnsi="Times New Roman" w:cs="Times New Roman"/>
          <w:szCs w:val="24"/>
        </w:rPr>
        <w:t>Paziņojumu sagatavoja:</w:t>
      </w:r>
    </w:p>
    <w:p w:rsidR="000623A4" w:rsidRPr="002069FA" w:rsidRDefault="00DA44EA" w:rsidP="00D82C78">
      <w:pPr>
        <w:pStyle w:val="ListParagraph"/>
        <w:ind w:left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iCs/>
          <w:szCs w:val="24"/>
        </w:rPr>
        <w:t>A.Stūre</w:t>
      </w:r>
      <w:proofErr w:type="spellEnd"/>
      <w:r w:rsidR="000623A4" w:rsidRPr="002069FA">
        <w:rPr>
          <w:rFonts w:ascii="Times New Roman" w:hAnsi="Times New Roman" w:cs="Times New Roman"/>
          <w:iCs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iCs/>
          <w:szCs w:val="24"/>
          <w:u w:val="none"/>
        </w:rPr>
        <w:t>67060862</w:t>
      </w:r>
    </w:p>
    <w:p w:rsidR="000623A4" w:rsidRPr="002069FA" w:rsidRDefault="00DA44EA" w:rsidP="00D82C78">
      <w:pPr>
        <w:pStyle w:val="ListParagraph"/>
        <w:ind w:left="0"/>
        <w:jc w:val="both"/>
        <w:rPr>
          <w:rFonts w:ascii="Times New Roman" w:hAnsi="Times New Roman" w:cs="Times New Roman"/>
          <w:szCs w:val="24"/>
        </w:rPr>
      </w:pPr>
      <w:hyperlink r:id="rId5" w:history="1">
        <w:r w:rsidRPr="007A3A78">
          <w:rPr>
            <w:rStyle w:val="Hyperlink"/>
            <w:rFonts w:ascii="Times New Roman" w:hAnsi="Times New Roman" w:cs="Times New Roman"/>
            <w:iCs/>
            <w:szCs w:val="24"/>
          </w:rPr>
          <w:t>agnese.sture@rsu.lv</w:t>
        </w:r>
      </w:hyperlink>
      <w:r w:rsidR="000623A4" w:rsidRPr="002069FA">
        <w:rPr>
          <w:rFonts w:ascii="Times New Roman" w:hAnsi="Times New Roman" w:cs="Times New Roman"/>
          <w:iCs/>
          <w:szCs w:val="24"/>
        </w:rPr>
        <w:t xml:space="preserve"> </w:t>
      </w:r>
    </w:p>
    <w:p w:rsidR="000623A4" w:rsidRPr="000623A4" w:rsidRDefault="000623A4" w:rsidP="000623A4">
      <w:pPr>
        <w:rPr>
          <w:rFonts w:ascii="Times New Roman" w:hAnsi="Times New Roman" w:cs="Times New Roman"/>
          <w:sz w:val="24"/>
          <w:szCs w:val="24"/>
        </w:rPr>
      </w:pPr>
    </w:p>
    <w:p w:rsidR="006918D7" w:rsidRPr="000623A4" w:rsidRDefault="006918D7">
      <w:pPr>
        <w:rPr>
          <w:sz w:val="24"/>
          <w:szCs w:val="24"/>
        </w:rPr>
      </w:pPr>
    </w:p>
    <w:sectPr w:rsidR="006918D7" w:rsidRPr="000623A4" w:rsidSect="00C2056F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D08C3420"/>
    <w:lvl w:ilvl="0" w:tplc="F7D09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024E43"/>
    <w:multiLevelType w:val="multilevel"/>
    <w:tmpl w:val="D542D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692A74"/>
    <w:multiLevelType w:val="multilevel"/>
    <w:tmpl w:val="AE8EF2D4"/>
    <w:lvl w:ilvl="0">
      <w:start w:val="1"/>
      <w:numFmt w:val="decimal"/>
      <w:pStyle w:val="Heading1"/>
      <w:lvlText w:val="%1.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4"/>
    <w:rsid w:val="000623A4"/>
    <w:rsid w:val="000C278A"/>
    <w:rsid w:val="0019463B"/>
    <w:rsid w:val="002069FA"/>
    <w:rsid w:val="0043515E"/>
    <w:rsid w:val="00463849"/>
    <w:rsid w:val="004B76E4"/>
    <w:rsid w:val="00582241"/>
    <w:rsid w:val="006673E4"/>
    <w:rsid w:val="006918D7"/>
    <w:rsid w:val="008E7562"/>
    <w:rsid w:val="00A851D5"/>
    <w:rsid w:val="00AC1D09"/>
    <w:rsid w:val="00C2056F"/>
    <w:rsid w:val="00D82C78"/>
    <w:rsid w:val="00DA44EA"/>
    <w:rsid w:val="00E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3754"/>
  <w15:chartTrackingRefBased/>
  <w15:docId w15:val="{7C5F9AC8-6728-4A38-9683-F0B4843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4"/>
    <w:pPr>
      <w:spacing w:after="200" w:line="276" w:lineRule="auto"/>
    </w:pPr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uiPriority w:val="9"/>
    <w:qFormat/>
    <w:rsid w:val="00AC1D09"/>
    <w:pPr>
      <w:keepNext/>
      <w:widowControl w:val="0"/>
      <w:numPr>
        <w:numId w:val="4"/>
      </w:numPr>
      <w:autoSpaceDE w:val="0"/>
      <w:autoSpaceDN w:val="0"/>
      <w:spacing w:after="0" w:line="240" w:lineRule="auto"/>
      <w:jc w:val="center"/>
      <w:outlineLvl w:val="0"/>
    </w:pPr>
    <w:rPr>
      <w:rFonts w:ascii="Times New Roman Bold" w:eastAsia="Times New Roman" w:hAnsi="Times New Roman Bold" w:cs="Times New Roman Bold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D09"/>
    <w:pPr>
      <w:keepNext/>
      <w:widowControl w:val="0"/>
      <w:numPr>
        <w:ilvl w:val="1"/>
        <w:numId w:val="4"/>
      </w:numPr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1D09"/>
    <w:pPr>
      <w:keepNext/>
      <w:widowControl w:val="0"/>
      <w:numPr>
        <w:ilvl w:val="2"/>
        <w:numId w:val="4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C1D09"/>
    <w:pPr>
      <w:keepNext/>
      <w:widowControl w:val="0"/>
      <w:numPr>
        <w:ilvl w:val="3"/>
        <w:numId w:val="4"/>
      </w:numPr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C1D09"/>
    <w:pPr>
      <w:keepNext/>
      <w:widowControl w:val="0"/>
      <w:numPr>
        <w:ilvl w:val="4"/>
        <w:numId w:val="4"/>
      </w:numPr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1D09"/>
    <w:pPr>
      <w:keepNext/>
      <w:widowControl w:val="0"/>
      <w:numPr>
        <w:ilvl w:val="5"/>
        <w:numId w:val="4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1D09"/>
    <w:pPr>
      <w:keepNext/>
      <w:widowControl w:val="0"/>
      <w:numPr>
        <w:ilvl w:val="6"/>
        <w:numId w:val="4"/>
      </w:numP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1D09"/>
    <w:pPr>
      <w:keepNext/>
      <w:widowControl w:val="0"/>
      <w:numPr>
        <w:ilvl w:val="7"/>
        <w:numId w:val="4"/>
      </w:numPr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AC1D09"/>
    <w:pPr>
      <w:keepNext/>
      <w:widowControl w:val="0"/>
      <w:numPr>
        <w:ilvl w:val="8"/>
        <w:numId w:val="4"/>
      </w:numPr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3A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0623A4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0623A4"/>
    <w:pPr>
      <w:ind w:left="720"/>
      <w:contextualSpacing/>
    </w:pPr>
  </w:style>
  <w:style w:type="table" w:styleId="TableGrid">
    <w:name w:val="Table Grid"/>
    <w:basedOn w:val="TableNormal"/>
    <w:uiPriority w:val="59"/>
    <w:rsid w:val="000623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1D09"/>
    <w:rPr>
      <w:rFonts w:ascii="Times New Roman Bold" w:eastAsia="Times New Roman" w:hAnsi="Times New Roman Bold" w:cs="Times New Roman Bold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1D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1D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C1D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C1D0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C1D09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rsid w:val="00AC1D09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AC1D09"/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Normal"/>
    <w:rsid w:val="00AC1D0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Sandija Mazlazdiņa</cp:lastModifiedBy>
  <cp:revision>3</cp:revision>
  <cp:lastPrinted>2018-07-30T11:30:00Z</cp:lastPrinted>
  <dcterms:created xsi:type="dcterms:W3CDTF">2018-10-16T07:05:00Z</dcterms:created>
  <dcterms:modified xsi:type="dcterms:W3CDTF">2018-10-16T07:15:00Z</dcterms:modified>
</cp:coreProperties>
</file>