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335048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E22B9C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335048">
              <w:rPr>
                <w:rFonts w:eastAsia="Cambria"/>
                <w:kern w:val="56"/>
                <w:lang w:val="lv-LV"/>
              </w:rPr>
              <w:t>- 1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E22B9C">
              <w:rPr>
                <w:rFonts w:eastAsia="Cambria"/>
                <w:kern w:val="56"/>
                <w:lang w:val="lv-LV"/>
              </w:rPr>
              <w:t>5</w:t>
            </w:r>
            <w:r>
              <w:rPr>
                <w:rFonts w:eastAsia="Cambria"/>
                <w:kern w:val="56"/>
              </w:rPr>
              <w:t>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405CBD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>
              <w:t>N</w:t>
            </w:r>
            <w:r w:rsidRPr="00A2538B">
              <w:t>oskaidrot  tiesisko  regulējumu dažādu ārstniecības personu sadarbībai ārstniecības procesā slimnīcā.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405CBD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405CBD">
              <w:rPr>
                <w:lang w:val="lv-LV"/>
              </w:rPr>
              <w:t>Iekšējo normatīvo aktu apzināšana slimnīcās, tajā skaitā amata aprakstu  ārstniecības procesa  nodrošināšanā  situācijā, kad  procesā vienlaikus iesaistītas dažādas  ārstniecības personas ārsts, piemēram  – neiroķirurgs uzņemšanā un magnētisko rezonansi veicošs ārsts, situāciju regulējums informācijas apritē, kad  slimnīcā notiek ārstniecības personu maiņa pēc dežūras  slimnīcā, u.c.</w:t>
            </w:r>
          </w:p>
        </w:tc>
        <w:tc>
          <w:tcPr>
            <w:tcW w:w="945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A4F92" w:rsidRDefault="00BA4F9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E699D"/>
    <w:rsid w:val="00335048"/>
    <w:rsid w:val="00367FCC"/>
    <w:rsid w:val="003E1582"/>
    <w:rsid w:val="00401BC6"/>
    <w:rsid w:val="00405CBD"/>
    <w:rsid w:val="005867DC"/>
    <w:rsid w:val="006320D5"/>
    <w:rsid w:val="0066209F"/>
    <w:rsid w:val="006A5F80"/>
    <w:rsid w:val="007B6B7A"/>
    <w:rsid w:val="00892B2E"/>
    <w:rsid w:val="00920398"/>
    <w:rsid w:val="0093054F"/>
    <w:rsid w:val="009F6F2E"/>
    <w:rsid w:val="00AB0E85"/>
    <w:rsid w:val="00B83F81"/>
    <w:rsid w:val="00BA4F92"/>
    <w:rsid w:val="00BC5C47"/>
    <w:rsid w:val="00CA09F8"/>
    <w:rsid w:val="00D61682"/>
    <w:rsid w:val="00DA4962"/>
    <w:rsid w:val="00DE1900"/>
    <w:rsid w:val="00E22B9C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D0AF-0436-429D-93AA-7A1FAC1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2019-02-22T09:42:00Z</dcterms:created>
  <dcterms:modified xsi:type="dcterms:W3CDTF">2019-02-22T09:42:00Z</dcterms:modified>
</cp:coreProperties>
</file>