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51069D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B83F81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B83F81" w:rsidRPr="00B83F81">
              <w:rPr>
                <w:rFonts w:eastAsia="Cambria"/>
                <w:kern w:val="56"/>
              </w:rPr>
              <w:t>Starptautiskās tiesība</w:t>
            </w:r>
            <w:r w:rsidR="00B83F81">
              <w:rPr>
                <w:rFonts w:eastAsia="Cambria"/>
                <w:kern w:val="56"/>
              </w:rPr>
              <w:t>s</w:t>
            </w:r>
            <w:r w:rsidR="0051069D">
              <w:rPr>
                <w:rFonts w:eastAsia="Cambria"/>
                <w:kern w:val="56"/>
                <w:lang w:val="lv-LV"/>
              </w:rPr>
              <w:t>-2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B83F81">
              <w:rPr>
                <w:rFonts w:eastAsia="Cambria"/>
                <w:kern w:val="56"/>
                <w:lang w:val="lv-LV"/>
              </w:rPr>
              <w:t>1</w:t>
            </w:r>
            <w:r>
              <w:rPr>
                <w:rFonts w:eastAsia="Cambria"/>
                <w:kern w:val="56"/>
              </w:rPr>
              <w:t>00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920398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>
              <w:rPr>
                <w:rFonts w:eastAsiaTheme="minorHAnsi"/>
                <w:lang w:val="lv-LV" w:eastAsia="en-US"/>
              </w:rPr>
              <w:t>N</w:t>
            </w:r>
            <w:r w:rsidRPr="00920398">
              <w:rPr>
                <w:rFonts w:eastAsiaTheme="minorHAnsi"/>
                <w:lang w:val="lv-LV" w:eastAsia="en-US"/>
              </w:rPr>
              <w:t>oskaidrot aktuālākās starptautisko privāttiesību problēmas</w:t>
            </w:r>
            <w:r>
              <w:rPr>
                <w:rFonts w:eastAsiaTheme="minorHAnsi"/>
                <w:lang w:val="lv-LV" w:eastAsia="en-US"/>
              </w:rPr>
              <w:t>,</w:t>
            </w:r>
            <w:r w:rsidRPr="00920398">
              <w:rPr>
                <w:rFonts w:eastAsiaTheme="minorHAnsi"/>
                <w:lang w:val="lv-LV" w:eastAsia="en-US"/>
              </w:rPr>
              <w:t xml:space="preserve"> piemērojot ārvalstu tiesību aktus</w:t>
            </w:r>
            <w:r>
              <w:rPr>
                <w:rFonts w:eastAsiaTheme="minorHAnsi"/>
                <w:lang w:val="lv-LV" w:eastAsia="en-US"/>
              </w:rPr>
              <w:t>,</w:t>
            </w:r>
            <w:r w:rsidRPr="00920398">
              <w:rPr>
                <w:rFonts w:eastAsiaTheme="minorHAnsi"/>
                <w:lang w:val="lv-LV" w:eastAsia="en-US"/>
              </w:rPr>
              <w:t xml:space="preserve"> sagatavojot starptautiskus komerclīgumus un starptautiskajā civilprocesā. N</w:t>
            </w:r>
            <w:r w:rsidRPr="00920398">
              <w:rPr>
                <w:rFonts w:eastAsiaTheme="minorHAnsi"/>
                <w:bCs w:val="0"/>
                <w:lang w:val="lv-LV" w:eastAsia="en-US"/>
              </w:rPr>
              <w:t>oskaidrot starptautisko gaisa tiesību praktiskās piemērošanas problēmas.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CA09F8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CA09F8">
              <w:rPr>
                <w:lang w:val="lv-LV"/>
              </w:rPr>
              <w:t>Starptautisko gais</w:t>
            </w:r>
            <w:r>
              <w:rPr>
                <w:lang w:val="lv-LV"/>
              </w:rPr>
              <w:t>a tiesību praktiskā piemērošana</w:t>
            </w:r>
          </w:p>
        </w:tc>
        <w:tc>
          <w:tcPr>
            <w:tcW w:w="945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827" w:type="dxa"/>
          </w:tcPr>
          <w:p w:rsidR="00EB3DA7" w:rsidRPr="00B34FC9" w:rsidRDefault="00CA09F8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9F8">
              <w:t>ATRACC - Air Traffic Control System for Riga Area Control Centre darbība</w:t>
            </w:r>
          </w:p>
        </w:tc>
        <w:tc>
          <w:tcPr>
            <w:tcW w:w="945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E945D3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9C36C7" w:rsidRDefault="009C36C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827" w:type="dxa"/>
          </w:tcPr>
          <w:p w:rsidR="003E1582" w:rsidRPr="00EB3DA7" w:rsidRDefault="00CA09F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CA09F8">
              <w:rPr>
                <w:lang w:val="lv-LV"/>
              </w:rPr>
              <w:t>Regulas (EK) Nr.549/2004 piemērošana, EK direktīvas Nr. 1070/2009 piemērošana</w:t>
            </w:r>
          </w:p>
        </w:tc>
        <w:tc>
          <w:tcPr>
            <w:tcW w:w="945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6A5F80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827" w:type="dxa"/>
          </w:tcPr>
          <w:p w:rsidR="003E1582" w:rsidRPr="00B34FC9" w:rsidRDefault="00CA09F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9F8">
              <w:t>Sadarbība ar Starptautisko Civilās aviācijas organizāciju un Eiropas Aeronavigācijas drošības organizācija (Eurocontrol)</w:t>
            </w:r>
          </w:p>
        </w:tc>
        <w:tc>
          <w:tcPr>
            <w:tcW w:w="945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E945D3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9C36C7" w:rsidRDefault="009C36C7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E699D"/>
    <w:rsid w:val="00367FCC"/>
    <w:rsid w:val="003E1582"/>
    <w:rsid w:val="00401BC6"/>
    <w:rsid w:val="0051069D"/>
    <w:rsid w:val="005867DC"/>
    <w:rsid w:val="0066209F"/>
    <w:rsid w:val="006A5F80"/>
    <w:rsid w:val="007B6B7A"/>
    <w:rsid w:val="00892B2E"/>
    <w:rsid w:val="00920398"/>
    <w:rsid w:val="0093054F"/>
    <w:rsid w:val="009C36C7"/>
    <w:rsid w:val="009F6F2E"/>
    <w:rsid w:val="00AB0E85"/>
    <w:rsid w:val="00AF2A96"/>
    <w:rsid w:val="00B83F81"/>
    <w:rsid w:val="00BC5C47"/>
    <w:rsid w:val="00CA09F8"/>
    <w:rsid w:val="00D61682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9BC0-96CA-4ECF-B3D7-9BDA344A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2019-02-06T08:37:00Z</dcterms:created>
  <dcterms:modified xsi:type="dcterms:W3CDTF">2019-02-06T08:37:00Z</dcterms:modified>
</cp:coreProperties>
</file>