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bookmarkStart w:id="0" w:name="_GoBack"/>
      <w:bookmarkEnd w:id="0"/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196B5F" w:rsidP="0093054F">
            <w:pPr>
              <w:rPr>
                <w:lang w:val="lv-LV"/>
              </w:rPr>
            </w:pPr>
            <w:r>
              <w:rPr>
                <w:lang w:val="lv-LV"/>
              </w:rPr>
              <w:t xml:space="preserve">Stažieris 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9F6F2E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C5C47" w:rsidRPr="00BC5C47">
              <w:rPr>
                <w:rFonts w:eastAsia="Cambria"/>
                <w:kern w:val="56"/>
              </w:rPr>
              <w:t>K</w:t>
            </w:r>
            <w:r w:rsidR="009F6F2E">
              <w:rPr>
                <w:rFonts w:eastAsia="Cambria"/>
                <w:kern w:val="56"/>
                <w:lang w:val="lv-LV"/>
              </w:rPr>
              <w:t>ibertiesības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F46808">
              <w:rPr>
                <w:rFonts w:eastAsia="Cambria"/>
                <w:kern w:val="56"/>
                <w:lang w:val="lv-LV"/>
              </w:rPr>
              <w:t>2</w:t>
            </w:r>
            <w:r>
              <w:rPr>
                <w:rFonts w:eastAsia="Cambria"/>
                <w:kern w:val="56"/>
              </w:rPr>
              <w:t>00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BC5C47" w:rsidRPr="009F6F2E" w:rsidRDefault="009F6F2E" w:rsidP="001E699D">
            <w:pPr>
              <w:jc w:val="both"/>
              <w:rPr>
                <w:rFonts w:eastAsia="Cambria"/>
                <w:b w:val="0"/>
                <w:kern w:val="56"/>
                <w:lang w:val="lv-LV"/>
              </w:rPr>
            </w:pPr>
            <w:r w:rsidRPr="009F6F2E">
              <w:rPr>
                <w:rFonts w:eastAsia="Cambria"/>
                <w:b w:val="0"/>
                <w:kern w:val="56"/>
              </w:rPr>
              <w:t>Noskaidrot svarīgākās tiesiskās problēmas kibertelpā no praktizējošo juristu viedokļa</w:t>
            </w:r>
            <w:r>
              <w:rPr>
                <w:rFonts w:eastAsia="Cambria"/>
                <w:b w:val="0"/>
                <w:kern w:val="56"/>
                <w:lang w:val="lv-LV"/>
              </w:rPr>
              <w:t>.</w:t>
            </w:r>
          </w:p>
          <w:p w:rsidR="001E699D" w:rsidRPr="00A2538B" w:rsidRDefault="00DA4962" w:rsidP="001E699D">
            <w:pPr>
              <w:jc w:val="both"/>
              <w:rPr>
                <w:rFonts w:eastAsia="Cambria"/>
                <w:b w:val="0"/>
                <w:kern w:val="56"/>
              </w:rPr>
            </w:pPr>
            <w:r w:rsidRPr="00DA4962">
              <w:rPr>
                <w:rFonts w:eastAsia="Cambria"/>
                <w:b w:val="0"/>
                <w:kern w:val="56"/>
              </w:rPr>
              <w:t xml:space="preserve"> 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9F6F2E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9F6F2E">
              <w:rPr>
                <w:lang w:val="lv-LV"/>
              </w:rPr>
              <w:t>Kibertel</w:t>
            </w:r>
            <w:r>
              <w:rPr>
                <w:lang w:val="lv-LV"/>
              </w:rPr>
              <w:t>pas robežas tiesiskais jēdziens</w:t>
            </w:r>
          </w:p>
        </w:tc>
        <w:tc>
          <w:tcPr>
            <w:tcW w:w="945" w:type="dxa"/>
          </w:tcPr>
          <w:p w:rsidR="00EB3DA7" w:rsidRPr="00E23663" w:rsidRDefault="00E2366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E23663" w:rsidRDefault="00E2366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E23663" w:rsidRDefault="00E2366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E23663" w:rsidRDefault="00E2366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827" w:type="dxa"/>
          </w:tcPr>
          <w:p w:rsidR="00EB3DA7" w:rsidRPr="00B34FC9" w:rsidRDefault="009F6F2E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F2E">
              <w:t>Juridiskais aspekts darījumu slēgšanai kibertelpā</w:t>
            </w:r>
          </w:p>
        </w:tc>
        <w:tc>
          <w:tcPr>
            <w:tcW w:w="945" w:type="dxa"/>
          </w:tcPr>
          <w:p w:rsidR="00EB3DA7" w:rsidRPr="00E23663" w:rsidRDefault="00E2366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E23663" w:rsidRDefault="00E2366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2.1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E945D3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Pr="00E23663" w:rsidRDefault="00E2366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E23663" w:rsidRDefault="00E2366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Pr="00367FCC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827" w:type="dxa"/>
          </w:tcPr>
          <w:p w:rsidR="003E1582" w:rsidRPr="00EB3DA7" w:rsidRDefault="009F6F2E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9F6F2E">
              <w:rPr>
                <w:lang w:val="lv-LV"/>
              </w:rPr>
              <w:t>Blockchain tehnoloģiju tiesiskie jēdzieni un aspekti</w:t>
            </w:r>
          </w:p>
        </w:tc>
        <w:tc>
          <w:tcPr>
            <w:tcW w:w="945" w:type="dxa"/>
          </w:tcPr>
          <w:p w:rsidR="003E1582" w:rsidRPr="00E23663" w:rsidRDefault="00E23663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E23663" w:rsidRDefault="00E23663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3.1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3E1582" w:rsidRPr="006A5F80" w:rsidRDefault="003E158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3E1582" w:rsidRPr="00E23663" w:rsidRDefault="00E23663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E23663" w:rsidRDefault="00E23663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Pr="00367FCC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827" w:type="dxa"/>
          </w:tcPr>
          <w:p w:rsidR="003E1582" w:rsidRPr="00B34FC9" w:rsidRDefault="009F6F2E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F2E">
              <w:t>Noziedzīg</w:t>
            </w:r>
            <w:r>
              <w:t>u nodarījumu kibertelpā analīze</w:t>
            </w:r>
          </w:p>
        </w:tc>
        <w:tc>
          <w:tcPr>
            <w:tcW w:w="945" w:type="dxa"/>
          </w:tcPr>
          <w:p w:rsidR="003E1582" w:rsidRPr="00E23663" w:rsidRDefault="00E23663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E23663" w:rsidRDefault="00E23663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4.1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3E1582" w:rsidRPr="00E945D3" w:rsidRDefault="003E158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Pr="00E23663" w:rsidRDefault="00E23663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E23663" w:rsidRDefault="00E23663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1582" w:rsidRDefault="003E1582" w:rsidP="00367FCC"/>
    <w:sectPr w:rsidR="003E1582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96B5F"/>
    <w:rsid w:val="001E699D"/>
    <w:rsid w:val="00367FCC"/>
    <w:rsid w:val="003E1582"/>
    <w:rsid w:val="00401BC6"/>
    <w:rsid w:val="005867DC"/>
    <w:rsid w:val="0066209F"/>
    <w:rsid w:val="006A5F80"/>
    <w:rsid w:val="007B6B7A"/>
    <w:rsid w:val="00881892"/>
    <w:rsid w:val="00892B2E"/>
    <w:rsid w:val="0093054F"/>
    <w:rsid w:val="009F6F2E"/>
    <w:rsid w:val="00AB0E85"/>
    <w:rsid w:val="00BC5C47"/>
    <w:rsid w:val="00D61682"/>
    <w:rsid w:val="00DA4962"/>
    <w:rsid w:val="00DE1900"/>
    <w:rsid w:val="00E23663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ED9E-8DA5-499A-91B8-481DF0F0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2</cp:revision>
  <dcterms:created xsi:type="dcterms:W3CDTF">2019-01-15T08:33:00Z</dcterms:created>
  <dcterms:modified xsi:type="dcterms:W3CDTF">2019-01-15T08:33:00Z</dcterms:modified>
</cp:coreProperties>
</file>