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52" w:rsidRDefault="00983EF8" w:rsidP="00983EF8">
      <w:pPr>
        <w:spacing w:after="0" w:line="240" w:lineRule="auto"/>
        <w:ind w:left="-284"/>
        <w:jc w:val="right"/>
        <w:rPr>
          <w:rFonts w:ascii="Times New Roman" w:hAnsi="Times New Roman"/>
          <w:sz w:val="24"/>
          <w:szCs w:val="24"/>
        </w:rPr>
      </w:pPr>
      <w:r>
        <w:rPr>
          <w:rFonts w:ascii="Times New Roman" w:hAnsi="Times New Roman"/>
          <w:noProof/>
          <w:sz w:val="24"/>
          <w:szCs w:val="24"/>
          <w:lang w:eastAsia="lv-LV"/>
        </w:rPr>
        <w:drawing>
          <wp:inline distT="0" distB="0" distL="0" distR="0">
            <wp:extent cx="5278120"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9">
                      <a:extLst>
                        <a:ext uri="{28A0092B-C50C-407E-A947-70E740481C1C}">
                          <a14:useLocalDpi xmlns:a14="http://schemas.microsoft.com/office/drawing/2010/main" val="0"/>
                        </a:ext>
                      </a:extLst>
                    </a:blip>
                    <a:stretch>
                      <a:fillRect/>
                    </a:stretch>
                  </pic:blipFill>
                  <pic:spPr>
                    <a:xfrm>
                      <a:off x="0" y="0"/>
                      <a:ext cx="5278120" cy="1049655"/>
                    </a:xfrm>
                    <a:prstGeom prst="rect">
                      <a:avLst/>
                    </a:prstGeom>
                  </pic:spPr>
                </pic:pic>
              </a:graphicData>
            </a:graphic>
          </wp:inline>
        </w:drawing>
      </w:r>
    </w:p>
    <w:p w:rsidR="00AC3252" w:rsidRPr="00AC3252" w:rsidRDefault="00AC3252" w:rsidP="00AC3252">
      <w:pPr>
        <w:spacing w:after="0" w:line="240" w:lineRule="auto"/>
        <w:jc w:val="right"/>
        <w:rPr>
          <w:rFonts w:ascii="Times New Roman" w:hAnsi="Times New Roman"/>
          <w:sz w:val="24"/>
          <w:szCs w:val="24"/>
        </w:rPr>
      </w:pPr>
      <w:r w:rsidRPr="00AC3252">
        <w:rPr>
          <w:rFonts w:ascii="Times New Roman" w:hAnsi="Times New Roman"/>
          <w:sz w:val="24"/>
          <w:szCs w:val="24"/>
        </w:rPr>
        <w:t>2. pielikums</w:t>
      </w:r>
    </w:p>
    <w:p w:rsidR="00F16AE9" w:rsidRPr="00AC3252" w:rsidRDefault="00F16AE9" w:rsidP="00AC3252">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sidR="00AC3252" w:rsidRPr="00AC3252">
        <w:rPr>
          <w:rFonts w:ascii="Times New Roman" w:hAnsi="Times New Roman"/>
          <w:b/>
          <w:sz w:val="28"/>
          <w:szCs w:val="28"/>
        </w:rPr>
        <w:t>tēmas pieteikuma</w:t>
      </w:r>
    </w:p>
    <w:p w:rsidR="00AC3252" w:rsidRDefault="00AC3252" w:rsidP="00F16AE9">
      <w:pPr>
        <w:spacing w:after="0" w:line="240" w:lineRule="auto"/>
        <w:jc w:val="right"/>
        <w:rPr>
          <w:rFonts w:ascii="Times New Roman" w:hAnsi="Times New Roman"/>
          <w:sz w:val="20"/>
          <w:szCs w:val="20"/>
        </w:rPr>
      </w:pPr>
    </w:p>
    <w:p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rsidTr="00E77BE7">
        <w:trPr>
          <w:trHeight w:val="693"/>
        </w:trPr>
        <w:tc>
          <w:tcPr>
            <w:tcW w:w="8926" w:type="dxa"/>
            <w:shd w:val="clear" w:color="auto" w:fill="D9D9D9"/>
            <w:vAlign w:val="center"/>
          </w:tcPr>
          <w:p w:rsidR="00E77BE7" w:rsidRPr="00482A2D" w:rsidRDefault="00E77BE7" w:rsidP="00E77BE7">
            <w:pPr>
              <w:pStyle w:val="ListParagraph"/>
              <w:numPr>
                <w:ilvl w:val="0"/>
                <w:numId w:val="1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Ekselence /Excellence/</w:t>
            </w:r>
          </w:p>
        </w:tc>
      </w:tr>
    </w:tbl>
    <w:p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rsidTr="004A59B9">
        <w:trPr>
          <w:trHeight w:val="693"/>
        </w:trPr>
        <w:tc>
          <w:tcPr>
            <w:tcW w:w="8926" w:type="dxa"/>
            <w:shd w:val="clear" w:color="auto" w:fill="auto"/>
            <w:vAlign w:val="center"/>
          </w:tcPr>
          <w:p w:rsidR="00FE2FF5" w:rsidRPr="00736652" w:rsidRDefault="00FE2FF5" w:rsidP="004A59B9">
            <w:pPr>
              <w:pStyle w:val="ListParagraph"/>
              <w:numPr>
                <w:ilvl w:val="1"/>
                <w:numId w:val="3"/>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rsidTr="004A59B9">
        <w:trPr>
          <w:trHeight w:val="693"/>
        </w:trPr>
        <w:tc>
          <w:tcPr>
            <w:tcW w:w="8926" w:type="dxa"/>
            <w:shd w:val="clear" w:color="auto" w:fill="auto"/>
            <w:vAlign w:val="center"/>
          </w:tcPr>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Īsi apraksta pētn</w:t>
            </w:r>
            <w:bookmarkStart w:id="0" w:name="_GoBack"/>
            <w:bookmarkEnd w:id="0"/>
            <w:r w:rsidRPr="00736652">
              <w:rPr>
                <w:rFonts w:ascii="Times New Roman" w:hAnsi="Times New Roman"/>
                <w:i/>
                <w:color w:val="0070C0"/>
              </w:rPr>
              <w:t>iecības pieteikuma zinātnisko mērķi, plānotās darbības mērķa sasniegšanā, plānotos rezultātus un ietekmi. Atslēgas vārdi.</w:t>
            </w:r>
          </w:p>
          <w:p w:rsidR="00FE2FF5" w:rsidRPr="00736652" w:rsidRDefault="00FE2FF5" w:rsidP="00FE2FF5">
            <w:pPr>
              <w:spacing w:after="0"/>
              <w:jc w:val="both"/>
              <w:rPr>
                <w:rFonts w:ascii="Times New Roman" w:hAnsi="Times New Roman" w:cs="Times New Roman"/>
                <w:i/>
                <w:color w:val="0070C0"/>
              </w:rPr>
            </w:pPr>
            <w:r w:rsidRPr="00736652">
              <w:rPr>
                <w:rFonts w:ascii="Times New Roman" w:hAnsi="Times New Roman"/>
                <w:i/>
                <w:color w:val="0070C0"/>
              </w:rPr>
              <w:t>/</w:t>
            </w:r>
            <w:r w:rsidRPr="00736652">
              <w:rPr>
                <w:rFonts w:ascii="Times New Roman" w:hAnsi="Times New Roman" w:cs="Times New Roman"/>
                <w:i/>
                <w:color w:val="0070C0"/>
              </w:rPr>
              <w:t>Short destription of the project proposal scientific objective, planned actions, expected results and impact of project proposal. Key words/</w:t>
            </w:r>
          </w:p>
          <w:p w:rsidR="00FE2FF5" w:rsidRPr="00A3466D" w:rsidRDefault="00FE2FF5" w:rsidP="00FE2FF5">
            <w:pPr>
              <w:jc w:val="both"/>
              <w:rPr>
                <w:rFonts w:ascii="Times New Roman" w:hAnsi="Times New Roman"/>
                <w:i/>
                <w:color w:val="FF0000"/>
              </w:rPr>
            </w:pPr>
          </w:p>
        </w:tc>
      </w:tr>
    </w:tbl>
    <w:p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rsidTr="00D078E6">
        <w:trPr>
          <w:trHeight w:val="693"/>
        </w:trPr>
        <w:tc>
          <w:tcPr>
            <w:tcW w:w="8926" w:type="dxa"/>
            <w:shd w:val="clear" w:color="auto" w:fill="auto"/>
            <w:vAlign w:val="center"/>
          </w:tcPr>
          <w:p w:rsidR="00B61EFF" w:rsidRDefault="00B61EFF" w:rsidP="00B61EFF">
            <w:pPr>
              <w:pStyle w:val="ListParagraph"/>
              <w:numPr>
                <w:ilvl w:val="1"/>
                <w:numId w:val="3"/>
              </w:numPr>
              <w:tabs>
                <w:tab w:val="left" w:pos="313"/>
                <w:tab w:val="left" w:pos="596"/>
              </w:tabs>
              <w:spacing w:after="0" w:line="240" w:lineRule="auto"/>
              <w:ind w:right="34"/>
              <w:rPr>
                <w:rFonts w:ascii="Times New Roman" w:hAnsi="Times New Roman"/>
              </w:rPr>
            </w:pPr>
            <w:r>
              <w:rPr>
                <w:rFonts w:ascii="Times New Roman" w:hAnsi="Times New Roman"/>
              </w:rPr>
              <w:t>Pētīj</w:t>
            </w:r>
            <w:r w:rsidR="004F2B2A">
              <w:rPr>
                <w:rFonts w:ascii="Times New Roman" w:hAnsi="Times New Roman"/>
              </w:rPr>
              <w:t>uma kvalitāte, inovācijas līmenis</w:t>
            </w:r>
            <w:r>
              <w:rPr>
                <w:rFonts w:ascii="Times New Roman" w:hAnsi="Times New Roman"/>
              </w:rPr>
              <w:t xml:space="preserve">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B61EFF" w:rsidRPr="00B61EFF" w:rsidRDefault="00B61EFF" w:rsidP="00B61EFF">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r w:rsidRPr="00F83B4C">
              <w:rPr>
                <w:rFonts w:ascii="Times New Roman" w:hAnsi="Times New Roman"/>
              </w:rPr>
              <w:t>Quality, innovative aspects and credibility of the research (including inter/multidisciplinary aspects</w:t>
            </w:r>
            <w:r>
              <w:rPr>
                <w:rFonts w:ascii="Times New Roman" w:hAnsi="Times New Roman"/>
              </w:rPr>
              <w:t>/</w:t>
            </w:r>
          </w:p>
        </w:tc>
      </w:tr>
      <w:tr w:rsidR="00B61EFF" w:rsidRPr="005C2E39" w:rsidTr="00D078E6">
        <w:trPr>
          <w:trHeight w:val="693"/>
        </w:trPr>
        <w:tc>
          <w:tcPr>
            <w:tcW w:w="8926" w:type="dxa"/>
            <w:shd w:val="clear" w:color="auto" w:fill="auto"/>
            <w:vAlign w:val="center"/>
          </w:tcPr>
          <w:p w:rsidR="00F47D4A" w:rsidRPr="004F2B2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xml:space="preserve">/ You should develop your </w:t>
            </w:r>
            <w:r w:rsidR="00E77BE7">
              <w:rPr>
                <w:rFonts w:ascii="Times New Roman" w:hAnsi="Times New Roman" w:cs="Times New Roman"/>
                <w:i/>
                <w:color w:val="2E74B5" w:themeColor="accent1" w:themeShade="BF"/>
              </w:rPr>
              <w:t xml:space="preserve">research project </w:t>
            </w:r>
            <w:r w:rsidRPr="004F2B2A">
              <w:rPr>
                <w:rFonts w:ascii="Times New Roman" w:hAnsi="Times New Roman" w:cs="Times New Roman"/>
                <w:i/>
                <w:color w:val="2E74B5" w:themeColor="accent1" w:themeShade="BF"/>
              </w:rPr>
              <w:t>proposal according to the following lines:/</w:t>
            </w:r>
          </w:p>
          <w:p w:rsidR="00B61EFF" w:rsidRPr="004F2B2A"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F2B2A">
              <w:rPr>
                <w:rFonts w:ascii="Times New Roman" w:hAnsi="Times New Roman"/>
                <w:i/>
                <w:color w:val="2E74B5" w:themeColor="accent1" w:themeShade="BF"/>
              </w:rPr>
              <w:t>Ievads, pētījuma esošās situācijas apskats</w:t>
            </w:r>
            <w:r w:rsidR="00F47D4A" w:rsidRPr="004F2B2A">
              <w:rPr>
                <w:rFonts w:ascii="Times New Roman" w:hAnsi="Times New Roman"/>
                <w:i/>
                <w:color w:val="2E74B5" w:themeColor="accent1" w:themeShade="BF"/>
              </w:rPr>
              <w:t>, zinātniskais mērķis, uzdevumi, pētījuma darbību (aktivitāšu) kopsavilkums.</w:t>
            </w:r>
          </w:p>
          <w:p w:rsidR="00F47D4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Introduction, state-of-the-art, goal, objectives and overview of the action/</w:t>
            </w:r>
          </w:p>
          <w:p w:rsidR="00FE2FF5" w:rsidRPr="00736652" w:rsidRDefault="00FE2FF5" w:rsidP="00FE2FF5">
            <w:pPr>
              <w:pStyle w:val="ListParagraph"/>
              <w:numPr>
                <w:ilvl w:val="0"/>
                <w:numId w:val="4"/>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w:t>
            </w:r>
            <w:r w:rsidRPr="00736652">
              <w:rPr>
                <w:color w:val="0070C0"/>
              </w:rPr>
              <w:t xml:space="preserve"> </w:t>
            </w:r>
            <w:r w:rsidRPr="00736652">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rsidR="00F47D4A" w:rsidRPr="00F83B4C" w:rsidRDefault="004F2B2A" w:rsidP="004D63D9">
            <w:pPr>
              <w:pStyle w:val="ListParagraph"/>
              <w:numPr>
                <w:ilvl w:val="0"/>
                <w:numId w:val="4"/>
              </w:numPr>
              <w:tabs>
                <w:tab w:val="left" w:pos="0"/>
              </w:tabs>
              <w:spacing w:after="0" w:line="240" w:lineRule="auto"/>
              <w:ind w:right="34"/>
              <w:jc w:val="both"/>
              <w:rPr>
                <w:rFonts w:ascii="Times New Roman" w:hAnsi="Times New Roman"/>
                <w:i/>
              </w:rPr>
            </w:pPr>
            <w:r w:rsidRPr="004F2B2A">
              <w:rPr>
                <w:rFonts w:ascii="Times New Roman" w:hAnsi="Times New Roman"/>
                <w:i/>
                <w:color w:val="2E74B5" w:themeColor="accent1" w:themeShade="BF"/>
              </w:rPr>
              <w:t xml:space="preserve">Pētniecības metodoloģija un </w:t>
            </w:r>
            <w:r w:rsidR="00F83B4C" w:rsidRPr="004F2B2A">
              <w:rPr>
                <w:rFonts w:ascii="Times New Roman" w:hAnsi="Times New Roman"/>
                <w:i/>
                <w:color w:val="2E74B5" w:themeColor="accent1" w:themeShade="BF"/>
              </w:rPr>
              <w:t>pētniecības</w:t>
            </w:r>
            <w:r w:rsidRPr="004F2B2A">
              <w:rPr>
                <w:rFonts w:ascii="Times New Roman" w:hAnsi="Times New Roman"/>
                <w:i/>
                <w:color w:val="2E74B5" w:themeColor="accent1" w:themeShade="BF"/>
              </w:rPr>
              <w:t xml:space="preserve"> pieejas piemērotība</w:t>
            </w:r>
            <w:r>
              <w:rPr>
                <w:rFonts w:ascii="Times New Roman" w:hAnsi="Times New Roman"/>
                <w:i/>
                <w:color w:val="2E74B5" w:themeColor="accent1" w:themeShade="BF"/>
              </w:rPr>
              <w:t xml:space="preserve"> – raksturot </w:t>
            </w:r>
            <w:r w:rsidR="00F83B4C">
              <w:rPr>
                <w:rFonts w:ascii="Times New Roman" w:hAnsi="Times New Roman"/>
                <w:i/>
                <w:color w:val="2E74B5" w:themeColor="accent1" w:themeShade="BF"/>
              </w:rPr>
              <w:t>pētniecības veidu (fundamentālais, rūpnieciskais) un inovācijas darbības (aktivitātes)</w:t>
            </w:r>
          </w:p>
          <w:p w:rsidR="00F83B4C" w:rsidRDefault="00F83B4C" w:rsidP="004D63D9">
            <w:pPr>
              <w:jc w:val="both"/>
            </w:pPr>
            <w:r>
              <w:rPr>
                <w:rFonts w:ascii="Times New Roman" w:hAnsi="Times New Roman"/>
                <w:i/>
                <w:color w:val="2E74B5" w:themeColor="accent1" w:themeShade="BF"/>
              </w:rPr>
              <w:t>/</w:t>
            </w:r>
            <w:r>
              <w:t xml:space="preserve"> </w:t>
            </w:r>
            <w:r w:rsidRPr="00F83B4C">
              <w:rPr>
                <w:rFonts w:ascii="Times New Roman" w:hAnsi="Times New Roman" w:cs="Times New Roman"/>
                <w:i/>
                <w:color w:val="2E74B5" w:themeColor="accent1" w:themeShade="BF"/>
              </w:rPr>
              <w:t>Research methodology and approach: highlight the type of research and innovation activities proposed/</w:t>
            </w:r>
          </w:p>
          <w:p w:rsidR="00252137" w:rsidRPr="00250E84" w:rsidRDefault="005557F4" w:rsidP="004D63D9">
            <w:pPr>
              <w:pStyle w:val="ListParagraph"/>
              <w:numPr>
                <w:ilvl w:val="0"/>
                <w:numId w:val="4"/>
              </w:numPr>
              <w:tabs>
                <w:tab w:val="left" w:pos="0"/>
              </w:tabs>
              <w:spacing w:after="0" w:line="240" w:lineRule="auto"/>
              <w:ind w:right="34"/>
              <w:jc w:val="both"/>
              <w:rPr>
                <w:rFonts w:ascii="Times New Roman" w:hAnsi="Times New Roman"/>
                <w:i/>
              </w:rPr>
            </w:pP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 xml:space="preserve">a </w:t>
            </w:r>
            <w:r>
              <w:rPr>
                <w:rFonts w:ascii="Times New Roman" w:hAnsi="Times New Roman"/>
                <w:i/>
                <w:color w:val="2E74B5" w:themeColor="accent1" w:themeShade="BF"/>
              </w:rPr>
              <w:t>iesnieguma</w:t>
            </w:r>
            <w:r w:rsidR="00252137" w:rsidRPr="00250E84">
              <w:rPr>
                <w:rFonts w:ascii="Times New Roman" w:hAnsi="Times New Roman"/>
                <w:i/>
                <w:color w:val="2E74B5" w:themeColor="accent1" w:themeShade="BF"/>
              </w:rPr>
              <w:t xml:space="preserve"> </w:t>
            </w:r>
            <w:r w:rsidRPr="00250E84">
              <w:rPr>
                <w:rFonts w:ascii="Times New Roman" w:hAnsi="Times New Roman"/>
                <w:i/>
                <w:color w:val="2E74B5" w:themeColor="accent1" w:themeShade="BF"/>
              </w:rPr>
              <w:t>oriģinalitāt</w:t>
            </w:r>
            <w:r w:rsidR="00D078E6">
              <w:rPr>
                <w:rFonts w:ascii="Times New Roman" w:hAnsi="Times New Roman"/>
                <w:i/>
                <w:color w:val="2E74B5" w:themeColor="accent1" w:themeShade="BF"/>
              </w:rPr>
              <w:t>e</w:t>
            </w:r>
            <w:r w:rsidR="00252137"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t>un inovācijas līmenis: raksturot</w:t>
            </w:r>
            <w:r w:rsidR="00252137" w:rsidRPr="00250E84">
              <w:rPr>
                <w:rFonts w:ascii="Times New Roman" w:hAnsi="Times New Roman"/>
                <w:i/>
                <w:color w:val="2E74B5" w:themeColor="accent1" w:themeShade="BF"/>
              </w:rPr>
              <w:t xml:space="preserve"> </w:t>
            </w: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a zinātniskā pētījuma sasaisti ar pētījuma zinātniskās jomas attīstību</w:t>
            </w:r>
            <w:r w:rsidR="00250E84" w:rsidRPr="00250E84">
              <w:rPr>
                <w:rFonts w:ascii="Times New Roman" w:hAnsi="Times New Roman"/>
                <w:i/>
                <w:color w:val="2E74B5" w:themeColor="accent1" w:themeShade="BF"/>
              </w:rPr>
              <w:t xml:space="preserve">. Aprakstīt </w:t>
            </w:r>
            <w:r>
              <w:rPr>
                <w:rFonts w:ascii="Times New Roman" w:hAnsi="Times New Roman"/>
                <w:i/>
                <w:color w:val="2E74B5" w:themeColor="accent1" w:themeShade="BF"/>
              </w:rPr>
              <w:t>pētniecības pieteikum</w:t>
            </w:r>
            <w:r w:rsidR="00250E84" w:rsidRPr="00250E84">
              <w:rPr>
                <w:rFonts w:ascii="Times New Roman" w:hAnsi="Times New Roman"/>
                <w:i/>
                <w:color w:val="2E74B5" w:themeColor="accent1" w:themeShade="BF"/>
              </w:rPr>
              <w:t xml:space="preserve">a pētījuma koncepciju, pētījuma darbību </w:t>
            </w:r>
            <w:r w:rsidR="00250E84" w:rsidRPr="00250E84">
              <w:rPr>
                <w:rFonts w:ascii="Times New Roman" w:hAnsi="Times New Roman"/>
                <w:i/>
                <w:color w:val="2E74B5" w:themeColor="accent1" w:themeShade="BF"/>
              </w:rPr>
              <w:lastRenderedPageBreak/>
              <w:t>(aktivitāšu) pieejas un metode</w:t>
            </w:r>
            <w:r w:rsidR="00F96EEB">
              <w:rPr>
                <w:rFonts w:ascii="Times New Roman" w:hAnsi="Times New Roman"/>
                <w:i/>
                <w:color w:val="2E74B5" w:themeColor="accent1" w:themeShade="BF"/>
              </w:rPr>
              <w:t>s,</w:t>
            </w:r>
            <w:r w:rsidR="00250E84" w:rsidRPr="00250E84">
              <w:rPr>
                <w:rFonts w:ascii="Times New Roman" w:hAnsi="Times New Roman"/>
                <w:i/>
                <w:color w:val="2E74B5" w:themeColor="accent1" w:themeShade="BF"/>
              </w:rPr>
              <w:t xml:space="preserve"> kas tiks izmantotas </w:t>
            </w:r>
          </w:p>
          <w:p w:rsidR="00250E84" w:rsidRPr="00250E84" w:rsidRDefault="00250E84" w:rsidP="004D63D9">
            <w:pPr>
              <w:jc w:val="both"/>
              <w:rPr>
                <w:rFonts w:ascii="Times New Roman" w:hAnsi="Times New Roman" w:cs="Times New Roman"/>
                <w:i/>
                <w:color w:val="2E74B5" w:themeColor="accent1" w:themeShade="BF"/>
              </w:rPr>
            </w:pPr>
            <w:r w:rsidRPr="00250E84">
              <w:rPr>
                <w:rFonts w:ascii="Times New Roman" w:hAnsi="Times New Roman" w:cs="Times New Roman"/>
                <w:i/>
                <w:color w:val="2E74B5" w:themeColor="accent1" w:themeShade="BF"/>
              </w:rPr>
              <w:t xml:space="preserve">/ Originality and innovative aspects of the research programme: explain the contribution that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 xml:space="preserve">project </w:t>
            </w:r>
            <w:r w:rsidR="00E77BE7">
              <w:rPr>
                <w:rFonts w:ascii="Times New Roman" w:hAnsi="Times New Roman" w:cs="Times New Roman"/>
                <w:i/>
                <w:color w:val="2E74B5" w:themeColor="accent1" w:themeShade="BF"/>
              </w:rPr>
              <w:t xml:space="preserve">proposal </w:t>
            </w:r>
            <w:r w:rsidRPr="00250E84">
              <w:rPr>
                <w:rFonts w:ascii="Times New Roman" w:hAnsi="Times New Roman" w:cs="Times New Roman"/>
                <w:i/>
                <w:color w:val="2E74B5" w:themeColor="accent1" w:themeShade="BF"/>
              </w:rPr>
              <w:t xml:space="preserve">is expected to make to advancements within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project field. Describe any novel concepts, approaches or methods that will be employed./</w:t>
            </w:r>
          </w:p>
          <w:p w:rsidR="00250E84" w:rsidRDefault="00D078E6" w:rsidP="004D63D9">
            <w:pPr>
              <w:tabs>
                <w:tab w:val="left" w:pos="0"/>
              </w:tabs>
              <w:spacing w:after="0" w:line="240" w:lineRule="auto"/>
              <w:ind w:right="34"/>
              <w:jc w:val="both"/>
              <w:rPr>
                <w:rFonts w:ascii="Times New Roman" w:hAnsi="Times New Roman"/>
                <w:i/>
                <w:color w:val="2E74B5" w:themeColor="accent1" w:themeShade="BF"/>
              </w:rPr>
            </w:pPr>
            <w:r>
              <w:rPr>
                <w:rFonts w:ascii="Times New Roman" w:hAnsi="Times New Roman"/>
                <w:i/>
                <w:color w:val="2E74B5" w:themeColor="accent1" w:themeShade="BF"/>
              </w:rPr>
              <w:t>Paskaidro,</w:t>
            </w:r>
            <w:r w:rsidR="00250E84" w:rsidRPr="004D63D9">
              <w:rPr>
                <w:rFonts w:ascii="Times New Roman" w:hAnsi="Times New Roman"/>
                <w:i/>
                <w:color w:val="2E74B5" w:themeColor="accent1" w:themeShade="BF"/>
              </w:rPr>
              <w:t xml:space="preserve"> kā pētījums, kas tik</w:t>
            </w:r>
            <w:r w:rsidR="00305DA5">
              <w:rPr>
                <w:rFonts w:ascii="Times New Roman" w:hAnsi="Times New Roman"/>
                <w:i/>
                <w:color w:val="2E74B5" w:themeColor="accent1" w:themeShade="BF"/>
              </w:rPr>
              <w:t>s</w:t>
            </w:r>
            <w:r w:rsidR="00250E84" w:rsidRPr="004D63D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īstenots</w:t>
            </w:r>
            <w:r w:rsidR="00250E84"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250E84" w:rsidRPr="004D63D9">
              <w:rPr>
                <w:rFonts w:ascii="Times New Roman" w:hAnsi="Times New Roman"/>
                <w:i/>
                <w:color w:val="2E74B5" w:themeColor="accent1" w:themeShade="BF"/>
              </w:rPr>
              <w:t>a ietvaros</w:t>
            </w:r>
            <w:r w:rsidR="00A03E4D" w:rsidRPr="004D63D9">
              <w:rPr>
                <w:rFonts w:ascii="Times New Roman" w:hAnsi="Times New Roman"/>
                <w:i/>
                <w:color w:val="2E74B5" w:themeColor="accent1" w:themeShade="BF"/>
              </w:rPr>
              <w:t>,</w:t>
            </w:r>
            <w:r w:rsidR="00250E84" w:rsidRPr="004D63D9">
              <w:rPr>
                <w:rFonts w:ascii="Times New Roman" w:hAnsi="Times New Roman"/>
                <w:i/>
                <w:color w:val="2E74B5" w:themeColor="accent1" w:themeShade="BF"/>
              </w:rPr>
              <w:t xml:space="preserve"> pave</w:t>
            </w:r>
            <w:r w:rsidR="00A03E4D" w:rsidRPr="004D63D9">
              <w:rPr>
                <w:rFonts w:ascii="Times New Roman" w:hAnsi="Times New Roman"/>
                <w:i/>
                <w:color w:val="2E74B5" w:themeColor="accent1" w:themeShade="BF"/>
              </w:rPr>
              <w:t xml:space="preserve">r labākas karjeras iespējas </w:t>
            </w:r>
            <w:r>
              <w:rPr>
                <w:rFonts w:ascii="Times New Roman" w:hAnsi="Times New Roman"/>
                <w:i/>
                <w:color w:val="2E74B5" w:themeColor="accent1" w:themeShade="BF"/>
              </w:rPr>
              <w:t>pēcdoktorantam</w:t>
            </w:r>
            <w:r w:rsidR="00A03E4D" w:rsidRPr="004D63D9">
              <w:rPr>
                <w:rFonts w:ascii="Times New Roman" w:hAnsi="Times New Roman"/>
                <w:i/>
                <w:color w:val="2E74B5" w:themeColor="accent1" w:themeShade="BF"/>
              </w:rPr>
              <w:t xml:space="preserve"> un </w:t>
            </w:r>
            <w:r w:rsidR="005557F4">
              <w:rPr>
                <w:rFonts w:ascii="Times New Roman" w:hAnsi="Times New Roman"/>
                <w:i/>
                <w:color w:val="2E74B5" w:themeColor="accent1" w:themeShade="BF"/>
              </w:rPr>
              <w:t>pētniecības pieteikum</w:t>
            </w:r>
            <w:r w:rsidR="00A03E4D" w:rsidRPr="004D63D9">
              <w:rPr>
                <w:rFonts w:ascii="Times New Roman" w:hAnsi="Times New Roman"/>
                <w:i/>
                <w:color w:val="2E74B5" w:themeColor="accent1" w:themeShade="BF"/>
              </w:rPr>
              <w:t>a iesniedzēja sadarbība</w:t>
            </w:r>
            <w:r w:rsidR="00F24F00">
              <w:rPr>
                <w:rFonts w:ascii="Times New Roman" w:hAnsi="Times New Roman"/>
                <w:i/>
                <w:color w:val="2E74B5" w:themeColor="accent1" w:themeShade="BF"/>
              </w:rPr>
              <w:t>s</w:t>
            </w:r>
            <w:r w:rsidR="00A03E4D" w:rsidRPr="004D63D9">
              <w:rPr>
                <w:rFonts w:ascii="Times New Roman" w:hAnsi="Times New Roman"/>
                <w:i/>
                <w:color w:val="2E74B5" w:themeColor="accent1" w:themeShade="BF"/>
              </w:rPr>
              <w:t xml:space="preserve"> iespējas. </w:t>
            </w:r>
            <w:r>
              <w:rPr>
                <w:rFonts w:ascii="Times New Roman" w:hAnsi="Times New Roman"/>
                <w:i/>
                <w:color w:val="2E74B5" w:themeColor="accent1" w:themeShade="BF"/>
              </w:rPr>
              <w:t>Pamato</w:t>
            </w:r>
            <w:r w:rsidR="004D63D9"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4D63D9" w:rsidRPr="004D63D9">
              <w:rPr>
                <w:rFonts w:ascii="Times New Roman" w:hAnsi="Times New Roman"/>
                <w:i/>
                <w:color w:val="2E74B5" w:themeColor="accent1" w:themeShade="BF"/>
              </w:rPr>
              <w:t>a rezultātu uztur</w:t>
            </w:r>
            <w:r w:rsidR="004D63D9">
              <w:rPr>
                <w:rFonts w:ascii="Times New Roman" w:hAnsi="Times New Roman"/>
                <w:i/>
                <w:color w:val="2E74B5" w:themeColor="accent1" w:themeShade="BF"/>
              </w:rPr>
              <w:t>ēšanas un</w:t>
            </w:r>
            <w:r w:rsidR="00254531">
              <w:rPr>
                <w:rFonts w:ascii="Times New Roman" w:hAnsi="Times New Roman"/>
                <w:i/>
                <w:color w:val="2E74B5" w:themeColor="accent1" w:themeShade="BF"/>
              </w:rPr>
              <w:t xml:space="preserve"> ilgtspējas</w:t>
            </w:r>
            <w:r w:rsidR="00D770D5">
              <w:rPr>
                <w:rFonts w:ascii="Times New Roman" w:hAnsi="Times New Roman"/>
                <w:i/>
                <w:color w:val="2E74B5" w:themeColor="accent1" w:themeShade="BF"/>
              </w:rPr>
              <w:t>.</w:t>
            </w:r>
            <w:r w:rsidR="004D63D9" w:rsidRPr="004D63D9">
              <w:rPr>
                <w:rFonts w:ascii="Times New Roman" w:hAnsi="Times New Roman"/>
                <w:i/>
                <w:color w:val="2E74B5" w:themeColor="accent1" w:themeShade="BF"/>
              </w:rPr>
              <w:t xml:space="preserve"> </w:t>
            </w:r>
          </w:p>
          <w:p w:rsidR="004D63D9" w:rsidRPr="00250E84" w:rsidRDefault="004D63D9" w:rsidP="00D770D5">
            <w:pPr>
              <w:jc w:val="both"/>
              <w:rPr>
                <w:rFonts w:ascii="Times New Roman" w:hAnsi="Times New Roman"/>
                <w:i/>
              </w:rPr>
            </w:pPr>
            <w:r w:rsidRPr="004D63D9">
              <w:rPr>
                <w:rFonts w:ascii="Times New Roman" w:hAnsi="Times New Roman" w:cs="Times New Roman"/>
                <w:i/>
                <w:color w:val="2E74B5" w:themeColor="accent1" w:themeShade="BF"/>
              </w:rPr>
              <w:t xml:space="preserve">/ Explain how the high-quality, novel research is the most likely to open up the best career possibilities for the </w:t>
            </w:r>
            <w:r w:rsidR="006101D4">
              <w:rPr>
                <w:rFonts w:ascii="Times New Roman" w:hAnsi="Times New Roman" w:cs="Times New Roman"/>
                <w:i/>
                <w:color w:val="2E74B5" w:themeColor="accent1" w:themeShade="BF"/>
              </w:rPr>
              <w:t>post-doctorate</w:t>
            </w:r>
            <w:r w:rsidRPr="004D63D9">
              <w:rPr>
                <w:rFonts w:ascii="Times New Roman" w:hAnsi="Times New Roman" w:cs="Times New Roman"/>
                <w:i/>
                <w:color w:val="2E74B5" w:themeColor="accent1" w:themeShade="BF"/>
              </w:rPr>
              <w:t xml:space="preserve"> and new collaboration</w:t>
            </w:r>
            <w:r>
              <w:rPr>
                <w:rFonts w:ascii="Times New Roman" w:hAnsi="Times New Roman" w:cs="Times New Roman"/>
                <w:i/>
                <w:color w:val="2E74B5" w:themeColor="accent1" w:themeShade="BF"/>
              </w:rPr>
              <w:t xml:space="preserve"> </w:t>
            </w:r>
            <w:r w:rsidRPr="004D63D9">
              <w:rPr>
                <w:rFonts w:ascii="Times New Roman" w:hAnsi="Times New Roman" w:cs="Times New Roman"/>
                <w:i/>
                <w:color w:val="2E74B5" w:themeColor="accent1" w:themeShade="BF"/>
              </w:rPr>
              <w:t>opportuniti</w:t>
            </w:r>
            <w:r w:rsidR="00910B2C">
              <w:rPr>
                <w:rFonts w:ascii="Times New Roman" w:hAnsi="Times New Roman" w:cs="Times New Roman"/>
                <w:i/>
                <w:color w:val="2E74B5" w:themeColor="accent1" w:themeShade="BF"/>
              </w:rPr>
              <w:t xml:space="preserve">es </w:t>
            </w:r>
            <w:r w:rsidR="00910B2C" w:rsidRPr="00736652">
              <w:rPr>
                <w:rFonts w:ascii="Times New Roman" w:hAnsi="Times New Roman" w:cs="Times New Roman"/>
                <w:i/>
                <w:color w:val="0070C0"/>
              </w:rPr>
              <w:t xml:space="preserve">for the </w:t>
            </w:r>
            <w:r w:rsidR="00D770D5">
              <w:rPr>
                <w:rFonts w:ascii="Times New Roman" w:hAnsi="Times New Roman" w:cs="Times New Roman"/>
                <w:i/>
                <w:color w:val="0070C0"/>
              </w:rPr>
              <w:t>project proposal applicant/</w:t>
            </w:r>
          </w:p>
        </w:tc>
      </w:tr>
    </w:tbl>
    <w:p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rsidTr="00D078E6">
        <w:trPr>
          <w:trHeight w:val="693"/>
        </w:trPr>
        <w:tc>
          <w:tcPr>
            <w:tcW w:w="8926" w:type="dxa"/>
            <w:shd w:val="clear" w:color="auto" w:fill="auto"/>
            <w:vAlign w:val="center"/>
          </w:tcPr>
          <w:p w:rsidR="00A879A2"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r w:rsidR="00D078E6">
              <w:rPr>
                <w:rFonts w:ascii="Times New Roman" w:hAnsi="Times New Roman"/>
              </w:rPr>
              <w:t>pēcdoktoranta</w:t>
            </w:r>
            <w:r>
              <w:rPr>
                <w:rFonts w:ascii="Times New Roman" w:hAnsi="Times New Roman"/>
              </w:rPr>
              <w:t xml:space="preserve"> kompetenču pilnveidei </w:t>
            </w:r>
            <w:r w:rsidR="005557F4">
              <w:rPr>
                <w:rFonts w:ascii="Times New Roman" w:hAnsi="Times New Roman"/>
              </w:rPr>
              <w:t>pētniecības pieteikum</w:t>
            </w:r>
            <w:r>
              <w:rPr>
                <w:rFonts w:ascii="Times New Roman" w:hAnsi="Times New Roman"/>
              </w:rPr>
              <w:t>a pētījumu darbību (aktivitāšu) ietvaros.</w:t>
            </w:r>
          </w:p>
          <w:p w:rsidR="00A879A2" w:rsidRPr="00AA2B71" w:rsidRDefault="00A879A2" w:rsidP="005153BC">
            <w:pPr>
              <w:jc w:val="both"/>
              <w:rPr>
                <w:rFonts w:ascii="Times New Roman" w:hAnsi="Times New Roman" w:cs="Times New Roman"/>
              </w:rPr>
            </w:pPr>
            <w:r w:rsidRPr="00AA2B71">
              <w:rPr>
                <w:rFonts w:ascii="Times New Roman" w:hAnsi="Times New Roman" w:cs="Times New Roman"/>
              </w:rPr>
              <w:t>/</w:t>
            </w:r>
            <w:r w:rsidR="00AA2B71" w:rsidRPr="00AA2B71">
              <w:rPr>
                <w:rFonts w:ascii="Times New Roman" w:hAnsi="Times New Roman" w:cs="Times New Roman"/>
              </w:rPr>
              <w:t xml:space="preserve"> Clarity and quality of transfer of knowledge/training for the development of the </w:t>
            </w:r>
            <w:r w:rsidR="005153BC">
              <w:rPr>
                <w:rFonts w:ascii="Times New Roman" w:hAnsi="Times New Roman" w:cs="Times New Roman"/>
              </w:rPr>
              <w:t>post-doctorate</w:t>
            </w:r>
            <w:r w:rsidR="00AA2B71" w:rsidRPr="00AA2B71">
              <w:rPr>
                <w:rFonts w:ascii="Times New Roman" w:hAnsi="Times New Roman" w:cs="Times New Roman"/>
              </w:rPr>
              <w:t xml:space="preserve"> in light of the research objectives </w:t>
            </w:r>
            <w:r w:rsidRPr="00AA2B71">
              <w:rPr>
                <w:rFonts w:ascii="Times New Roman" w:hAnsi="Times New Roman" w:cs="Times New Roman"/>
              </w:rPr>
              <w:t>/</w:t>
            </w:r>
          </w:p>
        </w:tc>
      </w:tr>
      <w:tr w:rsidR="00A879A2" w:rsidRPr="005C2E39" w:rsidTr="00D078E6">
        <w:trPr>
          <w:trHeight w:val="693"/>
        </w:trPr>
        <w:tc>
          <w:tcPr>
            <w:tcW w:w="8926" w:type="dxa"/>
            <w:shd w:val="clear" w:color="auto" w:fill="auto"/>
            <w:vAlign w:val="center"/>
          </w:tcPr>
          <w:p w:rsidR="00AE598E" w:rsidRPr="00436EC3" w:rsidRDefault="00AE598E" w:rsidP="00AA2B71">
            <w:pPr>
              <w:tabs>
                <w:tab w:val="left" w:pos="0"/>
              </w:tabs>
              <w:spacing w:after="0" w:line="240" w:lineRule="auto"/>
              <w:ind w:right="34"/>
              <w:jc w:val="both"/>
              <w:rPr>
                <w:rFonts w:ascii="Times New Roman" w:hAnsi="Times New Roman"/>
                <w:i/>
                <w:color w:val="2E74B5" w:themeColor="accent1" w:themeShade="BF"/>
              </w:rPr>
            </w:pPr>
          </w:p>
          <w:p w:rsidR="00A42969" w:rsidRPr="00A42969" w:rsidRDefault="00D078E6" w:rsidP="00A42969">
            <w:pPr>
              <w:pStyle w:val="ListParagraph"/>
              <w:numPr>
                <w:ilvl w:val="0"/>
                <w:numId w:val="4"/>
              </w:numPr>
              <w:spacing w:after="0"/>
              <w:rPr>
                <w:rFonts w:ascii="Times New Roman" w:hAnsi="Times New Roman"/>
                <w:i/>
                <w:color w:val="2E74B5" w:themeColor="accent1" w:themeShade="BF"/>
              </w:rPr>
            </w:pPr>
            <w:r>
              <w:rPr>
                <w:rFonts w:ascii="Times New Roman" w:hAnsi="Times New Roman"/>
                <w:i/>
                <w:color w:val="2E74B5" w:themeColor="accent1" w:themeShade="BF"/>
              </w:rPr>
              <w:t>Norāda</w:t>
            </w:r>
            <w:r w:rsidR="003A1F8F" w:rsidRPr="00A4296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pēc</w:t>
            </w:r>
            <w:r w:rsidR="006101D4">
              <w:rPr>
                <w:rFonts w:ascii="Times New Roman" w:hAnsi="Times New Roman"/>
                <w:i/>
                <w:color w:val="2E74B5" w:themeColor="accent1" w:themeShade="BF"/>
              </w:rPr>
              <w:t>doktoranta</w:t>
            </w:r>
            <w:r w:rsidR="003A1F8F" w:rsidRPr="00A42969">
              <w:rPr>
                <w:rFonts w:ascii="Times New Roman" w:hAnsi="Times New Roman"/>
                <w:i/>
                <w:color w:val="2E74B5" w:themeColor="accent1" w:themeShade="BF"/>
              </w:rPr>
              <w:t xml:space="preserve"> iepriekš iegūtās zināšanas un prasmes</w:t>
            </w:r>
            <w:r w:rsidR="00973E38" w:rsidRPr="00A42969">
              <w:rPr>
                <w:rFonts w:ascii="Times New Roman" w:hAnsi="Times New Roman"/>
                <w:i/>
                <w:color w:val="2E74B5" w:themeColor="accent1" w:themeShade="BF"/>
              </w:rPr>
              <w:t xml:space="preserve">, </w:t>
            </w:r>
            <w:r w:rsidR="00A42969" w:rsidRPr="00A42969">
              <w:rPr>
                <w:rFonts w:ascii="Times New Roman" w:hAnsi="Times New Roman"/>
                <w:i/>
                <w:color w:val="2E74B5" w:themeColor="accent1" w:themeShade="BF"/>
              </w:rPr>
              <w:t xml:space="preserve">ko </w:t>
            </w:r>
            <w:r>
              <w:rPr>
                <w:rFonts w:ascii="Times New Roman" w:hAnsi="Times New Roman"/>
                <w:i/>
                <w:color w:val="2E74B5" w:themeColor="accent1" w:themeShade="BF"/>
              </w:rPr>
              <w:t>pēcdoktorants</w:t>
            </w:r>
            <w:r w:rsidR="00A42969" w:rsidRPr="00A42969">
              <w:rPr>
                <w:rFonts w:ascii="Times New Roman" w:hAnsi="Times New Roman"/>
                <w:i/>
                <w:color w:val="2E74B5" w:themeColor="accent1" w:themeShade="BF"/>
              </w:rPr>
              <w:t xml:space="preserve"> var nodot </w:t>
            </w:r>
            <w:r w:rsidR="005557F4">
              <w:rPr>
                <w:rFonts w:ascii="Times New Roman" w:hAnsi="Times New Roman"/>
                <w:i/>
                <w:color w:val="2E74B5" w:themeColor="accent1" w:themeShade="BF"/>
              </w:rPr>
              <w:t>pētniecības pieteikum</w:t>
            </w:r>
            <w:r w:rsidR="00A42969" w:rsidRPr="00A42969">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īstenošanas</w:t>
            </w:r>
            <w:r w:rsidR="00A42969" w:rsidRPr="00A42969">
              <w:rPr>
                <w:rFonts w:ascii="Times New Roman" w:hAnsi="Times New Roman"/>
                <w:i/>
                <w:color w:val="2E74B5" w:themeColor="accent1" w:themeShade="BF"/>
              </w:rPr>
              <w:t xml:space="preserve"> laikā</w:t>
            </w:r>
            <w:r w:rsidR="00F96EEB">
              <w:rPr>
                <w:rFonts w:ascii="Times New Roman" w:hAnsi="Times New Roman"/>
                <w:i/>
                <w:color w:val="2E74B5" w:themeColor="accent1" w:themeShade="BF"/>
              </w:rPr>
              <w:t>.</w:t>
            </w:r>
            <w:r w:rsidR="00A42969" w:rsidRPr="00A42969">
              <w:rPr>
                <w:rFonts w:ascii="Times New Roman" w:hAnsi="Times New Roman"/>
                <w:i/>
                <w:color w:val="2E74B5" w:themeColor="accent1" w:themeShade="BF"/>
              </w:rPr>
              <w:t xml:space="preserve"> </w:t>
            </w:r>
          </w:p>
          <w:p w:rsidR="00A42969" w:rsidRPr="00A42969" w:rsidRDefault="00A42969" w:rsidP="005153BC">
            <w:pPr>
              <w:spacing w:after="0"/>
            </w:pPr>
            <w:r w:rsidRPr="00A42969">
              <w:rPr>
                <w:rFonts w:ascii="Times New Roman" w:hAnsi="Times New Roman" w:cs="Times New Roman"/>
                <w:i/>
                <w:color w:val="2E74B5" w:themeColor="accent1" w:themeShade="BF"/>
              </w:rPr>
              <w:t xml:space="preserve">/ Outline the previously acquired knowledge and skills that the </w:t>
            </w:r>
            <w:r w:rsidR="00D078E6">
              <w:rPr>
                <w:rFonts w:ascii="Times New Roman" w:hAnsi="Times New Roman" w:cs="Times New Roman"/>
                <w:i/>
                <w:color w:val="2E74B5" w:themeColor="accent1" w:themeShade="BF"/>
              </w:rPr>
              <w:t>post-doctorate</w:t>
            </w:r>
            <w:r w:rsidRPr="00A42969">
              <w:rPr>
                <w:rFonts w:ascii="Times New Roman" w:hAnsi="Times New Roman" w:cs="Times New Roman"/>
                <w:i/>
                <w:color w:val="2E74B5" w:themeColor="accent1" w:themeShade="BF"/>
              </w:rPr>
              <w:t xml:space="preserve"> will transfer to the </w:t>
            </w:r>
            <w:r w:rsidR="005153BC" w:rsidRPr="00736652">
              <w:rPr>
                <w:rFonts w:ascii="Times New Roman" w:hAnsi="Times New Roman" w:cs="Times New Roman"/>
                <w:i/>
                <w:color w:val="0070C0"/>
              </w:rPr>
              <w:t>applicant</w:t>
            </w:r>
            <w:r w:rsidRPr="00A42969">
              <w:rPr>
                <w:rFonts w:ascii="Times New Roman" w:hAnsi="Times New Roman" w:cs="Times New Roman"/>
                <w:i/>
                <w:color w:val="2E74B5" w:themeColor="accent1" w:themeShade="BF"/>
              </w:rPr>
              <w:t xml:space="preserve"> organisation./</w:t>
            </w:r>
          </w:p>
        </w:tc>
      </w:tr>
    </w:tbl>
    <w:p w:rsidR="00FE2FF5" w:rsidRPr="00736652" w:rsidRDefault="00FE2FF5" w:rsidP="005153BC">
      <w:pPr>
        <w:jc w:val="both"/>
        <w:rPr>
          <w:rFonts w:ascii="Times New Roman" w:hAnsi="Times New Roman" w:cs="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rsidTr="00D078E6">
        <w:trPr>
          <w:trHeight w:val="693"/>
        </w:trPr>
        <w:tc>
          <w:tcPr>
            <w:tcW w:w="8926" w:type="dxa"/>
            <w:shd w:val="clear" w:color="auto" w:fill="auto"/>
            <w:vAlign w:val="center"/>
          </w:tcPr>
          <w:p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rsidR="00107B5A" w:rsidRPr="00107B5A" w:rsidRDefault="00107B5A" w:rsidP="00107B5A">
            <w:pPr>
              <w:spacing w:after="0"/>
              <w:rPr>
                <w:rFonts w:ascii="Times New Roman" w:hAnsi="Times New Roman" w:cs="Times New Roman"/>
              </w:rPr>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Pr>
                <w:rFonts w:ascii="Times New Roman" w:hAnsi="Times New Roman"/>
                <w:i/>
                <w:color w:val="2E74B5" w:themeColor="accent1" w:themeShade="BF"/>
              </w:rPr>
              <w:t xml:space="preserve"> </w:t>
            </w:r>
            <w:r w:rsidR="006101D4" w:rsidRPr="006101D4">
              <w:rPr>
                <w:rFonts w:ascii="Times New Roman" w:hAnsi="Times New Roman"/>
                <w:color w:val="000000" w:themeColor="text1"/>
              </w:rPr>
              <w:t>post-doctorate</w:t>
            </w:r>
            <w:r w:rsidR="006101D4" w:rsidRPr="006101D4">
              <w:rPr>
                <w:rFonts w:ascii="Times New Roman" w:hAnsi="Times New Roman"/>
                <w:i/>
                <w:color w:val="000000" w:themeColor="text1"/>
              </w:rPr>
              <w:t xml:space="preserve"> </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p>
          <w:p w:rsidR="00107B5A" w:rsidRPr="00A42969" w:rsidRDefault="00107B5A" w:rsidP="00107B5A">
            <w:pPr>
              <w:spacing w:after="0"/>
            </w:pP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rsidTr="00D078E6">
        <w:trPr>
          <w:trHeight w:val="693"/>
        </w:trPr>
        <w:tc>
          <w:tcPr>
            <w:tcW w:w="8926" w:type="dxa"/>
            <w:shd w:val="clear" w:color="auto" w:fill="auto"/>
            <w:vAlign w:val="center"/>
          </w:tcPr>
          <w:p w:rsidR="00FA2004" w:rsidRPr="00B32C95" w:rsidRDefault="00F722AA" w:rsidP="00B32C95">
            <w:pPr>
              <w:pStyle w:val="ListParagraph"/>
              <w:numPr>
                <w:ilvl w:val="0"/>
                <w:numId w:val="4"/>
              </w:numPr>
              <w:jc w:val="both"/>
              <w:rPr>
                <w:rFonts w:ascii="Times New Roman" w:hAnsi="Times New Roman"/>
                <w:i/>
                <w:color w:val="2E74B5" w:themeColor="accent1" w:themeShade="BF"/>
              </w:rPr>
            </w:pPr>
            <w:r w:rsidRPr="00B32C95">
              <w:rPr>
                <w:rFonts w:ascii="Times New Roman" w:hAnsi="Times New Roman"/>
                <w:i/>
                <w:color w:val="2E74B5" w:themeColor="accent1" w:themeShade="BF"/>
              </w:rPr>
              <w:t>Šajā sadaļā apraksta</w:t>
            </w:r>
            <w:r w:rsidR="00305DA5" w:rsidRPr="00B32C95">
              <w:rPr>
                <w:rFonts w:ascii="Times New Roman" w:hAnsi="Times New Roman"/>
                <w:i/>
                <w:color w:val="2E74B5" w:themeColor="accent1" w:themeShade="BF"/>
              </w:rPr>
              <w:t>,</w:t>
            </w:r>
            <w:r w:rsidRPr="00B32C95">
              <w:rPr>
                <w:rFonts w:ascii="Times New Roman" w:hAnsi="Times New Roman"/>
                <w:i/>
                <w:color w:val="2E74B5" w:themeColor="accent1" w:themeShade="BF"/>
              </w:rPr>
              <w:t xml:space="preserve"> kā </w:t>
            </w:r>
            <w:r w:rsidR="006101D4" w:rsidRPr="00B32C95">
              <w:rPr>
                <w:rFonts w:ascii="Times New Roman" w:hAnsi="Times New Roman"/>
                <w:i/>
                <w:color w:val="2E74B5" w:themeColor="accent1" w:themeShade="BF"/>
              </w:rPr>
              <w:t>pēcdoktorants</w:t>
            </w:r>
            <w:r w:rsidRPr="00B32C95">
              <w:rPr>
                <w:rFonts w:ascii="Times New Roman" w:hAnsi="Times New Roman"/>
                <w:i/>
                <w:color w:val="2E74B5" w:themeColor="accent1" w:themeShade="BF"/>
              </w:rPr>
              <w:t xml:space="preserve"> </w:t>
            </w:r>
            <w:r w:rsidR="005557F4" w:rsidRPr="00B32C95">
              <w:rPr>
                <w:rFonts w:ascii="Times New Roman" w:hAnsi="Times New Roman"/>
                <w:i/>
                <w:color w:val="2E74B5" w:themeColor="accent1" w:themeShade="BF"/>
              </w:rPr>
              <w:t>pētniecības pieteikum</w:t>
            </w:r>
            <w:r w:rsidRPr="00B32C95">
              <w:rPr>
                <w:rFonts w:ascii="Times New Roman" w:hAnsi="Times New Roman"/>
                <w:i/>
                <w:color w:val="2E74B5" w:themeColor="accent1" w:themeShade="BF"/>
              </w:rPr>
              <w:t xml:space="preserve">a </w:t>
            </w:r>
            <w:r w:rsidR="00D078E6" w:rsidRPr="00B32C95">
              <w:rPr>
                <w:rFonts w:ascii="Times New Roman" w:hAnsi="Times New Roman"/>
                <w:i/>
                <w:color w:val="2E74B5" w:themeColor="accent1" w:themeShade="BF"/>
              </w:rPr>
              <w:t>īstenošanas</w:t>
            </w:r>
            <w:r w:rsidRPr="00B32C95">
              <w:rPr>
                <w:rFonts w:ascii="Times New Roman" w:hAnsi="Times New Roman"/>
                <w:i/>
                <w:color w:val="2E74B5" w:themeColor="accent1" w:themeShade="BF"/>
              </w:rPr>
              <w:t xml:space="preserve"> laikā</w:t>
            </w:r>
            <w:r w:rsidR="00305DA5" w:rsidRPr="00B32C95">
              <w:rPr>
                <w:rFonts w:ascii="Times New Roman" w:hAnsi="Times New Roman"/>
                <w:i/>
                <w:color w:val="2E74B5" w:themeColor="accent1" w:themeShade="BF"/>
              </w:rPr>
              <w:t>,</w:t>
            </w:r>
            <w:r w:rsidRPr="00B32C95">
              <w:rPr>
                <w:rFonts w:ascii="Times New Roman" w:hAnsi="Times New Roman"/>
                <w:i/>
                <w:color w:val="2E74B5" w:themeColor="accent1" w:themeShade="BF"/>
              </w:rPr>
              <w:t xml:space="preserve"> balstoties uz pieteiktā pētniecības virziena attīstību un savu profesionālo pieredzi</w:t>
            </w:r>
            <w:r w:rsidR="00305DA5" w:rsidRPr="00B32C95">
              <w:rPr>
                <w:rFonts w:ascii="Times New Roman" w:hAnsi="Times New Roman"/>
                <w:i/>
                <w:color w:val="2E74B5" w:themeColor="accent1" w:themeShade="BF"/>
              </w:rPr>
              <w:t>,</w:t>
            </w:r>
            <w:r w:rsidR="00475CC9" w:rsidRPr="00B32C95">
              <w:rPr>
                <w:rFonts w:ascii="Times New Roman" w:hAnsi="Times New Roman"/>
                <w:i/>
                <w:color w:val="2E74B5" w:themeColor="accent1" w:themeShade="BF"/>
              </w:rPr>
              <w:t xml:space="preserve"> veicinās savu </w:t>
            </w:r>
            <w:r w:rsidR="005557F4" w:rsidRPr="00B32C95">
              <w:rPr>
                <w:rFonts w:ascii="Times New Roman" w:hAnsi="Times New Roman"/>
                <w:i/>
                <w:color w:val="2E74B5" w:themeColor="accent1" w:themeShade="BF"/>
              </w:rPr>
              <w:t>personisko</w:t>
            </w:r>
            <w:r w:rsidR="00475CC9" w:rsidRPr="00B32C95">
              <w:rPr>
                <w:rFonts w:ascii="Times New Roman" w:hAnsi="Times New Roman"/>
                <w:i/>
                <w:color w:val="2E74B5" w:themeColor="accent1" w:themeShade="BF"/>
              </w:rPr>
              <w:t xml:space="preserve"> attīstību un profesionāli pilnveidosies, lai kļūtu par neatkarīgu pētnieku.</w:t>
            </w:r>
          </w:p>
          <w:p w:rsidR="00107B5A" w:rsidRPr="00107B5A" w:rsidRDefault="00475CC9" w:rsidP="00FA2004">
            <w:pPr>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6101D4">
              <w:rPr>
                <w:rFonts w:ascii="Times New Roman" w:hAnsi="Times New Roman"/>
                <w:i/>
                <w:color w:val="2E74B5" w:themeColor="accent1" w:themeShade="BF"/>
              </w:rPr>
              <w:t>ence  can  contribute  to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rsidTr="00D078E6">
        <w:trPr>
          <w:trHeight w:val="693"/>
        </w:trPr>
        <w:tc>
          <w:tcPr>
            <w:tcW w:w="8926" w:type="dxa"/>
            <w:shd w:val="clear" w:color="auto" w:fill="D9D9D9"/>
            <w:vAlign w:val="center"/>
          </w:tcPr>
          <w:p w:rsidR="00C72FD0" w:rsidRPr="00482A2D" w:rsidRDefault="006174EF" w:rsidP="00482A2D">
            <w:pPr>
              <w:pStyle w:val="ListParagraph"/>
              <w:numPr>
                <w:ilvl w:val="0"/>
                <w:numId w:val="3"/>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Ietekme /Impact/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Līdz 2 lapām (minimālais burtu izmērs: 11) /Max 2</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5C2E39" w:rsidTr="00D078E6">
        <w:trPr>
          <w:trHeight w:val="693"/>
        </w:trPr>
        <w:tc>
          <w:tcPr>
            <w:tcW w:w="8926" w:type="dxa"/>
            <w:shd w:val="clear" w:color="auto" w:fill="auto"/>
            <w:vAlign w:val="center"/>
          </w:tcPr>
          <w:p w:rsidR="0096100A" w:rsidRPr="0096100A" w:rsidRDefault="00F24F00" w:rsidP="0096100A">
            <w:pPr>
              <w:pStyle w:val="ListParagraph"/>
              <w:numPr>
                <w:ilvl w:val="1"/>
                <w:numId w:val="5"/>
              </w:numPr>
              <w:spacing w:after="0"/>
              <w:jc w:val="both"/>
              <w:rPr>
                <w:rFonts w:ascii="Times New Roman" w:hAnsi="Times New Roman"/>
              </w:rPr>
            </w:pPr>
            <w:r w:rsidRPr="0096100A">
              <w:rPr>
                <w:rFonts w:ascii="Times New Roman" w:hAnsi="Times New Roman"/>
              </w:rPr>
              <w:t xml:space="preserve"> </w:t>
            </w:r>
            <w:r w:rsidR="0096100A">
              <w:rPr>
                <w:rFonts w:ascii="Times New Roman" w:hAnsi="Times New Roman"/>
              </w:rPr>
              <w:t>Ar p</w:t>
            </w:r>
            <w:r w:rsidR="0096100A" w:rsidRPr="0096100A">
              <w:rPr>
                <w:rFonts w:ascii="Times New Roman" w:hAnsi="Times New Roman"/>
              </w:rPr>
              <w:t>ētniecības</w:t>
            </w:r>
            <w:r w:rsidR="00305DA5">
              <w:rPr>
                <w:rFonts w:ascii="Times New Roman" w:hAnsi="Times New Roman"/>
              </w:rPr>
              <w:t xml:space="preserve"> un inovāciju</w:t>
            </w:r>
            <w:r w:rsidR="0096100A">
              <w:rPr>
                <w:rFonts w:ascii="Times New Roman" w:hAnsi="Times New Roman"/>
              </w:rPr>
              <w:t xml:space="preserve"> saistīto cilvēkresursu,</w:t>
            </w:r>
            <w:r w:rsidR="0096100A" w:rsidRPr="0096100A">
              <w:rPr>
                <w:rFonts w:ascii="Times New Roman" w:hAnsi="Times New Roman"/>
              </w:rPr>
              <w:t xml:space="preserve"> </w:t>
            </w:r>
            <w:r w:rsidR="0096100A">
              <w:rPr>
                <w:rFonts w:ascii="Times New Roman" w:hAnsi="Times New Roman"/>
              </w:rPr>
              <w:t xml:space="preserve">prasmju un darba </w:t>
            </w:r>
            <w:r w:rsidR="006101D4">
              <w:rPr>
                <w:rFonts w:ascii="Times New Roman" w:hAnsi="Times New Roman"/>
              </w:rPr>
              <w:t>apstākļu</w:t>
            </w:r>
            <w:r w:rsidR="0096100A" w:rsidRPr="0096100A">
              <w:rPr>
                <w:rFonts w:ascii="Times New Roman" w:hAnsi="Times New Roman"/>
              </w:rPr>
              <w:t xml:space="preserve"> uzl</w:t>
            </w:r>
            <w:r w:rsidR="0096100A">
              <w:rPr>
                <w:rFonts w:ascii="Times New Roman" w:hAnsi="Times New Roman"/>
              </w:rPr>
              <w:t>abošana, lai realizētu indivīdu</w:t>
            </w:r>
            <w:r w:rsidR="0096100A" w:rsidRPr="0096100A">
              <w:rPr>
                <w:rFonts w:ascii="Times New Roman" w:hAnsi="Times New Roman"/>
              </w:rPr>
              <w:t xml:space="preserve"> potenciālu un nodrošinātu</w:t>
            </w:r>
            <w:r w:rsidR="0096100A">
              <w:rPr>
                <w:rFonts w:ascii="Times New Roman" w:hAnsi="Times New Roman"/>
              </w:rPr>
              <w:t xml:space="preserve"> jaunas</w:t>
            </w:r>
            <w:r w:rsidR="0096100A" w:rsidRPr="0096100A">
              <w:rPr>
                <w:rFonts w:ascii="Times New Roman" w:hAnsi="Times New Roman"/>
              </w:rPr>
              <w:t xml:space="preserve"> karjeras perspektīvas.  </w:t>
            </w:r>
          </w:p>
          <w:p w:rsidR="00B71AA6" w:rsidRPr="0096100A" w:rsidRDefault="00B71AA6" w:rsidP="0096100A">
            <w:pPr>
              <w:spacing w:after="0"/>
              <w:jc w:val="both"/>
              <w:rPr>
                <w:rFonts w:ascii="Times New Roman" w:hAnsi="Times New Roman"/>
              </w:rPr>
            </w:pPr>
            <w:r w:rsidRPr="0096100A">
              <w:rPr>
                <w:rFonts w:ascii="Times New Roman" w:hAnsi="Times New Roman"/>
              </w:rPr>
              <w:t>/</w:t>
            </w:r>
            <w:r w:rsidR="00F24F00" w:rsidRPr="0096100A">
              <w:rPr>
                <w:rFonts w:ascii="Times New Roman" w:hAnsi="Times New Roman"/>
              </w:rPr>
              <w:t>Enhancing research- and innovation-related skills and working conditions to realise the potential of individuals and to provide new career perspectives</w:t>
            </w:r>
            <w:r w:rsidRPr="0096100A">
              <w:rPr>
                <w:rFonts w:ascii="Times New Roman" w:hAnsi="Times New Roman"/>
              </w:rPr>
              <w:t>/</w:t>
            </w:r>
          </w:p>
        </w:tc>
      </w:tr>
      <w:tr w:rsidR="00B71AA6" w:rsidRPr="005C2E39" w:rsidTr="00D078E6">
        <w:trPr>
          <w:trHeight w:val="693"/>
        </w:trPr>
        <w:tc>
          <w:tcPr>
            <w:tcW w:w="8926" w:type="dxa"/>
            <w:shd w:val="clear" w:color="auto" w:fill="auto"/>
            <w:vAlign w:val="center"/>
          </w:tcPr>
          <w:p w:rsidR="00716E41" w:rsidRPr="00B32C95" w:rsidRDefault="005E6946" w:rsidP="00B32C95">
            <w:pPr>
              <w:pStyle w:val="ListParagraph"/>
              <w:numPr>
                <w:ilvl w:val="0"/>
                <w:numId w:val="4"/>
              </w:numPr>
              <w:spacing w:after="0"/>
              <w:jc w:val="both"/>
              <w:rPr>
                <w:rFonts w:ascii="Times New Roman" w:hAnsi="Times New Roman"/>
                <w:i/>
                <w:color w:val="2E74B5" w:themeColor="accent1" w:themeShade="BF"/>
              </w:rPr>
            </w:pPr>
            <w:r w:rsidRPr="00B32C95">
              <w:rPr>
                <w:rFonts w:ascii="Times New Roman" w:hAnsi="Times New Roman"/>
                <w:i/>
                <w:color w:val="2E74B5" w:themeColor="accent1" w:themeShade="BF"/>
              </w:rPr>
              <w:lastRenderedPageBreak/>
              <w:t xml:space="preserve">Paskaidro </w:t>
            </w:r>
            <w:r w:rsidR="00104A86" w:rsidRPr="00B32C95">
              <w:rPr>
                <w:rFonts w:ascii="Times New Roman" w:hAnsi="Times New Roman"/>
                <w:i/>
                <w:color w:val="2E74B5" w:themeColor="accent1" w:themeShade="BF"/>
              </w:rPr>
              <w:t xml:space="preserve">paredzamo </w:t>
            </w:r>
            <w:r w:rsidR="000574ED" w:rsidRPr="00B32C95">
              <w:rPr>
                <w:rFonts w:ascii="Times New Roman" w:hAnsi="Times New Roman"/>
                <w:i/>
                <w:color w:val="2E74B5" w:themeColor="accent1" w:themeShade="BF"/>
              </w:rPr>
              <w:t>plānoto pētījumu un apmācību</w:t>
            </w:r>
            <w:r w:rsidR="00104A86" w:rsidRPr="00B32C95">
              <w:rPr>
                <w:rFonts w:ascii="Times New Roman" w:hAnsi="Times New Roman"/>
                <w:i/>
                <w:color w:val="2E74B5" w:themeColor="accent1" w:themeShade="BF"/>
              </w:rPr>
              <w:t xml:space="preserve"> ietekmi</w:t>
            </w:r>
            <w:r w:rsidR="000574ED" w:rsidRPr="00B32C95">
              <w:rPr>
                <w:rFonts w:ascii="Times New Roman" w:hAnsi="Times New Roman"/>
                <w:i/>
                <w:color w:val="2E74B5" w:themeColor="accent1" w:themeShade="BF"/>
              </w:rPr>
              <w:t xml:space="preserve">, kā arī jaunu </w:t>
            </w:r>
            <w:r w:rsidR="00104A86" w:rsidRPr="00B32C95">
              <w:rPr>
                <w:rFonts w:ascii="Times New Roman" w:hAnsi="Times New Roman"/>
                <w:i/>
                <w:color w:val="2E74B5" w:themeColor="accent1" w:themeShade="BF"/>
              </w:rPr>
              <w:t>prasmju apgūšanu mobilitātes ietvaros</w:t>
            </w:r>
            <w:r w:rsidR="00B15EAB" w:rsidRPr="00B32C95">
              <w:rPr>
                <w:rFonts w:ascii="Times New Roman" w:hAnsi="Times New Roman"/>
                <w:i/>
                <w:color w:val="2E74B5" w:themeColor="accent1" w:themeShade="BF"/>
              </w:rPr>
              <w:t xml:space="preserve"> </w:t>
            </w:r>
            <w:r w:rsidRPr="00B32C95">
              <w:rPr>
                <w:rFonts w:ascii="Times New Roman" w:hAnsi="Times New Roman"/>
                <w:i/>
                <w:color w:val="2E74B5" w:themeColor="accent1" w:themeShade="BF"/>
              </w:rPr>
              <w:t xml:space="preserve">sadarbības partnera institūcijā </w:t>
            </w:r>
            <w:r w:rsidR="00305DA5" w:rsidRPr="00B32C95">
              <w:rPr>
                <w:rFonts w:ascii="Times New Roman" w:hAnsi="Times New Roman"/>
                <w:i/>
                <w:color w:val="2E74B5" w:themeColor="accent1" w:themeShade="BF"/>
              </w:rPr>
              <w:t>un</w:t>
            </w:r>
            <w:r w:rsidR="000574ED" w:rsidRPr="00B32C95">
              <w:rPr>
                <w:rFonts w:ascii="Times New Roman" w:hAnsi="Times New Roman"/>
                <w:i/>
                <w:color w:val="2E74B5" w:themeColor="accent1" w:themeShade="BF"/>
              </w:rPr>
              <w:t xml:space="preserve"> spēju palielināt </w:t>
            </w:r>
            <w:r w:rsidR="006101D4" w:rsidRPr="00B32C95">
              <w:rPr>
                <w:rFonts w:ascii="Times New Roman" w:hAnsi="Times New Roman"/>
                <w:i/>
                <w:color w:val="2E74B5" w:themeColor="accent1" w:themeShade="BF"/>
              </w:rPr>
              <w:t>pēcdoktoranta</w:t>
            </w:r>
            <w:r w:rsidR="00104A86" w:rsidRPr="00B32C95">
              <w:rPr>
                <w:rFonts w:ascii="Times New Roman" w:hAnsi="Times New Roman"/>
                <w:i/>
                <w:color w:val="2E74B5" w:themeColor="accent1" w:themeShade="BF"/>
              </w:rPr>
              <w:t xml:space="preserve"> </w:t>
            </w:r>
            <w:r w:rsidR="000574ED" w:rsidRPr="00B32C95">
              <w:rPr>
                <w:rFonts w:ascii="Times New Roman" w:hAnsi="Times New Roman"/>
                <w:i/>
                <w:color w:val="2E74B5" w:themeColor="accent1" w:themeShade="BF"/>
              </w:rPr>
              <w:t>karjer</w:t>
            </w:r>
            <w:r w:rsidR="00305DA5" w:rsidRPr="00B32C95">
              <w:rPr>
                <w:rFonts w:ascii="Times New Roman" w:hAnsi="Times New Roman"/>
                <w:i/>
                <w:color w:val="2E74B5" w:themeColor="accent1" w:themeShade="BF"/>
              </w:rPr>
              <w:t>as</w:t>
            </w:r>
            <w:r w:rsidR="000574ED" w:rsidRPr="00B32C95">
              <w:rPr>
                <w:rFonts w:ascii="Times New Roman" w:hAnsi="Times New Roman"/>
                <w:i/>
                <w:color w:val="2E74B5" w:themeColor="accent1" w:themeShade="BF"/>
              </w:rPr>
              <w:t xml:space="preserve"> perspektīvas</w:t>
            </w:r>
            <w:r w:rsidR="00B15EAB" w:rsidRPr="00B32C95">
              <w:rPr>
                <w:rFonts w:ascii="Times New Roman" w:hAnsi="Times New Roman"/>
                <w:i/>
                <w:color w:val="2E74B5" w:themeColor="accent1" w:themeShade="BF"/>
              </w:rPr>
              <w:t xml:space="preserve">. </w:t>
            </w:r>
          </w:p>
          <w:p w:rsidR="00716E41" w:rsidRPr="00736652" w:rsidRDefault="00716E41" w:rsidP="00716E41">
            <w:pPr>
              <w:spacing w:after="0"/>
              <w:jc w:val="both"/>
              <w:rPr>
                <w:rFonts w:ascii="Times New Roman" w:hAnsi="Times New Roman"/>
                <w:i/>
                <w:color w:val="0070C0"/>
              </w:rPr>
            </w:pPr>
            <w:r>
              <w:rPr>
                <w:rFonts w:ascii="Times New Roman" w:hAnsi="Times New Roman"/>
                <w:i/>
                <w:color w:val="2E74B5" w:themeColor="accent1" w:themeShade="BF"/>
              </w:rPr>
              <w:t>/</w:t>
            </w:r>
            <w:r w:rsidRPr="00736652">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736652" w:rsidRDefault="00716E41" w:rsidP="00716E41">
            <w:pPr>
              <w:spacing w:after="0"/>
              <w:jc w:val="both"/>
              <w:rPr>
                <w:rFonts w:ascii="Times New Roman" w:hAnsi="Times New Roman"/>
                <w:i/>
                <w:color w:val="0070C0"/>
              </w:rPr>
            </w:pPr>
          </w:p>
          <w:p w:rsidR="004A59B9" w:rsidRPr="00736652" w:rsidRDefault="00716E41" w:rsidP="004A59B9">
            <w:pPr>
              <w:spacing w:after="0"/>
              <w:jc w:val="both"/>
              <w:rPr>
                <w:rFonts w:ascii="Times New Roman" w:hAnsi="Times New Roman"/>
                <w:i/>
                <w:color w:val="0070C0"/>
              </w:rPr>
            </w:pPr>
            <w:r w:rsidRPr="00736652">
              <w:rPr>
                <w:rFonts w:ascii="Times New Roman" w:hAnsi="Times New Roman"/>
                <w:i/>
                <w:color w:val="0070C0"/>
              </w:rPr>
              <w:t>Paskaidro</w:t>
            </w:r>
            <w:r w:rsidR="004A59B9" w:rsidRPr="00736652">
              <w:rPr>
                <w:rFonts w:ascii="Times New Roman" w:hAnsi="Times New Roman"/>
                <w:i/>
                <w:color w:val="0070C0"/>
              </w:rPr>
              <w:t xml:space="preserve"> paredzamo plānoto</w:t>
            </w:r>
            <w:r w:rsidRPr="00736652">
              <w:rPr>
                <w:rFonts w:ascii="Times New Roman" w:hAnsi="Times New Roman"/>
                <w:i/>
                <w:color w:val="0070C0"/>
              </w:rPr>
              <w:t xml:space="preserve"> Pētniecības pieteikuma</w:t>
            </w:r>
            <w:r w:rsidR="004A59B9" w:rsidRPr="00736652">
              <w:rPr>
                <w:rFonts w:ascii="Times New Roman" w:hAnsi="Times New Roman"/>
                <w:i/>
                <w:color w:val="0070C0"/>
              </w:rPr>
              <w:t xml:space="preserve"> pētījumu ietekmi  VSS mērķu sasniegšanā, pioritāšu īstenošanā vai specializācijas jomu attīstībā.</w:t>
            </w:r>
          </w:p>
          <w:p w:rsidR="00B71AA6" w:rsidRPr="00107B5A" w:rsidRDefault="00716E41" w:rsidP="00716E41">
            <w:pPr>
              <w:spacing w:after="0"/>
              <w:jc w:val="both"/>
              <w:rPr>
                <w:rFonts w:ascii="Times New Roman" w:hAnsi="Times New Roman"/>
                <w:i/>
                <w:color w:val="2E74B5" w:themeColor="accent1" w:themeShade="BF"/>
              </w:rPr>
            </w:pPr>
            <w:r w:rsidRPr="00736652">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rsidR="00B71AA6" w:rsidRDefault="00B71AA6"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5C2E39" w:rsidTr="00D078E6">
        <w:trPr>
          <w:trHeight w:val="693"/>
        </w:trPr>
        <w:tc>
          <w:tcPr>
            <w:tcW w:w="8926" w:type="dxa"/>
            <w:shd w:val="clear" w:color="auto" w:fill="auto"/>
            <w:vAlign w:val="center"/>
          </w:tcPr>
          <w:p w:rsidR="00BE0E4B" w:rsidRPr="00805527" w:rsidRDefault="00805527" w:rsidP="00805527">
            <w:pPr>
              <w:spacing w:after="0"/>
              <w:rPr>
                <w:rFonts w:ascii="Times New Roman" w:hAnsi="Times New Roman" w:cs="Times New Roman"/>
              </w:rPr>
            </w:pPr>
            <w:r w:rsidRPr="00805527">
              <w:rPr>
                <w:rFonts w:ascii="Times New Roman" w:hAnsi="Times New Roman" w:cs="Times New Roman"/>
              </w:rPr>
              <w:t xml:space="preserve">2.2 </w:t>
            </w:r>
            <w:r w:rsidR="005557F4">
              <w:rPr>
                <w:rFonts w:ascii="Times New Roman" w:hAnsi="Times New Roman" w:cs="Times New Roman"/>
              </w:rPr>
              <w:t>Pētniecības pieteikum</w:t>
            </w:r>
            <w:r w:rsidR="00D104EF">
              <w:rPr>
                <w:rFonts w:ascii="Times New Roman" w:hAnsi="Times New Roman" w:cs="Times New Roman"/>
              </w:rPr>
              <w:t>a plānoto darbību (aktivitāšu) rezultātu zināšanu un tehnoloģiju pārnes</w:t>
            </w:r>
            <w:r w:rsidR="005E6946">
              <w:rPr>
                <w:rFonts w:ascii="Times New Roman" w:hAnsi="Times New Roman" w:cs="Times New Roman"/>
              </w:rPr>
              <w:t>e</w:t>
            </w:r>
            <w:r w:rsidR="00D104EF">
              <w:rPr>
                <w:rFonts w:ascii="Times New Roman" w:hAnsi="Times New Roman" w:cs="Times New Roman"/>
              </w:rPr>
              <w:t>s efektivitāte, pārneses kvalitāte un skaidrība</w:t>
            </w:r>
            <w:r w:rsidR="005E6946">
              <w:rPr>
                <w:rFonts w:ascii="Times New Roman" w:hAnsi="Times New Roman" w:cs="Times New Roman"/>
              </w:rPr>
              <w:t>.</w:t>
            </w:r>
          </w:p>
          <w:p w:rsidR="00805527" w:rsidRPr="00805527" w:rsidRDefault="00805527" w:rsidP="00805527">
            <w:pPr>
              <w:spacing w:after="0"/>
              <w:rPr>
                <w:rFonts w:ascii="Times New Roman" w:hAnsi="Times New Roman" w:cs="Times New Roman"/>
              </w:rPr>
            </w:pPr>
            <w:r w:rsidRPr="00805527">
              <w:rPr>
                <w:rFonts w:ascii="Times New Roman" w:hAnsi="Times New Roman" w:cs="Times New Roman"/>
              </w:rPr>
              <w:t>/Effectiveness of the proposed measures for communication and results</w:t>
            </w:r>
            <w:r>
              <w:rPr>
                <w:rFonts w:ascii="Times New Roman" w:hAnsi="Times New Roman" w:cs="Times New Roman"/>
              </w:rPr>
              <w:t xml:space="preserve"> d</w:t>
            </w:r>
            <w:r w:rsidRPr="00805527">
              <w:rPr>
                <w:rFonts w:ascii="Times New Roman" w:hAnsi="Times New Roman" w:cs="Times New Roman"/>
              </w:rPr>
              <w:t>issemination/</w:t>
            </w:r>
          </w:p>
        </w:tc>
      </w:tr>
      <w:tr w:rsidR="00BE0E4B" w:rsidRPr="005C2E39" w:rsidTr="00D078E6">
        <w:trPr>
          <w:trHeight w:val="693"/>
        </w:trPr>
        <w:tc>
          <w:tcPr>
            <w:tcW w:w="8926" w:type="dxa"/>
            <w:shd w:val="clear" w:color="auto" w:fill="auto"/>
            <w:vAlign w:val="center"/>
          </w:tcPr>
          <w:p w:rsidR="000A6E86" w:rsidRDefault="005557F4"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0A6E86">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īstenošanas</w:t>
            </w:r>
            <w:r w:rsidR="000A6E86">
              <w:rPr>
                <w:rFonts w:ascii="Times New Roman" w:hAnsi="Times New Roman"/>
                <w:i/>
                <w:color w:val="2E74B5" w:themeColor="accent1" w:themeShade="BF"/>
              </w:rPr>
              <w:t xml:space="preserve"> laikā iegūtās zināšanas jāizmanto visos iespējamos veidos, lai veicinātu </w:t>
            </w:r>
            <w:r w:rsidR="00305DA5">
              <w:rPr>
                <w:rFonts w:ascii="Times New Roman" w:hAnsi="Times New Roman"/>
                <w:i/>
                <w:color w:val="2E74B5" w:themeColor="accent1" w:themeShade="BF"/>
              </w:rPr>
              <w:t>pētniecības un inovācijas attīstību</w:t>
            </w:r>
            <w:r w:rsidR="000A6E86">
              <w:rPr>
                <w:rFonts w:ascii="Times New Roman" w:hAnsi="Times New Roman"/>
                <w:i/>
                <w:color w:val="2E74B5" w:themeColor="accent1" w:themeShade="BF"/>
              </w:rPr>
              <w:t xml:space="preserve"> un popularizētu zinātnieka profesiju sabiedrībā. Zināšanu</w:t>
            </w:r>
            <w:r w:rsidR="00305DA5">
              <w:rPr>
                <w:rFonts w:ascii="Times New Roman" w:hAnsi="Times New Roman"/>
                <w:i/>
                <w:color w:val="2E74B5" w:themeColor="accent1" w:themeShade="BF"/>
              </w:rPr>
              <w:t xml:space="preserve"> un tehnoloģiju pārnesi apraksta</w:t>
            </w:r>
            <w:r w:rsidR="000A6E86">
              <w:rPr>
                <w:rFonts w:ascii="Times New Roman" w:hAnsi="Times New Roman"/>
                <w:i/>
                <w:color w:val="2E74B5" w:themeColor="accent1" w:themeShade="BF"/>
              </w:rPr>
              <w:t>, pamatojoties uz trīs punktiem</w:t>
            </w:r>
            <w:r w:rsidR="00D30A11">
              <w:rPr>
                <w:rFonts w:ascii="Times New Roman" w:hAnsi="Times New Roman"/>
                <w:i/>
                <w:color w:val="2E74B5" w:themeColor="accent1" w:themeShade="BF"/>
              </w:rPr>
              <w:t xml:space="preserve"> (ietverot </w:t>
            </w:r>
            <w:r>
              <w:rPr>
                <w:rFonts w:ascii="Times New Roman" w:hAnsi="Times New Roman"/>
                <w:i/>
                <w:color w:val="2E74B5" w:themeColor="accent1" w:themeShade="BF"/>
              </w:rPr>
              <w:t>pētniecības pieteikum</w:t>
            </w:r>
            <w:r w:rsidR="00D30A11">
              <w:rPr>
                <w:rFonts w:ascii="Times New Roman" w:hAnsi="Times New Roman"/>
                <w:i/>
                <w:color w:val="2E74B5" w:themeColor="accent1" w:themeShade="BF"/>
              </w:rPr>
              <w:t>a iesnieguma 5. sadaļā minēto)</w:t>
            </w:r>
            <w:r w:rsidR="000A6E86">
              <w:rPr>
                <w:rFonts w:ascii="Times New Roman" w:hAnsi="Times New Roman"/>
                <w:i/>
                <w:color w:val="2E74B5" w:themeColor="accent1" w:themeShade="BF"/>
              </w:rPr>
              <w:t>:</w:t>
            </w:r>
          </w:p>
          <w:p w:rsidR="006959A2" w:rsidRPr="009E46B5" w:rsidRDefault="009E46B5" w:rsidP="00EF4EB1">
            <w:pPr>
              <w:pStyle w:val="ListParagraph"/>
              <w:numPr>
                <w:ilvl w:val="0"/>
                <w:numId w:val="4"/>
              </w:numPr>
              <w:spacing w:after="0"/>
              <w:jc w:val="both"/>
              <w:rPr>
                <w:rFonts w:ascii="Times New Roman" w:hAnsi="Times New Roman"/>
                <w:i/>
                <w:color w:val="2E74B5" w:themeColor="accent1" w:themeShade="BF"/>
              </w:rPr>
            </w:pPr>
            <w:r w:rsidRPr="009E46B5">
              <w:rPr>
                <w:rFonts w:ascii="Times New Roman" w:hAnsi="Times New Roman"/>
                <w:i/>
                <w:color w:val="2E74B5" w:themeColor="accent1" w:themeShade="BF"/>
              </w:rPr>
              <w:t>p</w:t>
            </w:r>
            <w:r w:rsidR="006959A2" w:rsidRPr="009E46B5">
              <w:rPr>
                <w:rFonts w:ascii="Times New Roman" w:hAnsi="Times New Roman"/>
                <w:i/>
                <w:color w:val="2E74B5" w:themeColor="accent1" w:themeShade="BF"/>
              </w:rPr>
              <w:t>opulārzinātniskā</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publikācijas un sabiedrības informēšana</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stratēģijas</w:t>
            </w:r>
            <w:r w:rsidR="00305DA5">
              <w:rPr>
                <w:rFonts w:ascii="Times New Roman" w:hAnsi="Times New Roman"/>
                <w:i/>
                <w:color w:val="2E74B5" w:themeColor="accent1" w:themeShade="BF"/>
              </w:rPr>
              <w:t>,</w:t>
            </w:r>
          </w:p>
          <w:p w:rsidR="006959A2"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pētījumu rezultātu publicēšana un dalība konferencēs</w:t>
            </w:r>
            <w:r w:rsidR="00305DA5">
              <w:rPr>
                <w:rFonts w:ascii="Times New Roman" w:hAnsi="Times New Roman"/>
                <w:i/>
                <w:color w:val="2E74B5" w:themeColor="accent1" w:themeShade="BF"/>
              </w:rPr>
              <w:t>,</w:t>
            </w:r>
          </w:p>
          <w:p w:rsidR="000A6E86"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pētījuma </w:t>
            </w:r>
            <w:r w:rsidR="000A6E86" w:rsidRPr="00805527">
              <w:rPr>
                <w:rFonts w:ascii="Times New Roman" w:hAnsi="Times New Roman"/>
                <w:i/>
                <w:color w:val="2E74B5" w:themeColor="accent1" w:themeShade="BF"/>
              </w:rPr>
              <w:t>rezultātu izmantošan</w:t>
            </w:r>
            <w:r w:rsidR="00305DA5">
              <w:rPr>
                <w:rFonts w:ascii="Times New Roman" w:hAnsi="Times New Roman"/>
                <w:i/>
                <w:color w:val="2E74B5" w:themeColor="accent1" w:themeShade="BF"/>
              </w:rPr>
              <w:t>a</w:t>
            </w:r>
            <w:r w:rsidR="000A6E86" w:rsidRPr="00805527">
              <w:rPr>
                <w:rFonts w:ascii="Times New Roman" w:hAnsi="Times New Roman"/>
                <w:i/>
                <w:color w:val="2E74B5" w:themeColor="accent1" w:themeShade="BF"/>
              </w:rPr>
              <w:t xml:space="preserve"> un intelektuālā īpašuma tiesības</w:t>
            </w:r>
            <w:r w:rsidR="00305DA5">
              <w:rPr>
                <w:rFonts w:ascii="Times New Roman" w:hAnsi="Times New Roman"/>
                <w:i/>
                <w:color w:val="2E74B5" w:themeColor="accent1" w:themeShade="BF"/>
              </w:rPr>
              <w:t>.</w:t>
            </w:r>
          </w:p>
          <w:p w:rsidR="00910B2C" w:rsidRPr="006959A2" w:rsidRDefault="006279BE"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Konkrētas darbības (aktivitātes) un to rezultātus </w:t>
            </w:r>
            <w:r w:rsidR="003C2862">
              <w:rPr>
                <w:rFonts w:ascii="Times New Roman" w:hAnsi="Times New Roman"/>
                <w:i/>
                <w:color w:val="2E74B5" w:themeColor="accent1" w:themeShade="BF"/>
              </w:rPr>
              <w:t>norāda</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Pr>
                <w:rFonts w:ascii="Times New Roman" w:hAnsi="Times New Roman"/>
                <w:i/>
                <w:color w:val="2E74B5" w:themeColor="accent1" w:themeShade="BF"/>
              </w:rPr>
              <w:t>laika grafikā</w:t>
            </w:r>
            <w:r w:rsidR="009E46B5">
              <w:rPr>
                <w:rFonts w:ascii="Times New Roman" w:hAnsi="Times New Roman"/>
                <w:i/>
                <w:color w:val="2E74B5" w:themeColor="accent1" w:themeShade="BF"/>
              </w:rPr>
              <w:t xml:space="preserve"> (3.1. sadaļa)</w:t>
            </w:r>
          </w:p>
          <w:p w:rsidR="00805527" w:rsidRDefault="00805527"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805527">
              <w:rPr>
                <w:rFonts w:ascii="Times New Roman" w:hAnsi="Times New Roman"/>
                <w:i/>
                <w:color w:val="2E74B5" w:themeColor="accent1" w:themeShade="BF"/>
              </w:rPr>
              <w:t>The new knowledge generated by the action should be used wherever possible to</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 xml:space="preserve">advance </w:t>
            </w:r>
            <w:r w:rsidR="00D104EF">
              <w:rPr>
                <w:rFonts w:ascii="Times New Roman" w:hAnsi="Times New Roman"/>
                <w:i/>
                <w:color w:val="2E74B5" w:themeColor="accent1" w:themeShade="BF"/>
              </w:rPr>
              <w:t>r</w:t>
            </w:r>
            <w:r w:rsidRPr="00805527">
              <w:rPr>
                <w:rFonts w:ascii="Times New Roman" w:hAnsi="Times New Roman"/>
                <w:i/>
                <w:color w:val="2E74B5" w:themeColor="accent1" w:themeShade="BF"/>
              </w:rPr>
              <w:t>esearch, to foster innovation, and to promote the research profession</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to the public. Therefore</w:t>
            </w:r>
            <w:r w:rsidR="000A6E86">
              <w:rPr>
                <w:rFonts w:ascii="Times New Roman" w:hAnsi="Times New Roman"/>
                <w:i/>
                <w:color w:val="2E74B5" w:themeColor="accent1" w:themeShade="BF"/>
              </w:rPr>
              <w:t xml:space="preserve"> develop following three points:</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Communication and public engagement strategy of the action</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Dissemination of the research results</w:t>
            </w:r>
          </w:p>
          <w:p w:rsidR="006959A2"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Exploitation of results and intellectual property rights</w:t>
            </w:r>
          </w:p>
          <w:p w:rsidR="00FA143A" w:rsidRDefault="006959A2" w:rsidP="00EF4EB1">
            <w:p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 xml:space="preserve">Concrete plans for the above must be included in the </w:t>
            </w:r>
            <w:r w:rsidR="005153BC" w:rsidRPr="00736652">
              <w:rPr>
                <w:rFonts w:ascii="Times New Roman" w:hAnsi="Times New Roman"/>
                <w:i/>
                <w:color w:val="0070C0"/>
              </w:rPr>
              <w:t>project proposal</w:t>
            </w:r>
            <w:r w:rsidR="00686660" w:rsidRPr="00736652">
              <w:rPr>
                <w:rFonts w:ascii="Times New Roman" w:hAnsi="Times New Roman"/>
                <w:i/>
                <w:color w:val="0070C0"/>
              </w:rPr>
              <w:t xml:space="preserve"> </w:t>
            </w:r>
            <w:r w:rsidR="006279BE">
              <w:rPr>
                <w:rFonts w:ascii="Times New Roman" w:hAnsi="Times New Roman"/>
                <w:i/>
                <w:color w:val="2E74B5" w:themeColor="accent1" w:themeShade="BF"/>
              </w:rPr>
              <w:t xml:space="preserve">time diagramma </w:t>
            </w:r>
            <w:r w:rsidRPr="00805527">
              <w:rPr>
                <w:rFonts w:ascii="Times New Roman" w:hAnsi="Times New Roman"/>
                <w:i/>
                <w:color w:val="2E74B5" w:themeColor="accent1" w:themeShade="BF"/>
              </w:rPr>
              <w:t>(see point 3.1).</w:t>
            </w:r>
            <w:r w:rsidR="000A6E86" w:rsidRPr="006959A2">
              <w:rPr>
                <w:rFonts w:ascii="Times New Roman" w:hAnsi="Times New Roman"/>
                <w:i/>
                <w:color w:val="2E74B5" w:themeColor="accent1" w:themeShade="BF"/>
              </w:rPr>
              <w:t>/</w:t>
            </w:r>
          </w:p>
          <w:p w:rsidR="00910B2C" w:rsidRDefault="00910B2C" w:rsidP="00EF4EB1">
            <w:pPr>
              <w:spacing w:after="0"/>
              <w:jc w:val="both"/>
              <w:rPr>
                <w:rFonts w:ascii="Times New Roman" w:hAnsi="Times New Roman"/>
                <w:i/>
                <w:color w:val="2E74B5" w:themeColor="accent1" w:themeShade="BF"/>
              </w:rPr>
            </w:pPr>
          </w:p>
          <w:p w:rsidR="00FA143A" w:rsidRPr="00FA143A" w:rsidRDefault="00FA143A" w:rsidP="00EF4EB1">
            <w:pPr>
              <w:spacing w:after="0"/>
              <w:jc w:val="both"/>
              <w:rPr>
                <w:rFonts w:ascii="Times New Roman" w:hAnsi="Times New Roman"/>
                <w:i/>
                <w:color w:val="2E74B5" w:themeColor="accent1" w:themeShade="BF"/>
              </w:rPr>
            </w:pPr>
            <w:r w:rsidRPr="00FA143A">
              <w:rPr>
                <w:rFonts w:ascii="Times New Roman" w:hAnsi="Times New Roman"/>
                <w:b/>
                <w:i/>
                <w:color w:val="2E74B5" w:themeColor="accent1" w:themeShade="BF"/>
              </w:rPr>
              <w:t>Sabiedrības informēšana.</w:t>
            </w:r>
            <w:r>
              <w:rPr>
                <w:rFonts w:ascii="Times New Roman" w:hAnsi="Times New Roman"/>
                <w:i/>
                <w:color w:val="2E74B5" w:themeColor="accent1" w:themeShade="BF"/>
              </w:rPr>
              <w:t xml:space="preserve"> </w:t>
            </w:r>
            <w:r w:rsidR="005E6946">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5E6946">
              <w:rPr>
                <w:rFonts w:ascii="Times New Roman" w:hAnsi="Times New Roman"/>
                <w:i/>
                <w:color w:val="2E74B5" w:themeColor="accent1" w:themeShade="BF"/>
              </w:rPr>
              <w:t>a ietvaros n</w:t>
            </w:r>
            <w:r>
              <w:rPr>
                <w:rFonts w:ascii="Times New Roman" w:hAnsi="Times New Roman"/>
                <w:i/>
                <w:color w:val="2E74B5" w:themeColor="accent1" w:themeShade="BF"/>
              </w:rPr>
              <w:t>odrošina, ka viņa</w:t>
            </w:r>
            <w:r w:rsidR="005E6946">
              <w:rPr>
                <w:rFonts w:ascii="Times New Roman" w:hAnsi="Times New Roman"/>
                <w:i/>
                <w:color w:val="2E74B5" w:themeColor="accent1" w:themeShade="BF"/>
              </w:rPr>
              <w:t xml:space="preserve"> pētījumi tiks</w:t>
            </w:r>
            <w:r w:rsidRPr="00FA143A">
              <w:rPr>
                <w:rFonts w:ascii="Times New Roman" w:hAnsi="Times New Roman"/>
                <w:i/>
                <w:color w:val="2E74B5" w:themeColor="accent1" w:themeShade="BF"/>
              </w:rPr>
              <w:t xml:space="preserve"> </w:t>
            </w:r>
            <w:r w:rsidR="00305DA5">
              <w:rPr>
                <w:rFonts w:ascii="Times New Roman" w:hAnsi="Times New Roman"/>
                <w:i/>
                <w:color w:val="2E74B5" w:themeColor="accent1" w:themeShade="BF"/>
              </w:rPr>
              <w:t xml:space="preserve">publiskoti </w:t>
            </w:r>
            <w:r>
              <w:rPr>
                <w:rFonts w:ascii="Times New Roman" w:hAnsi="Times New Roman"/>
                <w:i/>
                <w:color w:val="2E74B5" w:themeColor="accent1" w:themeShade="BF"/>
              </w:rPr>
              <w:t xml:space="preserve">nespeciālistam </w:t>
            </w:r>
            <w:r w:rsidR="00305DA5">
              <w:rPr>
                <w:rFonts w:ascii="Times New Roman" w:hAnsi="Times New Roman"/>
                <w:i/>
                <w:color w:val="2E74B5" w:themeColor="accent1" w:themeShade="BF"/>
              </w:rPr>
              <w:t xml:space="preserve">saprotamā </w:t>
            </w:r>
            <w:r>
              <w:rPr>
                <w:rFonts w:ascii="Times New Roman" w:hAnsi="Times New Roman"/>
                <w:i/>
                <w:color w:val="2E74B5" w:themeColor="accent1" w:themeShade="BF"/>
              </w:rPr>
              <w:t xml:space="preserve">jeb populārzinātniskā veidā, </w:t>
            </w:r>
            <w:r w:rsidRPr="00FA143A">
              <w:rPr>
                <w:rFonts w:ascii="Times New Roman" w:hAnsi="Times New Roman"/>
                <w:i/>
                <w:color w:val="2E74B5" w:themeColor="accent1" w:themeShade="BF"/>
              </w:rPr>
              <w:t>tādējādi uzlabojot sabiedrības izpratni par zinātni. Tieša saikne ar</w:t>
            </w:r>
            <w:r>
              <w:rPr>
                <w:rFonts w:ascii="Times New Roman" w:hAnsi="Times New Roman"/>
                <w:i/>
                <w:color w:val="2E74B5" w:themeColor="accent1" w:themeShade="BF"/>
              </w:rPr>
              <w:t xml:space="preserve"> sabiedrību</w:t>
            </w:r>
            <w:r w:rsidRPr="00FA143A">
              <w:rPr>
                <w:rFonts w:ascii="Times New Roman" w:hAnsi="Times New Roman"/>
                <w:i/>
                <w:color w:val="2E74B5" w:themeColor="accent1" w:themeShade="BF"/>
              </w:rPr>
              <w:t xml:space="preserve"> palīdzēs zinātniekiem labāk izprast sabiedrības intereses</w:t>
            </w:r>
            <w:r>
              <w:rPr>
                <w:rFonts w:ascii="Times New Roman" w:hAnsi="Times New Roman"/>
                <w:i/>
                <w:color w:val="2E74B5" w:themeColor="accent1" w:themeShade="BF"/>
              </w:rPr>
              <w:t>, prioritātes zinātnē un tehnoloģijā.</w:t>
            </w:r>
          </w:p>
          <w:p w:rsidR="00910B2C" w:rsidRDefault="00D72258"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 xml:space="preserve">Zināšanu pārnese un </w:t>
            </w:r>
            <w:r w:rsidR="00FA143A" w:rsidRPr="00FA143A">
              <w:rPr>
                <w:rFonts w:ascii="Times New Roman" w:hAnsi="Times New Roman"/>
                <w:b/>
                <w:i/>
                <w:color w:val="2E74B5" w:themeColor="accent1" w:themeShade="BF"/>
              </w:rPr>
              <w:t>rezultātu izmantošanu.</w:t>
            </w:r>
            <w:r w:rsid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Saskaņā ar Zinātniskās darbības likumu, v</w:t>
            </w:r>
            <w:r w:rsidR="00FA143A">
              <w:rPr>
                <w:rFonts w:ascii="Times New Roman" w:hAnsi="Times New Roman"/>
                <w:i/>
                <w:color w:val="2E74B5" w:themeColor="accent1" w:themeShade="BF"/>
              </w:rPr>
              <w:t>isiem pētniekiem</w:t>
            </w:r>
            <w:r>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ir jānodrošina</w:t>
            </w:r>
            <w:r w:rsidR="00D34DD1">
              <w:rPr>
                <w:rFonts w:ascii="Times New Roman" w:hAnsi="Times New Roman"/>
                <w:i/>
                <w:color w:val="2E74B5" w:themeColor="accent1" w:themeShade="BF"/>
              </w:rPr>
              <w:t xml:space="preserve"> savu pētījumu rezultātu</w:t>
            </w:r>
            <w:r w:rsidR="00FA143A" w:rsidRP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izplatīšana un izmantošana</w:t>
            </w:r>
            <w:r w:rsidR="00FA143A" w:rsidRPr="00FA143A">
              <w:rPr>
                <w:rFonts w:ascii="Times New Roman" w:hAnsi="Times New Roman"/>
                <w:i/>
                <w:color w:val="2E74B5" w:themeColor="accent1" w:themeShade="BF"/>
              </w:rPr>
              <w:t>,</w:t>
            </w:r>
            <w:r w:rsidR="00FA143A">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piem</w:t>
            </w:r>
            <w:r w:rsidR="00D34DD1">
              <w:rPr>
                <w:rFonts w:ascii="Times New Roman" w:hAnsi="Times New Roman"/>
                <w:i/>
                <w:color w:val="2E74B5" w:themeColor="accent1" w:themeShade="BF"/>
              </w:rPr>
              <w:t>.,</w:t>
            </w:r>
            <w:r w:rsidR="00FA143A" w:rsidRPr="00FA143A">
              <w:rPr>
                <w:rFonts w:ascii="Times New Roman" w:hAnsi="Times New Roman"/>
                <w:i/>
                <w:color w:val="2E74B5" w:themeColor="accent1" w:themeShade="BF"/>
              </w:rPr>
              <w:t xml:space="preserve"> </w:t>
            </w:r>
            <w:r>
              <w:rPr>
                <w:rFonts w:ascii="Times New Roman" w:hAnsi="Times New Roman"/>
                <w:i/>
                <w:color w:val="2E74B5" w:themeColor="accent1" w:themeShade="BF"/>
              </w:rPr>
              <w:t>nodrošinot savu p</w:t>
            </w:r>
            <w:r w:rsidR="00D34DD1">
              <w:rPr>
                <w:rFonts w:ascii="Times New Roman" w:hAnsi="Times New Roman"/>
                <w:i/>
                <w:color w:val="2E74B5" w:themeColor="accent1" w:themeShade="BF"/>
              </w:rPr>
              <w:t xml:space="preserve">ētījumu publicēšanu </w:t>
            </w:r>
            <w:r w:rsidR="005557F4">
              <w:rPr>
                <w:rFonts w:ascii="Times New Roman" w:hAnsi="Times New Roman"/>
                <w:i/>
                <w:color w:val="2E74B5" w:themeColor="accent1" w:themeShade="BF"/>
              </w:rPr>
              <w:t>zinātnisko</w:t>
            </w:r>
            <w:r>
              <w:rPr>
                <w:rFonts w:ascii="Times New Roman" w:hAnsi="Times New Roman"/>
                <w:i/>
                <w:color w:val="2E74B5" w:themeColor="accent1" w:themeShade="BF"/>
              </w:rPr>
              <w:t xml:space="preserve"> raktu krājumos un/</w:t>
            </w:r>
            <w:r w:rsidR="00FA143A" w:rsidRPr="00FA143A">
              <w:rPr>
                <w:rFonts w:ascii="Times New Roman" w:hAnsi="Times New Roman"/>
                <w:i/>
                <w:color w:val="2E74B5" w:themeColor="accent1" w:themeShade="BF"/>
              </w:rPr>
              <w:t>vai</w:t>
            </w:r>
            <w:r>
              <w:rPr>
                <w:rFonts w:ascii="Times New Roman" w:hAnsi="Times New Roman"/>
                <w:i/>
                <w:color w:val="2E74B5" w:themeColor="accent1" w:themeShade="BF"/>
              </w:rPr>
              <w:t xml:space="preserve"> nodrošinot pētījuma </w:t>
            </w:r>
            <w:r w:rsidR="00F96EEB">
              <w:rPr>
                <w:rFonts w:ascii="Times New Roman" w:hAnsi="Times New Roman"/>
                <w:i/>
                <w:color w:val="2E74B5" w:themeColor="accent1" w:themeShade="BF"/>
              </w:rPr>
              <w:t xml:space="preserve">rezultātu </w:t>
            </w:r>
            <w:r>
              <w:rPr>
                <w:rFonts w:ascii="Times New Roman" w:hAnsi="Times New Roman"/>
                <w:i/>
                <w:color w:val="2E74B5" w:themeColor="accent1" w:themeShade="BF"/>
              </w:rPr>
              <w:t>komercializāciju</w:t>
            </w:r>
            <w:r w:rsidR="00FA143A" w:rsidRPr="00FA143A">
              <w:rPr>
                <w:rFonts w:ascii="Times New Roman" w:hAnsi="Times New Roman"/>
                <w:i/>
                <w:color w:val="2E74B5" w:themeColor="accent1" w:themeShade="BF"/>
              </w:rPr>
              <w:t xml:space="preserve">. </w:t>
            </w:r>
          </w:p>
          <w:p w:rsidR="009E46B5" w:rsidRPr="009E46B5" w:rsidRDefault="00FA143A"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w:t>
            </w:r>
            <w:r w:rsidR="009E46B5" w:rsidRPr="009E46B5">
              <w:rPr>
                <w:rFonts w:ascii="Times New Roman" w:hAnsi="Times New Roman"/>
                <w:b/>
                <w:i/>
                <w:color w:val="2E74B5" w:themeColor="accent1" w:themeShade="BF"/>
              </w:rPr>
              <w:t>Public engagement.</w:t>
            </w:r>
            <w:r w:rsidR="009E46B5">
              <w:rPr>
                <w:rFonts w:ascii="Times New Roman" w:hAnsi="Times New Roman"/>
                <w:i/>
                <w:color w:val="2E74B5" w:themeColor="accent1" w:themeShade="BF"/>
              </w:rPr>
              <w:t xml:space="preserve"> </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 xml:space="preserve"> should ensure that their research activities are made known to</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society at large in such a way that they can be understood by non-specialists,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thereby improving the public's understanding of science. Direct engagement with</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 public will help researchers to better understand public interest in priorities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for science and technology.</w:t>
            </w:r>
          </w:p>
          <w:p w:rsidR="00805527" w:rsidRPr="00107B5A" w:rsidRDefault="009E46B5" w:rsidP="00EF4EB1">
            <w:pPr>
              <w:spacing w:after="0"/>
              <w:jc w:val="both"/>
              <w:rPr>
                <w:rFonts w:ascii="Times New Roman" w:hAnsi="Times New Roman"/>
                <w:i/>
                <w:color w:val="2E74B5" w:themeColor="accent1" w:themeShade="BF"/>
              </w:rPr>
            </w:pPr>
            <w:r w:rsidRPr="009E46B5">
              <w:rPr>
                <w:rFonts w:ascii="Times New Roman" w:hAnsi="Times New Roman"/>
                <w:b/>
                <w:i/>
                <w:color w:val="2E74B5" w:themeColor="accent1" w:themeShade="BF"/>
              </w:rPr>
              <w:t>Dissemination, exploitation of results.</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All  researchers  should  ensure,  in  compliance  with  their  contractual</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arrangements, that the results of their research are disseminated and exploited,</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e.g. communicated, transferred into other research settings or, if appropriate,</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commercialised</w:t>
            </w:r>
            <w:r w:rsidR="00D72258">
              <w:rPr>
                <w:rFonts w:ascii="Times New Roman" w:hAnsi="Times New Roman"/>
                <w:i/>
                <w:color w:val="2E74B5" w:themeColor="accent1" w:themeShade="BF"/>
              </w:rPr>
              <w:t>.</w:t>
            </w:r>
            <w:r w:rsidR="00FA143A">
              <w:rPr>
                <w:rFonts w:ascii="Times New Roman" w:hAnsi="Times New Roman"/>
                <w:i/>
                <w:color w:val="2E74B5" w:themeColor="accent1" w:themeShade="BF"/>
              </w:rPr>
              <w:t>/</w:t>
            </w:r>
          </w:p>
        </w:tc>
      </w:tr>
    </w:tbl>
    <w:p w:rsidR="00BE0E4B" w:rsidRDefault="00BE0E4B" w:rsidP="00B61EFF">
      <w:pPr>
        <w:jc w:val="cente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D9D9D9"/>
            <w:vAlign w:val="center"/>
          </w:tcPr>
          <w:p w:rsidR="00D72258" w:rsidRPr="00482A2D" w:rsidRDefault="00F84536" w:rsidP="00482A2D">
            <w:pPr>
              <w:pStyle w:val="ListParagraph"/>
              <w:numPr>
                <w:ilvl w:val="0"/>
                <w:numId w:val="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Īstenošana /</w:t>
            </w:r>
            <w:r w:rsidR="00D72258" w:rsidRPr="00482A2D">
              <w:rPr>
                <w:rFonts w:ascii="Times New Roman" w:hAnsi="Times New Roman"/>
                <w:b/>
                <w:sz w:val="28"/>
              </w:rPr>
              <w:t>Implementation</w:t>
            </w:r>
            <w:r w:rsidRPr="00482A2D">
              <w:rPr>
                <w:rFonts w:ascii="Times New Roman" w:hAnsi="Times New Roman"/>
                <w:b/>
                <w:sz w:val="28"/>
              </w:rPr>
              <w: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auto"/>
            <w:vAlign w:val="center"/>
          </w:tcPr>
          <w:p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rsidR="00D72258" w:rsidRPr="00A42969" w:rsidRDefault="00D72258" w:rsidP="00F84536">
            <w:pPr>
              <w:spacing w:after="0"/>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rsidTr="00D078E6">
        <w:trPr>
          <w:trHeight w:val="693"/>
        </w:trPr>
        <w:tc>
          <w:tcPr>
            <w:tcW w:w="8926" w:type="dxa"/>
            <w:shd w:val="clear" w:color="auto" w:fill="auto"/>
            <w:vAlign w:val="center"/>
          </w:tcPr>
          <w:p w:rsidR="003C2862" w:rsidRDefault="003C2862"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Šajā sadaļā apraksta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darbības (aktivitātes) un sasniedzamos</w:t>
            </w:r>
            <w:r w:rsidR="00EF4EB1">
              <w:rPr>
                <w:rFonts w:ascii="Times New Roman" w:hAnsi="Times New Roman"/>
                <w:i/>
                <w:color w:val="2E74B5" w:themeColor="accent1" w:themeShade="BF"/>
              </w:rPr>
              <w:t xml:space="preserve"> rezultātus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F96EEB">
              <w:rPr>
                <w:rFonts w:ascii="Times New Roman" w:hAnsi="Times New Roman"/>
                <w:i/>
                <w:color w:val="2E74B5" w:themeColor="accent1" w:themeShade="BF"/>
              </w:rPr>
              <w:t xml:space="preserve">a darbības (aktivitātes) </w:t>
            </w:r>
            <w:r>
              <w:rPr>
                <w:rFonts w:ascii="Times New Roman" w:hAnsi="Times New Roman"/>
                <w:i/>
                <w:color w:val="2E74B5" w:themeColor="accent1" w:themeShade="BF"/>
              </w:rPr>
              <w:t>izstrādā tādā veidā, lai visefektīvāk sasniegtu vēlamo</w:t>
            </w:r>
            <w:r w:rsidR="000B59C4">
              <w:rPr>
                <w:rFonts w:ascii="Times New Roman" w:hAnsi="Times New Roman"/>
                <w:i/>
                <w:color w:val="2E74B5" w:themeColor="accent1" w:themeShade="BF"/>
              </w:rPr>
              <w:t xml:space="preserve"> ietekmi. </w:t>
            </w:r>
            <w:r w:rsidR="005557F4">
              <w:rPr>
                <w:rFonts w:ascii="Times New Roman" w:hAnsi="Times New Roman"/>
                <w:i/>
                <w:color w:val="2E74B5" w:themeColor="accent1" w:themeShade="BF"/>
              </w:rPr>
              <w:t>Pētniecības pieteikum</w:t>
            </w:r>
            <w:r w:rsidR="000B59C4">
              <w:rPr>
                <w:rFonts w:ascii="Times New Roman" w:hAnsi="Times New Roman"/>
                <w:i/>
                <w:color w:val="2E74B5" w:themeColor="accent1" w:themeShade="BF"/>
              </w:rPr>
              <w:t xml:space="preserve">a laika diagrammā </w:t>
            </w:r>
            <w:r w:rsidR="008261BF">
              <w:rPr>
                <w:rFonts w:ascii="Times New Roman" w:hAnsi="Times New Roman"/>
                <w:i/>
                <w:color w:val="2E74B5" w:themeColor="accent1" w:themeShade="BF"/>
              </w:rPr>
              <w:t>iekļauj</w:t>
            </w:r>
            <w:r w:rsidR="00F96EEB">
              <w:rPr>
                <w:rFonts w:ascii="Times New Roman" w:hAnsi="Times New Roman"/>
                <w:i/>
                <w:color w:val="2E74B5" w:themeColor="accent1" w:themeShade="BF"/>
              </w:rPr>
              <w:t xml:space="preserve"> šādus parametrus</w:t>
            </w:r>
            <w:r w:rsidR="00EC2D40">
              <w:rPr>
                <w:rFonts w:ascii="Times New Roman" w:hAnsi="Times New Roman"/>
                <w:i/>
                <w:color w:val="2E74B5" w:themeColor="accent1" w:themeShade="BF"/>
              </w:rPr>
              <w:t>, to sīkāk aprakstot tekstā:</w:t>
            </w:r>
          </w:p>
          <w:p w:rsidR="003C2862" w:rsidRPr="003C2862" w:rsidRDefault="005557F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darbības (aktivitātes) nosaukum</w:t>
            </w:r>
            <w:r w:rsidR="00F96EEB">
              <w:rPr>
                <w:rFonts w:ascii="Times New Roman" w:hAnsi="Times New Roman"/>
                <w:i/>
                <w:color w:val="2E74B5" w:themeColor="accent1" w:themeShade="BF"/>
              </w:rPr>
              <w:t>s</w:t>
            </w:r>
            <w:r w:rsidR="005E6946">
              <w:rPr>
                <w:rFonts w:ascii="Times New Roman" w:hAnsi="Times New Roman"/>
                <w:i/>
                <w:color w:val="2E74B5" w:themeColor="accent1" w:themeShade="BF"/>
              </w:rPr>
              <w:t>,</w:t>
            </w:r>
          </w:p>
          <w:p w:rsidR="003C2862" w:rsidRDefault="005E6946"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Rezultāti,</w:t>
            </w:r>
          </w:p>
          <w:p w:rsidR="0099127A" w:rsidRDefault="0099127A"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Komandējumi un tīklošanās</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Konferences un semināri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Sabiedrība informēšana un populārzinātnikie rak</w:t>
            </w:r>
            <w:r w:rsidR="005E6946">
              <w:rPr>
                <w:rFonts w:ascii="Times New Roman" w:hAnsi="Times New Roman"/>
                <w:i/>
                <w:color w:val="2E74B5" w:themeColor="accent1" w:themeShade="BF"/>
              </w:rPr>
              <w:t>s</w:t>
            </w:r>
            <w:r>
              <w:rPr>
                <w:rFonts w:ascii="Times New Roman" w:hAnsi="Times New Roman"/>
                <w:i/>
                <w:color w:val="2E74B5" w:themeColor="accent1" w:themeShade="BF"/>
              </w:rPr>
              <w:t>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-Rezultātu rādītāji ir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mērķu sasniegšanas rezultāti, ko var atspo</w:t>
            </w:r>
            <w:r w:rsidR="00EC2D40">
              <w:rPr>
                <w:rFonts w:ascii="Times New Roman" w:hAnsi="Times New Roman"/>
                <w:i/>
                <w:color w:val="2E74B5" w:themeColor="accent1" w:themeShade="BF"/>
              </w:rPr>
              <w:t>guļot kā publikāciju, reglamen</w:t>
            </w:r>
            <w:r w:rsidR="00F96EEB">
              <w:rPr>
                <w:rFonts w:ascii="Times New Roman" w:hAnsi="Times New Roman"/>
                <w:i/>
                <w:color w:val="2E74B5" w:themeColor="accent1" w:themeShade="BF"/>
              </w:rPr>
              <w:t>t</w:t>
            </w:r>
            <w:r w:rsidR="00EC2D40">
              <w:rPr>
                <w:rFonts w:ascii="Times New Roman" w:hAnsi="Times New Roman"/>
                <w:i/>
                <w:color w:val="2E74B5" w:themeColor="accent1" w:themeShade="BF"/>
              </w:rPr>
              <w:t>u, tehnoloģisko instrukciju</w:t>
            </w:r>
            <w:r>
              <w:rPr>
                <w:rFonts w:ascii="Times New Roman" w:hAnsi="Times New Roman"/>
                <w:i/>
                <w:color w:val="2E74B5" w:themeColor="accent1" w:themeShade="BF"/>
              </w:rPr>
              <w:t>, aprakst</w:t>
            </w:r>
            <w:r w:rsidR="00EC2D40">
              <w:rPr>
                <w:rFonts w:ascii="Times New Roman" w:hAnsi="Times New Roman"/>
                <w:i/>
                <w:color w:val="2E74B5" w:themeColor="accent1" w:themeShade="BF"/>
              </w:rPr>
              <w:t>u</w:t>
            </w:r>
            <w:r>
              <w:rPr>
                <w:rFonts w:ascii="Times New Roman" w:hAnsi="Times New Roman"/>
                <w:i/>
                <w:color w:val="2E74B5" w:themeColor="accent1" w:themeShade="BF"/>
              </w:rPr>
              <w:t>, diagramm</w:t>
            </w:r>
            <w:r w:rsidR="00EC2D40">
              <w:rPr>
                <w:rFonts w:ascii="Times New Roman" w:hAnsi="Times New Roman"/>
                <w:i/>
                <w:color w:val="2E74B5" w:themeColor="accent1" w:themeShade="BF"/>
              </w:rPr>
              <w:t>u</w:t>
            </w:r>
            <w:r>
              <w:rPr>
                <w:rFonts w:ascii="Times New Roman" w:hAnsi="Times New Roman"/>
                <w:i/>
                <w:color w:val="2E74B5" w:themeColor="accent1" w:themeShade="BF"/>
              </w:rPr>
              <w:t>, programm</w:t>
            </w:r>
            <w:r w:rsidR="00EC2D40">
              <w:rPr>
                <w:rFonts w:ascii="Times New Roman" w:hAnsi="Times New Roman"/>
                <w:i/>
                <w:color w:val="2E74B5" w:themeColor="accent1" w:themeShade="BF"/>
              </w:rPr>
              <w:t>u</w:t>
            </w:r>
            <w:r>
              <w:rPr>
                <w:rFonts w:ascii="Times New Roman" w:hAnsi="Times New Roman"/>
                <w:i/>
                <w:color w:val="2E74B5" w:themeColor="accent1" w:themeShade="BF"/>
              </w:rPr>
              <w:t xml:space="preserve"> 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-Rezultātu rā</w:t>
            </w:r>
            <w:r w:rsidR="005E6946">
              <w:rPr>
                <w:rFonts w:ascii="Times New Roman" w:hAnsi="Times New Roman"/>
                <w:i/>
                <w:color w:val="2E74B5" w:themeColor="accent1" w:themeShade="BF"/>
              </w:rPr>
              <w:t>dītāju aprakstīšanai izmanto</w:t>
            </w:r>
            <w:r>
              <w:rPr>
                <w:rFonts w:ascii="Times New Roman" w:hAnsi="Times New Roman"/>
                <w:i/>
                <w:color w:val="2E74B5" w:themeColor="accent1" w:themeShade="BF"/>
              </w:rPr>
              <w:t xml:space="preserve"> numerāciju atbilstoši rezultāta </w:t>
            </w:r>
            <w:r w:rsidR="00F96EEB">
              <w:rPr>
                <w:rFonts w:ascii="Times New Roman" w:hAnsi="Times New Roman"/>
                <w:i/>
                <w:color w:val="2E74B5" w:themeColor="accent1" w:themeShade="BF"/>
              </w:rPr>
              <w:t>iegūšanas hronoloģijai &lt;Aktivitā</w:t>
            </w:r>
            <w:r>
              <w:rPr>
                <w:rFonts w:ascii="Times New Roman" w:hAnsi="Times New Roman"/>
                <w:i/>
                <w:color w:val="2E74B5" w:themeColor="accent1" w:themeShade="BF"/>
              </w:rPr>
              <w:t>tes numurs&gt;&lt;aktivitātes rezultāta numurs&gt;. Piemēram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rezultāts 4.2. būs 4. darbības/aktivitātes 2. rezultāts.</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-Atskaites punkti ir kontroles punkti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īstenošanā</w:t>
            </w:r>
            <w:r>
              <w:rPr>
                <w:rFonts w:ascii="Times New Roman" w:hAnsi="Times New Roman"/>
                <w:i/>
                <w:color w:val="2E74B5" w:themeColor="accent1" w:themeShade="BF"/>
              </w:rPr>
              <w:t xml:space="preserve">, kas palīdz sekot līdzi progresam. Atskaites punkti var saskanēt ar svarīgākajiem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aktivitāšu rezultātu rādītājiem, kas nodrošina nākamā</w:t>
            </w:r>
            <w:r w:rsidR="005E6946">
              <w:rPr>
                <w:rFonts w:ascii="Times New Roman" w:hAnsi="Times New Roman"/>
                <w:i/>
                <w:color w:val="2E74B5" w:themeColor="accent1" w:themeShade="BF"/>
              </w:rPr>
              <w:t>s</w:t>
            </w:r>
            <w:r>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Pr>
                <w:rFonts w:ascii="Times New Roman" w:hAnsi="Times New Roman"/>
                <w:i/>
                <w:color w:val="2E74B5" w:themeColor="accent1" w:themeShade="BF"/>
              </w:rPr>
              <w:t>emšanā</w:t>
            </w:r>
            <w:r w:rsidR="00EC2D40">
              <w:rPr>
                <w:rFonts w:ascii="Times New Roman" w:hAnsi="Times New Roman"/>
                <w:i/>
                <w:color w:val="2E74B5" w:themeColor="accent1" w:themeShade="BF"/>
              </w:rPr>
              <w:t xml:space="preserve"> par pētījuma turpināšanu</w:t>
            </w:r>
            <w:r>
              <w:rPr>
                <w:rFonts w:ascii="Times New Roman" w:hAnsi="Times New Roman"/>
                <w:i/>
                <w:color w:val="2E74B5" w:themeColor="accent1" w:themeShade="BF"/>
              </w:rPr>
              <w:t xml:space="preserve"> konkrētā virzienā, piem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izvēloties, kura no tehnoloģijām ir veiksmīgākā tālākai </w:t>
            </w:r>
            <w:r w:rsidR="00F96EEB">
              <w:rPr>
                <w:rFonts w:ascii="Times New Roman" w:hAnsi="Times New Roman"/>
                <w:i/>
                <w:color w:val="2E74B5" w:themeColor="accent1" w:themeShade="BF"/>
              </w:rPr>
              <w:t>īstenošanai</w:t>
            </w:r>
            <w:r>
              <w:rPr>
                <w:rFonts w:ascii="Times New Roman" w:hAnsi="Times New Roman"/>
                <w:i/>
                <w:color w:val="2E74B5" w:themeColor="accent1" w:themeShade="BF"/>
              </w:rPr>
              <w:t>.</w:t>
            </w:r>
          </w:p>
          <w:p w:rsidR="00085DA1" w:rsidRPr="00085DA1" w:rsidRDefault="00085DA1" w:rsidP="00085DA1">
            <w:pPr>
              <w:spacing w:after="0"/>
              <w:jc w:val="both"/>
              <w:rPr>
                <w:rFonts w:ascii="Times New Roman" w:hAnsi="Times New Roman"/>
                <w:i/>
                <w:color w:val="2E74B5" w:themeColor="accent1" w:themeShade="BF"/>
              </w:rPr>
            </w:pPr>
          </w:p>
          <w:p w:rsidR="00910B2C" w:rsidRPr="00EF4EB1" w:rsidRDefault="00910B2C" w:rsidP="00EF4EB1">
            <w:pPr>
              <w:spacing w:after="0"/>
              <w:jc w:val="both"/>
              <w:rPr>
                <w:rFonts w:ascii="Times New Roman" w:hAnsi="Times New Roman"/>
                <w:i/>
                <w:color w:val="2E74B5" w:themeColor="accent1" w:themeShade="BF"/>
              </w:rPr>
            </w:pPr>
          </w:p>
          <w:p w:rsidR="000B59C4" w:rsidRDefault="00EF4EB1"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3C2862" w:rsidRPr="003C2862">
              <w:rPr>
                <w:rFonts w:ascii="Times New Roman" w:hAnsi="Times New Roman"/>
                <w:i/>
                <w:color w:val="2E74B5" w:themeColor="accent1" w:themeShade="BF"/>
              </w:rPr>
              <w:t xml:space="preserve">Describe the different work packages. The </w:t>
            </w:r>
            <w:r w:rsidR="00E77BE7">
              <w:rPr>
                <w:rFonts w:ascii="Times New Roman" w:hAnsi="Times New Roman"/>
                <w:i/>
                <w:color w:val="2E74B5" w:themeColor="accent1" w:themeShade="BF"/>
              </w:rPr>
              <w:t xml:space="preserve">research project </w:t>
            </w:r>
            <w:r w:rsidR="003C2862" w:rsidRPr="003C2862">
              <w:rPr>
                <w:rFonts w:ascii="Times New Roman" w:hAnsi="Times New Roman"/>
                <w:i/>
                <w:color w:val="2E74B5" w:themeColor="accent1" w:themeShade="BF"/>
              </w:rPr>
              <w:t>proposal should be designed in such a</w:t>
            </w:r>
            <w:r w:rsidR="003C2862">
              <w:rPr>
                <w:rFonts w:ascii="Times New Roman" w:hAnsi="Times New Roman"/>
                <w:i/>
                <w:color w:val="2E74B5" w:themeColor="accent1" w:themeShade="BF"/>
              </w:rPr>
              <w:t xml:space="preserve"> </w:t>
            </w:r>
            <w:r w:rsidR="003C2862" w:rsidRPr="003C2862">
              <w:rPr>
                <w:rFonts w:ascii="Times New Roman" w:hAnsi="Times New Roman"/>
                <w:i/>
                <w:color w:val="2E74B5" w:themeColor="accent1" w:themeShade="BF"/>
              </w:rPr>
              <w:t xml:space="preserve">way to achieve </w:t>
            </w:r>
            <w:r w:rsidR="00686660">
              <w:rPr>
                <w:rFonts w:ascii="Times New Roman" w:hAnsi="Times New Roman"/>
                <w:i/>
                <w:color w:val="2E74B5" w:themeColor="accent1" w:themeShade="BF"/>
              </w:rPr>
              <w:t xml:space="preserve">the desired impact. A </w:t>
            </w:r>
            <w:r w:rsidR="006101D4">
              <w:rPr>
                <w:rFonts w:ascii="Times New Roman" w:hAnsi="Times New Roman"/>
                <w:i/>
                <w:color w:val="2E74B5" w:themeColor="accent1" w:themeShade="BF"/>
              </w:rPr>
              <w:t>project</w:t>
            </w:r>
            <w:r w:rsidR="00686660">
              <w:rPr>
                <w:rFonts w:ascii="Times New Roman" w:hAnsi="Times New Roman"/>
                <w:i/>
                <w:color w:val="2E74B5" w:themeColor="accent1" w:themeShade="BF"/>
              </w:rPr>
              <w:t xml:space="preserve"> time diagramma</w:t>
            </w:r>
            <w:r w:rsidR="003C2862" w:rsidRPr="003C2862">
              <w:rPr>
                <w:rFonts w:ascii="Times New Roman" w:hAnsi="Times New Roman"/>
                <w:i/>
                <w:color w:val="2E74B5" w:themeColor="accent1" w:themeShade="BF"/>
              </w:rPr>
              <w:t xml:space="preserve"> should be included in the text</w:t>
            </w:r>
            <w:r w:rsidR="003C2862">
              <w:rPr>
                <w:rFonts w:ascii="Times New Roman" w:hAnsi="Times New Roman"/>
                <w:i/>
                <w:color w:val="2E74B5" w:themeColor="accent1" w:themeShade="BF"/>
              </w:rPr>
              <w:t xml:space="preserve"> </w:t>
            </w:r>
            <w:r>
              <w:rPr>
                <w:rFonts w:ascii="Times New Roman" w:hAnsi="Times New Roman"/>
                <w:i/>
                <w:color w:val="2E74B5" w:themeColor="accent1" w:themeShade="BF"/>
              </w:rPr>
              <w:t>listing the following:</w:t>
            </w:r>
          </w:p>
          <w:p w:rsidR="00686660" w:rsidRPr="000B59C4" w:rsidRDefault="003C2862" w:rsidP="000B59C4">
            <w:pPr>
              <w:pStyle w:val="ListParagraph"/>
              <w:numPr>
                <w:ilvl w:val="0"/>
                <w:numId w:val="13"/>
              </w:num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Work Packages titles </w:t>
            </w:r>
          </w:p>
          <w:p w:rsidR="003C2862" w:rsidRP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deliverables</w:t>
            </w:r>
          </w:p>
          <w:p w:rsidR="003C2862" w:rsidRP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milestones</w:t>
            </w:r>
          </w:p>
          <w:p w:rsid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Secondments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Conferences and seminars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Public engagement</w:t>
            </w:r>
          </w:p>
          <w:p w:rsidR="00D72258" w:rsidRDefault="00EF4EB1"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O</w:t>
            </w:r>
            <w:r w:rsidR="00686660">
              <w:rPr>
                <w:rFonts w:ascii="Times New Roman" w:hAnsi="Times New Roman"/>
                <w:i/>
                <w:color w:val="2E74B5" w:themeColor="accent1" w:themeShade="BF"/>
              </w:rPr>
              <w:t>ther</w:t>
            </w:r>
            <w:r>
              <w:rPr>
                <w:rFonts w:ascii="Times New Roman" w:hAnsi="Times New Roman"/>
                <w:i/>
                <w:color w:val="2E74B5" w:themeColor="accent1" w:themeShade="BF"/>
              </w:rPr>
              <w:t>/</w:t>
            </w:r>
          </w:p>
          <w:p w:rsidR="000B59C4" w:rsidRP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0B59C4">
              <w:rPr>
                <w:rFonts w:ascii="Times New Roman" w:hAnsi="Times New Roman"/>
                <w:i/>
                <w:color w:val="2E74B5" w:themeColor="accent1" w:themeShade="BF"/>
              </w:rPr>
              <w:t>-</w:t>
            </w:r>
            <w:r w:rsidR="000B59C4" w:rsidRPr="000B59C4">
              <w:rPr>
                <w:rFonts w:ascii="Times New Roman" w:hAnsi="Times New Roman"/>
                <w:i/>
                <w:color w:val="2E74B5" w:themeColor="accent1" w:themeShade="BF"/>
              </w:rPr>
              <w:t>A deliverable is a distinct output of the action, meaningful in terms of the action’s overall</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objectives and may be a report, a document, a technical diagram, a software, etc. </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Deliverable numbers ordered according to delivery dates. Please use the numbering convention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rsid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development./</w:t>
            </w:r>
          </w:p>
          <w:p w:rsidR="00234277" w:rsidRDefault="00234277" w:rsidP="0023427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Katrai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darbībai/aktivitātei norāda atbilstošos rezultātus, atskaites punktus utt. </w:t>
            </w:r>
          </w:p>
          <w:p w:rsidR="00234277" w:rsidRPr="00234277" w:rsidRDefault="00234277" w:rsidP="00A3466D">
            <w:pPr>
              <w:spacing w:after="0"/>
              <w:jc w:val="both"/>
              <w:rPr>
                <w:rFonts w:ascii="Times New Roman" w:hAnsi="Times New Roman"/>
                <w:color w:val="2E74B5" w:themeColor="accent1" w:themeShade="BF"/>
              </w:rPr>
            </w:pPr>
            <w:r w:rsidRPr="00234277">
              <w:rPr>
                <w:rFonts w:ascii="Times New Roman" w:hAnsi="Times New Roman"/>
                <w:i/>
                <w:color w:val="2E74B5" w:themeColor="accent1" w:themeShade="BF"/>
              </w:rPr>
              <w:t>For each of Work packages show  deliverables</w:t>
            </w:r>
            <w:r>
              <w:rPr>
                <w:rFonts w:ascii="Times New Roman" w:hAnsi="Times New Roman"/>
                <w:i/>
                <w:color w:val="2E74B5" w:themeColor="accent1" w:themeShade="BF"/>
              </w:rPr>
              <w:t>, milestones ect./</w:t>
            </w:r>
          </w:p>
        </w:tc>
      </w:tr>
    </w:tbl>
    <w:p w:rsidR="00085DA1" w:rsidRDefault="00085DA1" w:rsidP="00085DA1">
      <w:pPr>
        <w:rPr>
          <w:rFonts w:ascii="Times New Roman" w:hAnsi="Times New Roman" w:cs="Times New Roman"/>
          <w:b/>
          <w:sz w:val="32"/>
          <w:szCs w:val="32"/>
        </w:rPr>
      </w:pPr>
      <w:bookmarkStart w:id="1" w:name="_Toc419294916"/>
    </w:p>
    <w:tbl>
      <w:tblPr>
        <w:tblStyle w:val="TableGrid"/>
        <w:tblW w:w="8897" w:type="dxa"/>
        <w:tblLook w:val="04A0" w:firstRow="1" w:lastRow="0" w:firstColumn="1" w:lastColumn="0" w:noHBand="0" w:noVBand="1"/>
      </w:tblPr>
      <w:tblGrid>
        <w:gridCol w:w="8897"/>
      </w:tblGrid>
      <w:tr w:rsidR="00B32C95" w:rsidRPr="00B32C95" w:rsidTr="00F95239">
        <w:tc>
          <w:tcPr>
            <w:tcW w:w="8897" w:type="dxa"/>
          </w:tcPr>
          <w:p w:rsidR="00440073" w:rsidRPr="00B32C95" w:rsidRDefault="00440073" w:rsidP="00440073">
            <w:pPr>
              <w:pStyle w:val="Default"/>
              <w:numPr>
                <w:ilvl w:val="1"/>
                <w:numId w:val="7"/>
              </w:numPr>
              <w:rPr>
                <w:b/>
                <w:color w:val="auto"/>
                <w:sz w:val="22"/>
                <w:szCs w:val="22"/>
              </w:rPr>
            </w:pPr>
            <w:r w:rsidRPr="00B32C95">
              <w:rPr>
                <w:b/>
                <w:color w:val="auto"/>
                <w:sz w:val="22"/>
                <w:szCs w:val="22"/>
              </w:rPr>
              <w:t xml:space="preserve">Galvenās pētnieciskās iekārtas un infrastruktūra </w:t>
            </w:r>
          </w:p>
          <w:p w:rsidR="00440073" w:rsidRPr="00B32C95" w:rsidRDefault="006F72C4" w:rsidP="00440073">
            <w:pPr>
              <w:pStyle w:val="Default"/>
              <w:rPr>
                <w:color w:val="auto"/>
                <w:sz w:val="32"/>
                <w:szCs w:val="32"/>
              </w:rPr>
            </w:pPr>
            <w:r w:rsidRPr="00B32C95">
              <w:rPr>
                <w:color w:val="auto"/>
                <w:sz w:val="22"/>
                <w:szCs w:val="22"/>
              </w:rPr>
              <w:t>/</w:t>
            </w:r>
            <w:r w:rsidR="00440073" w:rsidRPr="00B32C95">
              <w:rPr>
                <w:color w:val="auto"/>
                <w:sz w:val="22"/>
                <w:szCs w:val="22"/>
              </w:rPr>
              <w:t>Key research facilities, infrastructure and equipment</w:t>
            </w:r>
            <w:r w:rsidRPr="00B32C95">
              <w:rPr>
                <w:color w:val="auto"/>
                <w:sz w:val="22"/>
                <w:szCs w:val="22"/>
              </w:rPr>
              <w:t>/</w:t>
            </w:r>
          </w:p>
        </w:tc>
      </w:tr>
      <w:tr w:rsidR="00B32C95" w:rsidRPr="00B32C95" w:rsidTr="00F95239">
        <w:tc>
          <w:tcPr>
            <w:tcW w:w="8897" w:type="dxa"/>
          </w:tcPr>
          <w:p w:rsidR="00440073" w:rsidRPr="00B32C95" w:rsidRDefault="00440073" w:rsidP="00F95239">
            <w:pPr>
              <w:rPr>
                <w:rFonts w:ascii="Times New Roman" w:hAnsi="Times New Roman" w:cs="Times New Roman"/>
              </w:rPr>
            </w:pPr>
          </w:p>
          <w:p w:rsidR="00440073" w:rsidRPr="00B32C95" w:rsidRDefault="00440073" w:rsidP="00F95239">
            <w:pPr>
              <w:jc w:val="both"/>
              <w:rPr>
                <w:rFonts w:ascii="Times New Roman" w:hAnsi="Times New Roman" w:cs="Times New Roman"/>
                <w:i/>
                <w:color w:val="2E74B5" w:themeColor="accent1" w:themeShade="BF"/>
              </w:rPr>
            </w:pPr>
            <w:r w:rsidRPr="00B32C95">
              <w:rPr>
                <w:rFonts w:ascii="Times New Roman" w:hAnsi="Times New Roman" w:cs="Times New Roman"/>
                <w:i/>
                <w:color w:val="2E74B5" w:themeColor="accent1" w:themeShade="BF"/>
              </w:rPr>
              <w:t xml:space="preserve">Sniedz informāciju par pētījumam nepieciešamo </w:t>
            </w:r>
            <w:r w:rsidR="006F72C4" w:rsidRPr="00B32C95">
              <w:rPr>
                <w:rFonts w:ascii="Times New Roman" w:hAnsi="Times New Roman" w:cs="Times New Roman"/>
                <w:i/>
                <w:color w:val="2E74B5" w:themeColor="accent1" w:themeShade="BF"/>
              </w:rPr>
              <w:t>infrastruktūru</w:t>
            </w:r>
          </w:p>
          <w:p w:rsidR="00440073" w:rsidRPr="00B32C95" w:rsidRDefault="00440073" w:rsidP="00F95239">
            <w:pPr>
              <w:jc w:val="both"/>
              <w:rPr>
                <w:rFonts w:ascii="Times New Roman" w:hAnsi="Times New Roman" w:cs="Times New Roman"/>
                <w:b/>
                <w:color w:val="2E74B5" w:themeColor="accent1" w:themeShade="BF"/>
              </w:rPr>
            </w:pPr>
          </w:p>
          <w:p w:rsidR="00440073" w:rsidRPr="00B32C95" w:rsidRDefault="00440073" w:rsidP="00440073">
            <w:pPr>
              <w:jc w:val="both"/>
              <w:rPr>
                <w:rFonts w:ascii="Times New Roman" w:hAnsi="Times New Roman" w:cs="Times New Roman"/>
                <w:i/>
                <w:sz w:val="24"/>
                <w:szCs w:val="24"/>
                <w:lang w:val="en-GB"/>
              </w:rPr>
            </w:pPr>
            <w:r w:rsidRPr="00B32C95">
              <w:rPr>
                <w:rFonts w:ascii="Times New Roman" w:hAnsi="Times New Roman" w:cs="Times New Roman"/>
                <w:i/>
                <w:color w:val="2E74B5" w:themeColor="accent1" w:themeShade="BF"/>
                <w:lang w:val="en-GB"/>
              </w:rPr>
              <w:t xml:space="preserve">Provides information about </w:t>
            </w:r>
            <w:r w:rsidR="006F72C4" w:rsidRPr="00B32C95">
              <w:rPr>
                <w:rFonts w:ascii="Times New Roman" w:hAnsi="Times New Roman" w:cs="Times New Roman"/>
                <w:i/>
                <w:color w:val="2E74B5" w:themeColor="accent1" w:themeShade="BF"/>
                <w:lang w:val="en-GB"/>
              </w:rPr>
              <w:t xml:space="preserve">the </w:t>
            </w:r>
            <w:r w:rsidRPr="00B32C95">
              <w:rPr>
                <w:rFonts w:ascii="Times New Roman" w:hAnsi="Times New Roman" w:cs="Times New Roman"/>
                <w:i/>
                <w:color w:val="2E74B5" w:themeColor="accent1" w:themeShade="BF"/>
                <w:lang w:val="en-GB"/>
              </w:rPr>
              <w:t xml:space="preserve">infrastructure needed   </w:t>
            </w:r>
          </w:p>
        </w:tc>
      </w:tr>
    </w:tbl>
    <w:p w:rsidR="00440073" w:rsidRDefault="00440073" w:rsidP="00085DA1">
      <w:pPr>
        <w:rPr>
          <w:rFonts w:ascii="Times New Roman" w:hAnsi="Times New Roman" w:cs="Times New Roman"/>
          <w:b/>
          <w:sz w:val="32"/>
          <w:szCs w:val="32"/>
        </w:rPr>
      </w:pPr>
    </w:p>
    <w:p w:rsidR="00440073" w:rsidRDefault="00440073" w:rsidP="00085DA1">
      <w:pPr>
        <w:rPr>
          <w:rFonts w:ascii="Times New Roman" w:hAnsi="Times New Roman" w:cs="Times New Roman"/>
          <w:b/>
          <w:sz w:val="32"/>
          <w:szCs w:val="32"/>
        </w:rPr>
      </w:pPr>
    </w:p>
    <w:tbl>
      <w:tblPr>
        <w:tblStyle w:val="TableGrid"/>
        <w:tblW w:w="8897" w:type="dxa"/>
        <w:tblLook w:val="04A0" w:firstRow="1" w:lastRow="0" w:firstColumn="1" w:lastColumn="0" w:noHBand="0" w:noVBand="1"/>
      </w:tblPr>
      <w:tblGrid>
        <w:gridCol w:w="8897"/>
      </w:tblGrid>
      <w:tr w:rsidR="007F4081" w:rsidTr="007F4081">
        <w:tc>
          <w:tcPr>
            <w:tcW w:w="8897" w:type="dxa"/>
          </w:tcPr>
          <w:p w:rsidR="007F4081" w:rsidRPr="00983EF8" w:rsidRDefault="007F4081" w:rsidP="007F4081">
            <w:pPr>
              <w:pStyle w:val="Default"/>
              <w:rPr>
                <w:color w:val="auto"/>
                <w:sz w:val="22"/>
                <w:szCs w:val="22"/>
                <w:lang w:val="fr-BE"/>
              </w:rPr>
            </w:pPr>
            <w:r w:rsidRPr="00983EF8">
              <w:rPr>
                <w:color w:val="auto"/>
                <w:sz w:val="22"/>
                <w:szCs w:val="22"/>
                <w:lang w:val="fr-BE"/>
              </w:rPr>
              <w:t>3.</w:t>
            </w:r>
            <w:r w:rsidR="00440073" w:rsidRPr="00983EF8">
              <w:rPr>
                <w:color w:val="auto"/>
                <w:sz w:val="22"/>
                <w:szCs w:val="22"/>
                <w:lang w:val="fr-BE"/>
              </w:rPr>
              <w:t>3</w:t>
            </w:r>
            <w:r w:rsidRPr="00983EF8">
              <w:rPr>
                <w:color w:val="auto"/>
                <w:sz w:val="22"/>
                <w:szCs w:val="22"/>
                <w:lang w:val="fr-BE"/>
              </w:rPr>
              <w:t xml:space="preserve">. </w:t>
            </w:r>
            <w:r w:rsidRPr="00983EF8">
              <w:rPr>
                <w:b/>
                <w:color w:val="auto"/>
                <w:sz w:val="22"/>
                <w:szCs w:val="22"/>
                <w:lang w:val="fr-BE"/>
              </w:rPr>
              <w:t>Sadarbības partnera(-u) kompetence</w:t>
            </w:r>
            <w:r w:rsidRPr="00983EF8">
              <w:rPr>
                <w:color w:val="auto"/>
                <w:sz w:val="22"/>
                <w:szCs w:val="22"/>
                <w:lang w:val="fr-BE"/>
              </w:rPr>
              <w:t xml:space="preserve">, pieredze un papildinātība (ja attiecināms) </w:t>
            </w:r>
          </w:p>
          <w:p w:rsidR="007F4081" w:rsidRPr="007F4081" w:rsidRDefault="007F4081" w:rsidP="00085DA1">
            <w:pPr>
              <w:rPr>
                <w:rFonts w:ascii="Times New Roman" w:hAnsi="Times New Roman" w:cs="Times New Roman"/>
                <w:b/>
                <w:color w:val="FF0000"/>
                <w:sz w:val="32"/>
                <w:szCs w:val="32"/>
              </w:rPr>
            </w:pPr>
            <w:r w:rsidRPr="00B32C95">
              <w:rPr>
                <w:rFonts w:ascii="Times New Roman" w:hAnsi="Times New Roman" w:cs="Times New Roman"/>
              </w:rPr>
              <w:t xml:space="preserve">/Competences, experience and complementarity of the cooperation partner </w:t>
            </w:r>
            <w:r w:rsidR="006954BE" w:rsidRPr="00B32C95">
              <w:rPr>
                <w:rFonts w:ascii="Times New Roman" w:hAnsi="Times New Roman" w:cs="Times New Roman"/>
              </w:rPr>
              <w:t xml:space="preserve">and institutional commitment </w:t>
            </w:r>
            <w:r w:rsidRPr="00B32C95">
              <w:rPr>
                <w:rFonts w:ascii="Times New Roman" w:hAnsi="Times New Roman" w:cs="Times New Roman"/>
              </w:rPr>
              <w:t>(if applicable)/</w:t>
            </w:r>
          </w:p>
        </w:tc>
      </w:tr>
      <w:tr w:rsidR="007F4081" w:rsidTr="007F4081">
        <w:tc>
          <w:tcPr>
            <w:tcW w:w="8897" w:type="dxa"/>
          </w:tcPr>
          <w:p w:rsidR="007F4081" w:rsidRPr="007F4081" w:rsidRDefault="007F4081" w:rsidP="00085DA1">
            <w:pPr>
              <w:rPr>
                <w:rFonts w:ascii="Times New Roman" w:hAnsi="Times New Roman" w:cs="Times New Roman"/>
                <w:color w:val="FF0000"/>
              </w:rPr>
            </w:pPr>
          </w:p>
          <w:p w:rsidR="007F4081" w:rsidRPr="00B32C95" w:rsidRDefault="007F4081" w:rsidP="007F4081">
            <w:pPr>
              <w:jc w:val="both"/>
              <w:rPr>
                <w:rFonts w:ascii="Times New Roman" w:hAnsi="Times New Roman" w:cs="Times New Roman"/>
                <w:i/>
                <w:color w:val="2E74B5" w:themeColor="accent1" w:themeShade="BF"/>
              </w:rPr>
            </w:pPr>
            <w:r w:rsidRPr="00B32C95">
              <w:rPr>
                <w:rFonts w:ascii="Times New Roman" w:hAnsi="Times New Roman" w:cs="Times New Roman"/>
                <w:i/>
                <w:color w:val="2E74B5" w:themeColor="accent1" w:themeShade="BF"/>
              </w:rPr>
              <w:t>Sniedz informāciju par iespējamā sadarbības partnera gatavību piedalīties pētniecības pieteikuma īstenošanā</w:t>
            </w:r>
            <w:r w:rsidR="005A30D0" w:rsidRPr="00B32C95">
              <w:rPr>
                <w:rFonts w:ascii="Times New Roman" w:hAnsi="Times New Roman" w:cs="Times New Roman"/>
                <w:i/>
                <w:color w:val="2E74B5" w:themeColor="accent1" w:themeShade="BF"/>
              </w:rPr>
              <w:t xml:space="preserve">. Sniedz informāciju </w:t>
            </w:r>
            <w:r w:rsidR="005A30D0" w:rsidRPr="00B32C95">
              <w:rPr>
                <w:rFonts w:ascii="Times New Roman" w:eastAsia="Times New Roman" w:hAnsi="Times New Roman"/>
                <w:bCs/>
                <w:i/>
                <w:color w:val="2E74B5" w:themeColor="accent1" w:themeShade="BF"/>
                <w:lang w:eastAsia="lv-LV"/>
              </w:rPr>
              <w:t>par iespējamo zinātnisko/tautsaimniecības konsultantu.</w:t>
            </w:r>
          </w:p>
          <w:p w:rsidR="007F4081" w:rsidRPr="00B32C95" w:rsidRDefault="007F4081" w:rsidP="007F4081">
            <w:pPr>
              <w:jc w:val="both"/>
              <w:rPr>
                <w:rFonts w:ascii="Times New Roman" w:hAnsi="Times New Roman" w:cs="Times New Roman"/>
                <w:b/>
                <w:color w:val="2E74B5" w:themeColor="accent1" w:themeShade="BF"/>
              </w:rPr>
            </w:pPr>
          </w:p>
          <w:p w:rsidR="007F4081" w:rsidRPr="00B32C95" w:rsidRDefault="007F4081" w:rsidP="007F4081">
            <w:pPr>
              <w:jc w:val="both"/>
              <w:rPr>
                <w:rFonts w:ascii="Times New Roman" w:hAnsi="Times New Roman" w:cs="Times New Roman"/>
                <w:i/>
                <w:color w:val="2E74B5" w:themeColor="accent1" w:themeShade="BF"/>
                <w:lang w:val="en-GB"/>
              </w:rPr>
            </w:pPr>
            <w:r w:rsidRPr="00B32C95">
              <w:rPr>
                <w:rFonts w:ascii="Times New Roman" w:hAnsi="Times New Roman" w:cs="Times New Roman"/>
                <w:i/>
                <w:color w:val="2E74B5" w:themeColor="accent1" w:themeShade="BF"/>
                <w:lang w:val="en-GB"/>
              </w:rPr>
              <w:t>Provides information on preparedness of possible cooperation partner participate in implementation of the research project proposal</w:t>
            </w:r>
            <w:r w:rsidR="005A30D0" w:rsidRPr="00B32C95">
              <w:rPr>
                <w:rFonts w:ascii="Times New Roman" w:hAnsi="Times New Roman" w:cs="Times New Roman"/>
                <w:i/>
                <w:color w:val="2E74B5" w:themeColor="accent1" w:themeShade="BF"/>
                <w:lang w:val="en-GB"/>
              </w:rPr>
              <w:t xml:space="preserve">. </w:t>
            </w:r>
          </w:p>
          <w:p w:rsidR="005A30D0" w:rsidRPr="007F4081" w:rsidRDefault="005A30D0" w:rsidP="007F4081">
            <w:pPr>
              <w:jc w:val="both"/>
              <w:rPr>
                <w:rFonts w:ascii="Times New Roman" w:hAnsi="Times New Roman" w:cs="Times New Roman"/>
                <w:i/>
                <w:color w:val="FF0000"/>
                <w:sz w:val="24"/>
                <w:szCs w:val="24"/>
                <w:lang w:val="en-GB"/>
              </w:rPr>
            </w:pPr>
            <w:r w:rsidRPr="00B32C95">
              <w:rPr>
                <w:rFonts w:ascii="Times New Roman" w:hAnsi="Times New Roman" w:cs="Times New Roman"/>
                <w:i/>
                <w:color w:val="2E74B5" w:themeColor="accent1" w:themeShade="BF"/>
                <w:lang w:val="en-GB"/>
              </w:rPr>
              <w:t xml:space="preserve">Provides information on possible scientific/ national economy consultant.  </w:t>
            </w:r>
          </w:p>
        </w:tc>
      </w:tr>
    </w:tbl>
    <w:p w:rsidR="007F4081" w:rsidRDefault="007F4081" w:rsidP="00085DA1">
      <w:pPr>
        <w:rPr>
          <w:rFonts w:ascii="Times New Roman" w:hAnsi="Times New Roman" w:cs="Times New Roman"/>
          <w:b/>
          <w:sz w:val="32"/>
          <w:szCs w:val="32"/>
        </w:rPr>
      </w:pPr>
    </w:p>
    <w:p w:rsidR="007F4081" w:rsidRDefault="007F4081" w:rsidP="007F4081">
      <w:pPr>
        <w:pStyle w:val="Default"/>
        <w:rPr>
          <w:color w:val="auto"/>
        </w:rPr>
      </w:pPr>
    </w:p>
    <w:p w:rsidR="007F4081" w:rsidRDefault="007F4081" w:rsidP="00085DA1">
      <w:pPr>
        <w:rPr>
          <w:rFonts w:ascii="Times New Roman" w:hAnsi="Times New Roman" w:cs="Times New Roman"/>
          <w:b/>
          <w:sz w:val="32"/>
          <w:szCs w:val="32"/>
        </w:rPr>
      </w:pPr>
    </w:p>
    <w:p w:rsidR="007F4081" w:rsidRDefault="007F4081" w:rsidP="00085DA1">
      <w:pPr>
        <w:rPr>
          <w:rFonts w:ascii="Times New Roman" w:hAnsi="Times New Roman" w:cs="Times New Roman"/>
          <w:b/>
          <w:sz w:val="32"/>
          <w:szCs w:val="32"/>
        </w:rPr>
        <w:sectPr w:rsidR="007F4081" w:rsidSect="00085DA1">
          <w:headerReference w:type="default" r:id="rId10"/>
          <w:pgSz w:w="11906" w:h="16838"/>
          <w:pgMar w:top="1440" w:right="1797" w:bottom="1440" w:left="1797" w:header="709" w:footer="709" w:gutter="0"/>
          <w:cols w:space="708"/>
          <w:docGrid w:linePitch="360"/>
        </w:sectPr>
      </w:pPr>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3B78B3" w:rsidTr="008261BF">
        <w:trPr>
          <w:jc w:val="center"/>
        </w:trPr>
        <w:tc>
          <w:tcPr>
            <w:tcW w:w="3271" w:type="dxa"/>
            <w:vMerge w:val="restart"/>
            <w:shd w:val="clear" w:color="auto" w:fill="auto"/>
          </w:tcPr>
          <w:p w:rsidR="00085DA1" w:rsidRPr="003B78B3" w:rsidRDefault="00085DA1" w:rsidP="00D078E6">
            <w:pPr>
              <w:spacing w:after="0" w:line="240" w:lineRule="auto"/>
              <w:rPr>
                <w:rFonts w:ascii="Times New Roman" w:hAnsi="Times New Roman"/>
                <w:sz w:val="20"/>
                <w:szCs w:val="20"/>
              </w:rPr>
            </w:pPr>
          </w:p>
        </w:tc>
        <w:tc>
          <w:tcPr>
            <w:tcW w:w="10925" w:type="dxa"/>
            <w:gridSpan w:val="16"/>
            <w:shd w:val="clear" w:color="auto" w:fill="auto"/>
          </w:tcPr>
          <w:p w:rsidR="00085DA1" w:rsidRPr="00234277" w:rsidRDefault="005557F4" w:rsidP="008261BF">
            <w:pPr>
              <w:spacing w:after="0" w:line="240" w:lineRule="auto"/>
              <w:jc w:val="center"/>
            </w:pPr>
            <w:r>
              <w:rPr>
                <w:rFonts w:ascii="Times New Roman" w:hAnsi="Times New Roman"/>
              </w:rPr>
              <w:t>Pētniecības pieteikum</w:t>
            </w:r>
            <w:r w:rsidR="00085DA1" w:rsidRPr="00234277">
              <w:rPr>
                <w:rFonts w:ascii="Times New Roman" w:hAnsi="Times New Roman"/>
              </w:rPr>
              <w:t xml:space="preserve">a </w:t>
            </w:r>
            <w:r w:rsidR="008261BF" w:rsidRPr="00234277">
              <w:rPr>
                <w:rFonts w:ascii="Times New Roman" w:hAnsi="Times New Roman"/>
              </w:rPr>
              <w:t>laika diagramma</w:t>
            </w:r>
            <w:r w:rsidR="00085DA1" w:rsidRPr="00234277">
              <w:rPr>
                <w:rFonts w:ascii="Times New Roman" w:hAnsi="Times New Roman"/>
              </w:rPr>
              <w:t xml:space="preserve"> (ceturkšņos)</w:t>
            </w:r>
            <w:r w:rsidR="00085DA1" w:rsidRPr="00234277">
              <w:rPr>
                <w:rStyle w:val="FootnoteReference"/>
              </w:rPr>
              <w:t>*</w:t>
            </w:r>
          </w:p>
          <w:p w:rsidR="008261BF" w:rsidRPr="00234277" w:rsidRDefault="008261BF" w:rsidP="006101D4">
            <w:pPr>
              <w:spacing w:after="0" w:line="240" w:lineRule="auto"/>
              <w:jc w:val="center"/>
              <w:rPr>
                <w:rFonts w:ascii="Times New Roman" w:hAnsi="Times New Roman"/>
                <w:sz w:val="20"/>
                <w:szCs w:val="20"/>
              </w:rPr>
            </w:pPr>
            <w:r w:rsidRPr="00234277">
              <w:rPr>
                <w:color w:val="000000" w:themeColor="text1"/>
              </w:rPr>
              <w:t>/</w:t>
            </w:r>
            <w:r w:rsidR="005557F4">
              <w:rPr>
                <w:rFonts w:ascii="Times New Roman" w:hAnsi="Times New Roman"/>
                <w:color w:val="000000" w:themeColor="text1"/>
              </w:rPr>
              <w:t>P</w:t>
            </w:r>
            <w:r w:rsidR="006101D4">
              <w:rPr>
                <w:rFonts w:ascii="Times New Roman" w:hAnsi="Times New Roman"/>
                <w:color w:val="000000" w:themeColor="text1"/>
              </w:rPr>
              <w:t xml:space="preserve">roject </w:t>
            </w:r>
            <w:r w:rsidR="00234277" w:rsidRPr="00234277">
              <w:rPr>
                <w:rFonts w:ascii="Times New Roman" w:hAnsi="Times New Roman"/>
                <w:color w:val="000000" w:themeColor="text1"/>
              </w:rPr>
              <w:t>time diagramma (in quaters)/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2016</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2017</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2018</w:t>
            </w:r>
            <w:r w:rsidRPr="003B78B3">
              <w:rPr>
                <w:rFonts w:ascii="Times New Roman" w:hAnsi="Times New Roman"/>
                <w:sz w:val="20"/>
                <w:szCs w:val="20"/>
              </w:rPr>
              <w:t>.gads</w:t>
            </w:r>
          </w:p>
        </w:tc>
        <w:tc>
          <w:tcPr>
            <w:tcW w:w="2732"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sidRPr="003B78B3">
              <w:rPr>
                <w:rFonts w:ascii="Times New Roman" w:hAnsi="Times New Roman"/>
                <w:sz w:val="20"/>
                <w:szCs w:val="20"/>
              </w:rPr>
              <w:t>201</w:t>
            </w:r>
            <w:r>
              <w:rPr>
                <w:rFonts w:ascii="Times New Roman" w:hAnsi="Times New Roman"/>
                <w:sz w:val="20"/>
                <w:szCs w:val="20"/>
              </w:rPr>
              <w:t>9</w:t>
            </w:r>
            <w:r w:rsidRPr="003B78B3">
              <w:rPr>
                <w:rFonts w:ascii="Times New Roman" w:hAnsi="Times New Roman"/>
                <w:sz w:val="20"/>
                <w:szCs w:val="20"/>
              </w:rPr>
              <w:t>.gads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3</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5</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6</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7</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8</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10</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i/>
                <w:color w:val="2E74B5" w:themeColor="accent1" w:themeShade="BF"/>
              </w:rPr>
              <w:t>1.</w:t>
            </w:r>
            <w:r w:rsidR="005557F4">
              <w:rPr>
                <w:rFonts w:ascii="Times New Roman" w:hAnsi="Times New Roman"/>
                <w:color w:val="000000" w:themeColor="text1"/>
              </w:rPr>
              <w:t>Pētniecības pieteikum</w:t>
            </w:r>
            <w:r w:rsidR="00085DA1" w:rsidRPr="00234277">
              <w:rPr>
                <w:rFonts w:ascii="Times New Roman" w:hAnsi="Times New Roman"/>
                <w:color w:val="000000" w:themeColor="text1"/>
              </w:rPr>
              <w:t>a aktivitāte</w:t>
            </w:r>
          </w:p>
          <w:p w:rsidR="00085DA1" w:rsidRPr="00234277" w:rsidRDefault="00085DA1"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/Work paskage/</w:t>
            </w: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r>
      <w:tr w:rsidR="00085DA1"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Rezultātu rādītāji</w:t>
            </w:r>
          </w:p>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t>
            </w:r>
            <w:r w:rsidR="00085DA1" w:rsidRPr="00234277">
              <w:rPr>
                <w:rFonts w:ascii="Times New Roman" w:hAnsi="Times New Roman"/>
                <w:color w:val="000000" w:themeColor="text1"/>
              </w:rPr>
              <w:t>Deliverable</w:t>
            </w:r>
            <w:r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Atskaites punkti</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/Milestones/</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Mobilitāte</w:t>
            </w:r>
          </w:p>
          <w:p w:rsidR="008261BF" w:rsidRPr="00234277" w:rsidRDefault="00EC2D40" w:rsidP="00EC2D40">
            <w:pPr>
              <w:spacing w:after="0" w:line="240" w:lineRule="auto"/>
              <w:jc w:val="center"/>
              <w:rPr>
                <w:rFonts w:ascii="Times New Roman" w:hAnsi="Times New Roman"/>
                <w:color w:val="000000" w:themeColor="text1"/>
              </w:rPr>
            </w:pPr>
            <w:r>
              <w:rPr>
                <w:rFonts w:ascii="Times New Roman" w:hAnsi="Times New Roman"/>
                <w:color w:val="000000" w:themeColor="text1"/>
              </w:rPr>
              <w:t>/Mobility</w:t>
            </w:r>
            <w:r w:rsidR="008261BF"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Publikācija</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/Publication/</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Konference</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/Conference/</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0277B8">
            <w:pPr>
              <w:spacing w:after="0" w:line="240" w:lineRule="auto"/>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Populārzinātniskas publikācijas sabiedrības informēšana</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 engagement/</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Other</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bl>
    <w:p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rsidR="007F4081" w:rsidRPr="007F4081" w:rsidRDefault="00056C6B" w:rsidP="00AC3252">
      <w:pPr>
        <w:spacing w:after="0"/>
        <w:jc w:val="both"/>
        <w:rPr>
          <w:rFonts w:ascii="Times New Roman" w:hAnsi="Times New Roman"/>
          <w:i/>
          <w:color w:val="2E74B5"/>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w:t>
      </w:r>
      <w:r w:rsidR="00AC3252">
        <w:rPr>
          <w:rFonts w:ascii="Times New Roman" w:hAnsi="Times New Roman"/>
          <w:i/>
          <w:color w:val="2E74B5"/>
        </w:rPr>
        <w:t>eneficiary website each quater</w:t>
      </w:r>
    </w:p>
    <w:sectPr w:rsidR="007F4081" w:rsidRPr="007F4081"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5B" w:rsidRDefault="00F2695B" w:rsidP="00085DA1">
      <w:pPr>
        <w:spacing w:after="0" w:line="240" w:lineRule="auto"/>
      </w:pPr>
      <w:r>
        <w:separator/>
      </w:r>
    </w:p>
  </w:endnote>
  <w:endnote w:type="continuationSeparator" w:id="0">
    <w:p w:rsidR="00F2695B" w:rsidRDefault="00F2695B"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5B" w:rsidRDefault="00F2695B" w:rsidP="00085DA1">
      <w:pPr>
        <w:spacing w:after="0" w:line="240" w:lineRule="auto"/>
      </w:pPr>
      <w:r>
        <w:separator/>
      </w:r>
    </w:p>
  </w:footnote>
  <w:footnote w:type="continuationSeparator" w:id="0">
    <w:p w:rsidR="00F2695B" w:rsidRDefault="00F2695B" w:rsidP="0008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42813"/>
      <w:docPartObj>
        <w:docPartGallery w:val="Page Numbers (Top of Page)"/>
        <w:docPartUnique/>
      </w:docPartObj>
    </w:sdtPr>
    <w:sdtEndPr>
      <w:rPr>
        <w:rFonts w:ascii="Times New Roman" w:hAnsi="Times New Roman" w:cs="Times New Roman"/>
        <w:noProof/>
        <w:sz w:val="20"/>
        <w:szCs w:val="20"/>
      </w:rPr>
    </w:sdtEndPr>
    <w:sdtContent>
      <w:p w:rsidR="00C57292" w:rsidRPr="00C57292" w:rsidRDefault="00C57292">
        <w:pPr>
          <w:pStyle w:val="Header"/>
          <w:jc w:val="center"/>
          <w:rPr>
            <w:rFonts w:ascii="Times New Roman" w:hAnsi="Times New Roman" w:cs="Times New Roman"/>
            <w:sz w:val="20"/>
            <w:szCs w:val="20"/>
          </w:rPr>
        </w:pPr>
        <w:r w:rsidRPr="00C57292">
          <w:rPr>
            <w:rFonts w:ascii="Times New Roman" w:hAnsi="Times New Roman" w:cs="Times New Roman"/>
            <w:sz w:val="20"/>
            <w:szCs w:val="20"/>
          </w:rPr>
          <w:fldChar w:fldCharType="begin"/>
        </w:r>
        <w:r w:rsidRPr="00C57292">
          <w:rPr>
            <w:rFonts w:ascii="Times New Roman" w:hAnsi="Times New Roman" w:cs="Times New Roman"/>
            <w:sz w:val="20"/>
            <w:szCs w:val="20"/>
          </w:rPr>
          <w:instrText xml:space="preserve"> PAGE   \* MERGEFORMAT </w:instrText>
        </w:r>
        <w:r w:rsidRPr="00C57292">
          <w:rPr>
            <w:rFonts w:ascii="Times New Roman" w:hAnsi="Times New Roman" w:cs="Times New Roman"/>
            <w:sz w:val="20"/>
            <w:szCs w:val="20"/>
          </w:rPr>
          <w:fldChar w:fldCharType="separate"/>
        </w:r>
        <w:r w:rsidR="003C30AD">
          <w:rPr>
            <w:rFonts w:ascii="Times New Roman" w:hAnsi="Times New Roman" w:cs="Times New Roman"/>
            <w:noProof/>
            <w:sz w:val="20"/>
            <w:szCs w:val="20"/>
          </w:rPr>
          <w:t>1</w:t>
        </w:r>
        <w:r w:rsidRPr="00C57292">
          <w:rPr>
            <w:rFonts w:ascii="Times New Roman" w:hAnsi="Times New Roman" w:cs="Times New Roman"/>
            <w:noProof/>
            <w:sz w:val="20"/>
            <w:szCs w:val="20"/>
          </w:rPr>
          <w:fldChar w:fldCharType="end"/>
        </w:r>
      </w:p>
    </w:sdtContent>
  </w:sdt>
  <w:p w:rsidR="00C57292" w:rsidRDefault="00C57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0D1F43"/>
    <w:multiLevelType w:val="hybridMultilevel"/>
    <w:tmpl w:val="E8664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104A86"/>
    <w:rsid w:val="00107B5A"/>
    <w:rsid w:val="001B03C3"/>
    <w:rsid w:val="00234277"/>
    <w:rsid w:val="00250E84"/>
    <w:rsid w:val="00252137"/>
    <w:rsid w:val="00252E5B"/>
    <w:rsid w:val="00254531"/>
    <w:rsid w:val="00254D9A"/>
    <w:rsid w:val="00286601"/>
    <w:rsid w:val="002C255F"/>
    <w:rsid w:val="002C7AEA"/>
    <w:rsid w:val="002F4FDA"/>
    <w:rsid w:val="00305DA5"/>
    <w:rsid w:val="00333EF9"/>
    <w:rsid w:val="00363147"/>
    <w:rsid w:val="00366A0D"/>
    <w:rsid w:val="00382C94"/>
    <w:rsid w:val="003A1F8F"/>
    <w:rsid w:val="003C2862"/>
    <w:rsid w:val="003C30AD"/>
    <w:rsid w:val="003E0C49"/>
    <w:rsid w:val="00414741"/>
    <w:rsid w:val="00416BE0"/>
    <w:rsid w:val="00436EC3"/>
    <w:rsid w:val="00440073"/>
    <w:rsid w:val="004549AD"/>
    <w:rsid w:val="00461828"/>
    <w:rsid w:val="00475CC9"/>
    <w:rsid w:val="00482A2D"/>
    <w:rsid w:val="004A3281"/>
    <w:rsid w:val="004A3BA3"/>
    <w:rsid w:val="004A59B9"/>
    <w:rsid w:val="004D63D9"/>
    <w:rsid w:val="004F2B2A"/>
    <w:rsid w:val="005153BC"/>
    <w:rsid w:val="00537AD7"/>
    <w:rsid w:val="005557F4"/>
    <w:rsid w:val="0056386F"/>
    <w:rsid w:val="0056748B"/>
    <w:rsid w:val="005A30D0"/>
    <w:rsid w:val="005E3B36"/>
    <w:rsid w:val="005E6946"/>
    <w:rsid w:val="005E7D65"/>
    <w:rsid w:val="006101D4"/>
    <w:rsid w:val="006174EF"/>
    <w:rsid w:val="0062713B"/>
    <w:rsid w:val="006279BE"/>
    <w:rsid w:val="00674E75"/>
    <w:rsid w:val="006762F3"/>
    <w:rsid w:val="0068339B"/>
    <w:rsid w:val="00686660"/>
    <w:rsid w:val="006954BE"/>
    <w:rsid w:val="006959A2"/>
    <w:rsid w:val="006B1559"/>
    <w:rsid w:val="006F72C4"/>
    <w:rsid w:val="007127DF"/>
    <w:rsid w:val="00716E41"/>
    <w:rsid w:val="00720455"/>
    <w:rsid w:val="00736652"/>
    <w:rsid w:val="007A7898"/>
    <w:rsid w:val="007F1CD2"/>
    <w:rsid w:val="007F4081"/>
    <w:rsid w:val="00805527"/>
    <w:rsid w:val="008261BF"/>
    <w:rsid w:val="00835157"/>
    <w:rsid w:val="00881C51"/>
    <w:rsid w:val="008A5880"/>
    <w:rsid w:val="008D13E4"/>
    <w:rsid w:val="009072C5"/>
    <w:rsid w:val="00910B2C"/>
    <w:rsid w:val="00933127"/>
    <w:rsid w:val="00936D0C"/>
    <w:rsid w:val="0094716A"/>
    <w:rsid w:val="0096100A"/>
    <w:rsid w:val="00973E38"/>
    <w:rsid w:val="00980C7F"/>
    <w:rsid w:val="00983EF8"/>
    <w:rsid w:val="0099127A"/>
    <w:rsid w:val="009A2DEA"/>
    <w:rsid w:val="009B4A30"/>
    <w:rsid w:val="009D238B"/>
    <w:rsid w:val="009D2521"/>
    <w:rsid w:val="009E46B5"/>
    <w:rsid w:val="00A03E4D"/>
    <w:rsid w:val="00A3466D"/>
    <w:rsid w:val="00A42969"/>
    <w:rsid w:val="00A46744"/>
    <w:rsid w:val="00A62E1C"/>
    <w:rsid w:val="00A70D94"/>
    <w:rsid w:val="00A879A2"/>
    <w:rsid w:val="00AA2B71"/>
    <w:rsid w:val="00AC3252"/>
    <w:rsid w:val="00AE5203"/>
    <w:rsid w:val="00AE598E"/>
    <w:rsid w:val="00B01C93"/>
    <w:rsid w:val="00B15EAB"/>
    <w:rsid w:val="00B17498"/>
    <w:rsid w:val="00B32C95"/>
    <w:rsid w:val="00B45D4C"/>
    <w:rsid w:val="00B6188D"/>
    <w:rsid w:val="00B61EFF"/>
    <w:rsid w:val="00B71AA6"/>
    <w:rsid w:val="00BA026A"/>
    <w:rsid w:val="00BB250A"/>
    <w:rsid w:val="00BB5A98"/>
    <w:rsid w:val="00BB6F26"/>
    <w:rsid w:val="00BD6749"/>
    <w:rsid w:val="00BE0E4B"/>
    <w:rsid w:val="00BF3C0F"/>
    <w:rsid w:val="00C05862"/>
    <w:rsid w:val="00C20A70"/>
    <w:rsid w:val="00C57292"/>
    <w:rsid w:val="00C72FCA"/>
    <w:rsid w:val="00C72FD0"/>
    <w:rsid w:val="00CA020C"/>
    <w:rsid w:val="00D078E6"/>
    <w:rsid w:val="00D104EF"/>
    <w:rsid w:val="00D30A11"/>
    <w:rsid w:val="00D34DD1"/>
    <w:rsid w:val="00D72258"/>
    <w:rsid w:val="00D770D5"/>
    <w:rsid w:val="00D8283C"/>
    <w:rsid w:val="00D8686D"/>
    <w:rsid w:val="00DC72E9"/>
    <w:rsid w:val="00DF6344"/>
    <w:rsid w:val="00E21AF2"/>
    <w:rsid w:val="00E432B3"/>
    <w:rsid w:val="00E54B95"/>
    <w:rsid w:val="00E77BE7"/>
    <w:rsid w:val="00EC2D40"/>
    <w:rsid w:val="00EF4EB1"/>
    <w:rsid w:val="00F002D2"/>
    <w:rsid w:val="00F0092C"/>
    <w:rsid w:val="00F16AE9"/>
    <w:rsid w:val="00F24F00"/>
    <w:rsid w:val="00F2695B"/>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paragraph" w:customStyle="1" w:styleId="Default">
    <w:name w:val="Default"/>
    <w:rsid w:val="007F408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7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paragraph" w:customStyle="1" w:styleId="Default">
    <w:name w:val="Default"/>
    <w:rsid w:val="007F408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7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4477-50BB-4AEA-8A42-0DA3B511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8812</Words>
  <Characters>5023</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Vīķele</dc:creator>
  <cp:lastModifiedBy>Keta Selecka-Trušinska</cp:lastModifiedBy>
  <cp:revision>2</cp:revision>
  <cp:lastPrinted>2016-08-15T07:07:00Z</cp:lastPrinted>
  <dcterms:created xsi:type="dcterms:W3CDTF">2017-10-03T11:18:00Z</dcterms:created>
  <dcterms:modified xsi:type="dcterms:W3CDTF">2017-10-03T11:18:00Z</dcterms:modified>
</cp:coreProperties>
</file>