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tbl>
      <w:tblPr>
        <w:tblW w:w="9066" w:type="dxa"/>
        <w:tblLayout w:type="fixed"/>
        <w:tblLook w:val="04A0"/>
      </w:tblPr>
      <w:tblGrid>
        <w:gridCol w:w="4920"/>
        <w:gridCol w:w="4011"/>
        <w:gridCol w:w="135"/>
      </w:tblGrid>
      <w:tr w14:paraId="7C6E1DAC" w14:textId="77777777" w:rsidTr="5B4E87B5">
        <w:tblPrEx>
          <w:tblW w:w="9066" w:type="dxa"/>
          <w:tblLayout w:type="fixed"/>
          <w:tblLook w:val="04A0"/>
        </w:tblPrEx>
        <w:trPr>
          <w:gridAfter w:val="1"/>
          <w:wAfter w:w="135" w:type="dxa"/>
          <w:trHeight w:val="300"/>
        </w:trPr>
        <w:tc>
          <w:tcPr>
            <w:tcW w:w="4920" w:type="dxa"/>
          </w:tcPr>
          <w:p w:rsidR="00E93AD9" w:rsidRPr="00824B0C" w:rsidP="00FE41AA" w14:paraId="462AABCA" w14:textId="77777777">
            <w:pPr>
              <w:spacing w:after="0" w:line="240" w:lineRule="auto"/>
              <w:jc w:val="right"/>
              <w:rPr>
                <w:rFonts w:ascii="Times New Roman" w:hAnsi="Times New Roman"/>
                <w:sz w:val="19"/>
                <w:szCs w:val="19"/>
              </w:rPr>
            </w:pPr>
            <w:r w:rsidRPr="00824B0C">
              <w:rPr>
                <w:rFonts w:ascii="Times New Roman" w:hAnsi="Times New Roman"/>
                <w:sz w:val="19"/>
                <w:szCs w:val="19"/>
              </w:rPr>
              <w:t>Veidlapa</w:t>
            </w:r>
          </w:p>
          <w:p w:rsidR="00824B0C" w:rsidRPr="00824B0C" w:rsidP="00824B0C" w14:paraId="05133845" w14:textId="77777777">
            <w:pPr>
              <w:spacing w:after="0"/>
              <w:ind w:hanging="2"/>
              <w:jc w:val="right"/>
              <w:rPr>
                <w:rFonts w:ascii="Times New Roman" w:hAnsi="Times New Roman"/>
                <w:sz w:val="18"/>
                <w:szCs w:val="18"/>
              </w:rPr>
            </w:pPr>
            <w:r w:rsidRPr="00824B0C">
              <w:rPr>
                <w:rFonts w:ascii="Times New Roman" w:hAnsi="Times New Roman"/>
                <w:sz w:val="18"/>
                <w:szCs w:val="18"/>
              </w:rPr>
              <w:t>APSTIPRINĀTS</w:t>
            </w:r>
          </w:p>
          <w:p w:rsidR="00824B0C" w:rsidRPr="00824B0C" w:rsidP="00824B0C" w14:paraId="4D626039" w14:textId="77777777">
            <w:pPr>
              <w:spacing w:after="0"/>
              <w:ind w:hanging="2"/>
              <w:jc w:val="right"/>
              <w:rPr>
                <w:rFonts w:ascii="Times New Roman" w:hAnsi="Times New Roman"/>
                <w:sz w:val="18"/>
                <w:szCs w:val="18"/>
              </w:rPr>
            </w:pPr>
            <w:r w:rsidRPr="00824B0C">
              <w:rPr>
                <w:rFonts w:ascii="Times New Roman" w:hAnsi="Times New Roman"/>
                <w:sz w:val="18"/>
                <w:szCs w:val="18"/>
              </w:rPr>
              <w:t>ar RSU rektora</w:t>
            </w:r>
          </w:p>
          <w:bookmarkStart w:id="0" w:name="_Hlk57963902"/>
          <w:p w:rsidR="00824B0C" w:rsidRPr="00824B0C" w:rsidP="00824B0C" w14:paraId="52123B2B" w14:textId="77777777">
            <w:pPr>
              <w:spacing w:after="0"/>
              <w:ind w:hanging="2"/>
              <w:jc w:val="right"/>
              <w:rPr>
                <w:rFonts w:ascii="Times New Roman" w:hAnsi="Times New Roman"/>
                <w:sz w:val="18"/>
                <w:szCs w:val="18"/>
              </w:rPr>
            </w:pPr>
            <w:r w:rsidRPr="00824B0C">
              <w:rPr>
                <w:rFonts w:ascii="Times New Roman" w:hAnsi="Times New Roman"/>
                <w:noProof/>
                <w:sz w:val="18"/>
                <w:szCs w:val="18"/>
              </w:rPr>
              <w:t>05.10.2026</w:t>
            </w:r>
            <w:r w:rsidRPr="00824B0C">
              <w:rPr>
                <w:rFonts w:ascii="Times New Roman" w:hAnsi="Times New Roman"/>
                <w:sz w:val="18"/>
                <w:szCs w:val="18"/>
              </w:rPr>
              <w:t xml:space="preserve"> </w:t>
            </w:r>
          </w:p>
          <w:p w:rsidR="00824B0C" w:rsidRPr="00824B0C" w:rsidP="00824B0C" w14:paraId="2074D4B0" w14:textId="77777777">
            <w:pPr>
              <w:spacing w:after="0"/>
              <w:ind w:hanging="2"/>
              <w:jc w:val="right"/>
              <w:rPr>
                <w:rFonts w:ascii="Times New Roman" w:hAnsi="Times New Roman"/>
                <w:sz w:val="18"/>
                <w:szCs w:val="18"/>
              </w:rPr>
            </w:pPr>
            <w:r w:rsidRPr="00824B0C">
              <w:rPr>
                <w:rFonts w:ascii="Times New Roman" w:hAnsi="Times New Roman"/>
                <w:sz w:val="18"/>
                <w:szCs w:val="18"/>
              </w:rPr>
              <w:t xml:space="preserve">rīkojumu Nr. </w:t>
            </w:r>
            <w:r w:rsidRPr="00824B0C">
              <w:rPr>
                <w:rFonts w:ascii="Times New Roman" w:hAnsi="Times New Roman"/>
                <w:noProof/>
                <w:sz w:val="18"/>
                <w:szCs w:val="18"/>
              </w:rPr>
              <w:t>1-PB-2/357</w:t>
            </w:r>
            <w:r w:rsidRPr="00824B0C">
              <w:rPr>
                <w:rFonts w:ascii="Times New Roman" w:hAnsi="Times New Roman"/>
                <w:noProof/>
                <w:sz w:val="18"/>
                <w:szCs w:val="18"/>
              </w:rPr>
              <w:t>/2026</w:t>
            </w:r>
            <w:bookmarkEnd w:id="0"/>
          </w:p>
          <w:p w:rsidR="00E93AD9" w:rsidRPr="00824B0C" w:rsidP="00FE41AA" w14:paraId="48287B96" w14:textId="5A6BDA12">
            <w:pPr>
              <w:spacing w:after="0" w:line="240" w:lineRule="auto"/>
              <w:jc w:val="right"/>
              <w:rPr>
                <w:rFonts w:ascii="Times New Roman" w:hAnsi="Times New Roman"/>
                <w:sz w:val="24"/>
                <w:szCs w:val="24"/>
              </w:rPr>
            </w:pPr>
          </w:p>
        </w:tc>
        <w:tc>
          <w:tcPr>
            <w:tcW w:w="4011" w:type="dxa"/>
          </w:tcPr>
          <w:p w:rsidR="00E93AD9" w:rsidRPr="00824B0C" w:rsidP="00FE41AA" w14:paraId="541A03DB" w14:textId="77777777">
            <w:pPr>
              <w:spacing w:after="0" w:line="240" w:lineRule="auto"/>
              <w:jc w:val="right"/>
              <w:rPr>
                <w:rFonts w:ascii="Times New Roman" w:hAnsi="Times New Roman"/>
                <w:sz w:val="19"/>
                <w:szCs w:val="19"/>
                <w:lang w:val="en-US"/>
              </w:rPr>
            </w:pPr>
            <w:r w:rsidRPr="00824B0C">
              <w:rPr>
                <w:rFonts w:ascii="Times New Roman" w:hAnsi="Times New Roman"/>
                <w:sz w:val="19"/>
                <w:szCs w:val="19"/>
                <w:lang w:val="en-US"/>
              </w:rPr>
              <w:t xml:space="preserve">Form </w:t>
            </w:r>
          </w:p>
          <w:p w:rsidR="00824B0C" w:rsidRPr="00824B0C" w:rsidP="00824B0C" w14:paraId="76AA2C24" w14:textId="77777777">
            <w:pPr>
              <w:spacing w:after="0"/>
              <w:jc w:val="right"/>
              <w:outlineLvl w:val="0"/>
              <w:rPr>
                <w:rFonts w:ascii="Times New Roman" w:eastAsia="Times New Roman" w:hAnsi="Times New Roman"/>
                <w:sz w:val="18"/>
                <w:szCs w:val="18"/>
                <w:lang w:val="en-GB"/>
              </w:rPr>
            </w:pPr>
            <w:r w:rsidRPr="00824B0C">
              <w:rPr>
                <w:rFonts w:ascii="Times New Roman" w:hAnsi="Times New Roman"/>
                <w:sz w:val="18"/>
                <w:szCs w:val="18"/>
                <w:lang w:val="en-GB"/>
              </w:rPr>
              <w:t>APPROVED</w:t>
            </w:r>
          </w:p>
          <w:p w:rsidR="00824B0C" w:rsidRPr="00824B0C" w:rsidP="00824B0C" w14:paraId="796C5164" w14:textId="77777777">
            <w:pPr>
              <w:spacing w:after="0"/>
              <w:jc w:val="right"/>
              <w:outlineLvl w:val="0"/>
              <w:rPr>
                <w:rFonts w:ascii="Times New Roman" w:hAnsi="Times New Roman"/>
                <w:sz w:val="18"/>
                <w:szCs w:val="18"/>
                <w:lang w:val="en-GB"/>
              </w:rPr>
            </w:pPr>
            <w:r w:rsidRPr="00824B0C">
              <w:rPr>
                <w:rFonts w:ascii="Times New Roman" w:hAnsi="Times New Roman"/>
                <w:sz w:val="18"/>
                <w:szCs w:val="18"/>
                <w:lang w:val="en-GB"/>
              </w:rPr>
              <w:t>by RSU Rector’s Decree</w:t>
            </w:r>
          </w:p>
          <w:p w:rsidR="00824B0C" w:rsidRPr="00824B0C" w:rsidP="00824B0C" w14:paraId="4B7B7452" w14:textId="77777777">
            <w:pPr>
              <w:spacing w:after="0"/>
              <w:jc w:val="right"/>
              <w:rPr>
                <w:rFonts w:ascii="Times New Roman" w:hAnsi="Times New Roman"/>
                <w:b/>
                <w:color w:val="000000"/>
                <w:spacing w:val="8"/>
                <w:sz w:val="18"/>
                <w:szCs w:val="18"/>
                <w:lang w:val="en-GB" w:eastAsia="lv-LV"/>
              </w:rPr>
            </w:pPr>
            <w:r w:rsidRPr="00824B0C">
              <w:rPr>
                <w:rFonts w:ascii="Times New Roman" w:hAnsi="Times New Roman"/>
                <w:sz w:val="18"/>
                <w:szCs w:val="18"/>
              </w:rPr>
              <w:t xml:space="preserve">No </w:t>
            </w:r>
            <w:r w:rsidRPr="00824B0C">
              <w:rPr>
                <w:rFonts w:ascii="Times New Roman" w:hAnsi="Times New Roman"/>
                <w:noProof/>
                <w:sz w:val="18"/>
                <w:szCs w:val="18"/>
              </w:rPr>
              <w:t>1-PB-2/357</w:t>
            </w:r>
            <w:r w:rsidRPr="00824B0C">
              <w:rPr>
                <w:rFonts w:ascii="Times New Roman" w:hAnsi="Times New Roman"/>
                <w:noProof/>
                <w:sz w:val="18"/>
                <w:szCs w:val="18"/>
              </w:rPr>
              <w:t>/2026</w:t>
            </w:r>
            <w:r w:rsidRPr="00824B0C">
              <w:rPr>
                <w:rFonts w:ascii="Times New Roman" w:hAnsi="Times New Roman"/>
                <w:sz w:val="18"/>
                <w:szCs w:val="18"/>
                <w:lang w:val="en-GB"/>
              </w:rPr>
              <w:t xml:space="preserve">                                                                                                                                                            on </w:t>
            </w:r>
            <w:r w:rsidRPr="00824B0C">
              <w:rPr>
                <w:rFonts w:ascii="Times New Roman" w:hAnsi="Times New Roman"/>
                <w:noProof/>
                <w:sz w:val="18"/>
                <w:szCs w:val="18"/>
              </w:rPr>
              <w:t>05.10.2026</w:t>
            </w:r>
          </w:p>
          <w:p w:rsidR="00E93AD9" w:rsidRPr="00824B0C" w:rsidP="00FE41AA" w14:paraId="1F6EE5AF" w14:textId="401AAADC">
            <w:pPr>
              <w:spacing w:after="0" w:line="240" w:lineRule="auto"/>
              <w:jc w:val="right"/>
              <w:rPr>
                <w:rFonts w:ascii="Times New Roman" w:hAnsi="Times New Roman"/>
                <w:sz w:val="24"/>
                <w:szCs w:val="24"/>
                <w:lang w:val="en-US"/>
              </w:rPr>
            </w:pPr>
          </w:p>
        </w:tc>
      </w:tr>
      <w:tr w14:paraId="22CE67A6" w14:textId="77777777" w:rsidTr="5B4E87B5">
        <w:tblPrEx>
          <w:tblW w:w="9066" w:type="dxa"/>
          <w:tblLayout w:type="fixed"/>
          <w:tblLook w:val="04A0"/>
        </w:tblPrEx>
        <w:trPr>
          <w:trHeight w:val="300"/>
        </w:trPr>
        <w:tc>
          <w:tcPr>
            <w:tcW w:w="4920" w:type="dxa"/>
          </w:tcPr>
          <w:p w:rsidR="00E93AD9" w:rsidRPr="00604444" w:rsidP="00FE41AA" w14:paraId="27754B0B" w14:textId="77777777">
            <w:pPr>
              <w:spacing w:after="0" w:line="240" w:lineRule="auto"/>
              <w:jc w:val="center"/>
              <w:rPr>
                <w:rFonts w:ascii="Times New Roman" w:hAnsi="Times New Roman"/>
                <w:b/>
                <w:sz w:val="19"/>
                <w:szCs w:val="19"/>
              </w:rPr>
            </w:pPr>
          </w:p>
          <w:p w:rsidR="00E93AD9" w:rsidRPr="00604444" w:rsidP="00FE41AA" w14:paraId="59CCACB4" w14:textId="77777777">
            <w:pPr>
              <w:spacing w:after="0" w:line="240" w:lineRule="auto"/>
              <w:jc w:val="center"/>
              <w:rPr>
                <w:rFonts w:ascii="Times New Roman" w:hAnsi="Times New Roman"/>
                <w:b/>
                <w:sz w:val="19"/>
                <w:szCs w:val="19"/>
              </w:rPr>
            </w:pPr>
            <w:r w:rsidRPr="00604444">
              <w:rPr>
                <w:rFonts w:ascii="Times New Roman" w:hAnsi="Times New Roman"/>
                <w:b/>
                <w:sz w:val="19"/>
                <w:szCs w:val="19"/>
              </w:rPr>
              <w:t xml:space="preserve">RĪGAS STRADIŅA UNIVERSITĀTES </w:t>
            </w:r>
          </w:p>
          <w:p w:rsidR="00F33983" w:rsidP="00F33983" w14:paraId="37A9DAAB" w14:textId="77777777">
            <w:pPr>
              <w:spacing w:after="0" w:line="240" w:lineRule="auto"/>
              <w:jc w:val="center"/>
              <w:rPr>
                <w:rFonts w:ascii="Times New Roman" w:hAnsi="Times New Roman"/>
                <w:b/>
                <w:sz w:val="19"/>
                <w:szCs w:val="19"/>
              </w:rPr>
            </w:pPr>
            <w:r w:rsidRPr="00604444">
              <w:rPr>
                <w:rFonts w:ascii="Times New Roman" w:hAnsi="Times New Roman"/>
                <w:b/>
                <w:sz w:val="19"/>
                <w:szCs w:val="19"/>
              </w:rPr>
              <w:t xml:space="preserve">DIENESTA VIESNĪCAS ĪRES LĪGUMS </w:t>
            </w:r>
          </w:p>
          <w:p w:rsidR="00E93AD9" w:rsidRPr="00F33983" w:rsidP="5B4E87B5" w14:paraId="1C0A48B7" w14:textId="0C09B4E1">
            <w:pPr>
              <w:spacing w:after="0" w:line="240" w:lineRule="auto"/>
              <w:jc w:val="center"/>
              <w:rPr>
                <w:rFonts w:ascii="Times New Roman" w:eastAsia="Times New Roman" w:hAnsi="Times New Roman"/>
                <w:sz w:val="19"/>
                <w:szCs w:val="19"/>
              </w:rPr>
            </w:pPr>
            <w:r w:rsidRPr="5B4E87B5">
              <w:rPr>
                <w:rFonts w:ascii="Times New Roman" w:hAnsi="Times New Roman"/>
                <w:b/>
                <w:bCs/>
                <w:sz w:val="19"/>
                <w:szCs w:val="19"/>
              </w:rPr>
              <w:t>Nr.</w:t>
            </w:r>
            <w:r w:rsidRPr="5B4E87B5" w:rsidR="65882464">
              <w:rPr>
                <w:rFonts w:ascii="Times New Roman" w:hAnsi="Times New Roman"/>
                <w:b/>
                <w:bCs/>
                <w:sz w:val="19"/>
                <w:szCs w:val="19"/>
              </w:rPr>
              <w:t xml:space="preserve">: </w:t>
            </w:r>
            <w:r w:rsidRPr="5B4E87B5" w:rsidR="19992B1A">
              <w:rPr>
                <w:rFonts w:ascii="Times New Roman" w:hAnsi="Times New Roman"/>
                <w:b/>
                <w:bCs/>
                <w:sz w:val="19"/>
                <w:szCs w:val="19"/>
              </w:rPr>
              <w:t>___________________</w:t>
            </w:r>
          </w:p>
          <w:p w:rsidR="00E93AD9" w:rsidRPr="00604444" w:rsidP="00FE41AA" w14:paraId="5194475B" w14:textId="77777777">
            <w:pPr>
              <w:spacing w:after="0" w:line="240" w:lineRule="auto"/>
              <w:jc w:val="center"/>
              <w:rPr>
                <w:rFonts w:ascii="Times New Roman" w:hAnsi="Times New Roman"/>
                <w:sz w:val="19"/>
                <w:szCs w:val="19"/>
              </w:rPr>
            </w:pPr>
          </w:p>
        </w:tc>
        <w:tc>
          <w:tcPr>
            <w:tcW w:w="4146" w:type="dxa"/>
            <w:gridSpan w:val="2"/>
          </w:tcPr>
          <w:p w:rsidR="00E93AD9" w:rsidRPr="00604444" w:rsidP="00FE41AA" w14:paraId="408254B6" w14:textId="77777777">
            <w:pPr>
              <w:spacing w:after="0" w:line="240" w:lineRule="auto"/>
              <w:jc w:val="center"/>
              <w:rPr>
                <w:rFonts w:ascii="Times New Roman" w:hAnsi="Times New Roman"/>
                <w:b/>
                <w:sz w:val="19"/>
                <w:szCs w:val="19"/>
                <w:lang w:val="en-US"/>
              </w:rPr>
            </w:pPr>
          </w:p>
          <w:p w:rsidR="00E93AD9" w:rsidRPr="00604444" w:rsidP="00FE41AA" w14:paraId="62F89E1C" w14:textId="77777777">
            <w:pPr>
              <w:spacing w:after="0" w:line="240" w:lineRule="auto"/>
              <w:jc w:val="center"/>
              <w:rPr>
                <w:rFonts w:ascii="Times New Roman" w:hAnsi="Times New Roman"/>
                <w:b/>
                <w:sz w:val="19"/>
                <w:szCs w:val="19"/>
                <w:lang w:val="en-GB"/>
              </w:rPr>
            </w:pPr>
            <w:r w:rsidRPr="00604444">
              <w:rPr>
                <w:rFonts w:ascii="Times New Roman" w:hAnsi="Times New Roman"/>
                <w:b/>
                <w:sz w:val="19"/>
                <w:szCs w:val="19"/>
                <w:lang w:val="en-GB"/>
              </w:rPr>
              <w:t xml:space="preserve">RĪGA STRADIŅŠ UNIVERSITY </w:t>
            </w:r>
          </w:p>
          <w:p w:rsidR="00E93AD9" w:rsidRPr="00604444" w:rsidP="5B4E87B5" w14:paraId="76D689C3" w14:textId="4B404922">
            <w:pPr>
              <w:spacing w:after="0" w:line="240" w:lineRule="auto"/>
              <w:jc w:val="center"/>
              <w:rPr>
                <w:rFonts w:ascii="Times New Roman" w:hAnsi="Times New Roman"/>
                <w:b/>
                <w:bCs/>
                <w:sz w:val="19"/>
                <w:szCs w:val="19"/>
                <w:u w:val="single"/>
                <w:lang w:val="en-GB"/>
              </w:rPr>
            </w:pPr>
            <w:r w:rsidRPr="5B4E87B5">
              <w:rPr>
                <w:rFonts w:ascii="Times New Roman" w:hAnsi="Times New Roman"/>
                <w:b/>
                <w:bCs/>
                <w:sz w:val="19"/>
                <w:szCs w:val="19"/>
                <w:lang w:val="en-GB"/>
              </w:rPr>
              <w:t>HALL OF RESIDENCE TENANCY AGREEMENT No</w:t>
            </w:r>
            <w:r w:rsidRPr="5B4E87B5" w:rsidR="4AD8DCE8">
              <w:rPr>
                <w:rFonts w:ascii="Times New Roman" w:hAnsi="Times New Roman"/>
                <w:b/>
                <w:bCs/>
                <w:sz w:val="19"/>
                <w:szCs w:val="19"/>
                <w:lang w:val="en-GB"/>
              </w:rPr>
              <w:t xml:space="preserve">: </w:t>
            </w:r>
            <w:r w:rsidRPr="5B4E87B5" w:rsidR="28A1D7A5">
              <w:rPr>
                <w:rFonts w:ascii="Times New Roman" w:hAnsi="Times New Roman"/>
                <w:b/>
                <w:bCs/>
                <w:sz w:val="19"/>
                <w:szCs w:val="19"/>
                <w:u w:val="single"/>
                <w:lang w:val="en-GB"/>
              </w:rPr>
              <w:t>_____________</w:t>
            </w:r>
          </w:p>
          <w:p w:rsidR="00E93AD9" w:rsidRPr="00604444" w:rsidP="00FE41AA" w14:paraId="1F6FE5C5" w14:textId="77777777">
            <w:pPr>
              <w:spacing w:after="0" w:line="240" w:lineRule="auto"/>
              <w:jc w:val="center"/>
              <w:rPr>
                <w:rFonts w:ascii="Times New Roman" w:hAnsi="Times New Roman"/>
                <w:sz w:val="19"/>
                <w:szCs w:val="19"/>
                <w:lang w:val="en-US"/>
              </w:rPr>
            </w:pPr>
          </w:p>
        </w:tc>
      </w:tr>
      <w:tr w14:paraId="124862E0" w14:textId="77777777" w:rsidTr="5B4E87B5">
        <w:tblPrEx>
          <w:tblW w:w="9066" w:type="dxa"/>
          <w:tblLayout w:type="fixed"/>
          <w:tblLook w:val="04A0"/>
        </w:tblPrEx>
        <w:trPr>
          <w:trHeight w:val="300"/>
        </w:trPr>
        <w:tc>
          <w:tcPr>
            <w:tcW w:w="4920" w:type="dxa"/>
          </w:tcPr>
          <w:p w:rsidR="00E93AD9" w:rsidRPr="00604444" w:rsidP="00FE41AA" w14:paraId="636AFDCE" w14:textId="77777777">
            <w:pPr>
              <w:pStyle w:val="naislab"/>
              <w:spacing w:before="0" w:after="0"/>
              <w:jc w:val="left"/>
              <w:rPr>
                <w:sz w:val="19"/>
                <w:szCs w:val="19"/>
                <w:u w:val="single"/>
                <w:lang w:val="lv-LV"/>
              </w:rPr>
            </w:pPr>
            <w:r w:rsidRPr="00604444">
              <w:rPr>
                <w:sz w:val="19"/>
                <w:szCs w:val="19"/>
                <w:lang w:val="lv-LV"/>
              </w:rPr>
              <w:t xml:space="preserve">Rīgā, </w:t>
            </w:r>
            <w:r w:rsidRPr="00604444" w:rsidR="004821C4">
              <w:rPr>
                <w:sz w:val="19"/>
                <w:szCs w:val="19"/>
                <w:lang w:val="lv-LV"/>
              </w:rPr>
              <w:t>_______________________________</w:t>
            </w:r>
          </w:p>
          <w:p w:rsidR="00E93AD9" w:rsidRPr="00604444" w:rsidP="00FE41AA" w14:paraId="1A97B203" w14:textId="77777777">
            <w:pPr>
              <w:spacing w:after="0" w:line="240" w:lineRule="auto"/>
              <w:rPr>
                <w:rFonts w:ascii="Times New Roman" w:eastAsia="Times New Roman" w:hAnsi="Times New Roman"/>
                <w:sz w:val="19"/>
                <w:szCs w:val="19"/>
                <w:lang w:eastAsia="lv-LV"/>
              </w:rPr>
            </w:pPr>
          </w:p>
        </w:tc>
        <w:tc>
          <w:tcPr>
            <w:tcW w:w="4146" w:type="dxa"/>
            <w:gridSpan w:val="2"/>
          </w:tcPr>
          <w:p w:rsidR="00E93AD9" w:rsidRPr="00604444" w:rsidP="00FE41AA" w14:paraId="4894DF54" w14:textId="77777777">
            <w:pPr>
              <w:spacing w:after="0" w:line="240" w:lineRule="auto"/>
              <w:rPr>
                <w:rFonts w:ascii="Times New Roman" w:eastAsia="Times New Roman" w:hAnsi="Times New Roman"/>
                <w:sz w:val="19"/>
                <w:szCs w:val="19"/>
                <w:lang w:val="en-US" w:eastAsia="lv-LV"/>
              </w:rPr>
            </w:pPr>
            <w:r w:rsidRPr="00604444">
              <w:rPr>
                <w:rFonts w:ascii="Times New Roman" w:eastAsia="Times New Roman" w:hAnsi="Times New Roman"/>
                <w:sz w:val="19"/>
                <w:szCs w:val="19"/>
                <w:lang w:val="en-US" w:eastAsia="lv-LV"/>
              </w:rPr>
              <w:t>Riga,</w:t>
            </w:r>
            <w:r w:rsidRPr="00604444">
              <w:rPr>
                <w:rFonts w:ascii="Times New Roman" w:eastAsia="Times New Roman" w:hAnsi="Times New Roman"/>
                <w:sz w:val="19"/>
                <w:szCs w:val="19"/>
                <w:lang w:val="en-US" w:eastAsia="lv-LV"/>
              </w:rPr>
              <w:tab/>
            </w:r>
            <w:r w:rsidRPr="00604444" w:rsidR="004821C4">
              <w:rPr>
                <w:rFonts w:ascii="Times New Roman" w:eastAsia="Times New Roman" w:hAnsi="Times New Roman"/>
                <w:sz w:val="19"/>
                <w:szCs w:val="19"/>
                <w:u w:val="single"/>
                <w:lang w:val="en-US" w:eastAsia="lv-LV"/>
              </w:rPr>
              <w:t>_____________________________</w:t>
            </w:r>
          </w:p>
        </w:tc>
      </w:tr>
      <w:tr w14:paraId="38647EBA" w14:textId="77777777" w:rsidTr="5B4E87B5">
        <w:tblPrEx>
          <w:tblW w:w="9066" w:type="dxa"/>
          <w:tblLayout w:type="fixed"/>
          <w:tblLook w:val="04A0"/>
        </w:tblPrEx>
        <w:trPr>
          <w:trHeight w:val="300"/>
        </w:trPr>
        <w:tc>
          <w:tcPr>
            <w:tcW w:w="4920" w:type="dxa"/>
          </w:tcPr>
          <w:p w:rsidR="00E93AD9" w:rsidRPr="00604444" w:rsidP="00FE41AA" w14:paraId="7E05D82E" w14:textId="3705DBB8">
            <w:pPr>
              <w:pStyle w:val="naisf"/>
              <w:spacing w:before="0" w:after="0"/>
              <w:ind w:firstLine="0"/>
              <w:rPr>
                <w:sz w:val="19"/>
                <w:szCs w:val="19"/>
                <w:lang w:val="lv-LV"/>
              </w:rPr>
            </w:pPr>
            <w:r w:rsidRPr="5B4E87B5">
              <w:rPr>
                <w:b/>
                <w:bCs/>
                <w:sz w:val="19"/>
                <w:szCs w:val="19"/>
                <w:lang w:val="lv-LV"/>
              </w:rPr>
              <w:t>Rīgas Stradiņa universitāte</w:t>
            </w:r>
            <w:r w:rsidRPr="5B4E87B5">
              <w:rPr>
                <w:sz w:val="19"/>
                <w:szCs w:val="19"/>
                <w:lang w:val="lv-LV"/>
              </w:rPr>
              <w:t>, Dzirciema ielā 16, Rīgā, LV–1007, nodokļu maksātāju reģistra Nr. 90000013771,</w:t>
            </w:r>
            <w:r w:rsidRPr="5B4E87B5" w:rsidR="190FF50E">
              <w:rPr>
                <w:sz w:val="19"/>
                <w:szCs w:val="19"/>
                <w:lang w:val="lv-LV"/>
              </w:rPr>
              <w:t xml:space="preserve"> reģistrēta Augstākās izglītības iestāžu reģistrā ar Nr. 3341202042,</w:t>
            </w:r>
            <w:r w:rsidRPr="5B4E87B5">
              <w:rPr>
                <w:sz w:val="19"/>
                <w:szCs w:val="19"/>
                <w:lang w:val="lv-LV"/>
              </w:rPr>
              <w:t xml:space="preserve"> </w:t>
            </w:r>
            <w:r w:rsidRPr="5B4E87B5">
              <w:rPr>
                <w:sz w:val="19"/>
                <w:szCs w:val="19"/>
                <w:lang w:val="lv-LV" w:eastAsia="en-US"/>
              </w:rPr>
              <w:t xml:space="preserve">akreditēta uz neierobežotu laiku ar Latvijas Republikas Augstākās izglītības padomes 13.12.2001. lēmumu Nr. 27, 10.01.2002. akreditācijas lapa Nr. 030, </w:t>
            </w:r>
            <w:r w:rsidRPr="008616A3">
              <w:rPr>
                <w:color w:val="000000"/>
                <w:sz w:val="19"/>
                <w:szCs w:val="19"/>
                <w:lang w:val="lv-LV"/>
              </w:rPr>
              <w:t>sertificēta atbilstīgi ISO 9001 standartam “Kvalitātes pārvaldības sistēmas. Prasības” un atbilstīgi ISO 50001 standartam “</w:t>
            </w:r>
            <w:r w:rsidRPr="008616A3">
              <w:rPr>
                <w:color w:val="000000"/>
                <w:sz w:val="19"/>
                <w:szCs w:val="19"/>
                <w:lang w:val="lv-LV"/>
              </w:rPr>
              <w:t>Energopārvaldības</w:t>
            </w:r>
            <w:r w:rsidRPr="008616A3">
              <w:rPr>
                <w:color w:val="000000"/>
                <w:sz w:val="19"/>
                <w:szCs w:val="19"/>
                <w:lang w:val="lv-LV"/>
              </w:rPr>
              <w:t xml:space="preserve"> sistēmas. Prasības un lietošanas norādījumi”,</w:t>
            </w:r>
            <w:r w:rsidRPr="5B4E87B5">
              <w:rPr>
                <w:sz w:val="19"/>
                <w:szCs w:val="19"/>
                <w:lang w:val="lv-LV"/>
              </w:rPr>
              <w:t xml:space="preserve"> bankas rekvizīti:</w:t>
            </w:r>
          </w:p>
          <w:p w:rsidR="00E93AD9" w:rsidRPr="00604444" w:rsidP="00FE41AA" w14:paraId="41434E61" w14:textId="77777777">
            <w:pPr>
              <w:pStyle w:val="naisc"/>
              <w:spacing w:before="0" w:after="0"/>
              <w:jc w:val="both"/>
              <w:rPr>
                <w:sz w:val="19"/>
                <w:szCs w:val="19"/>
                <w:lang w:val="lv-LV"/>
              </w:rPr>
            </w:pPr>
          </w:p>
        </w:tc>
        <w:tc>
          <w:tcPr>
            <w:tcW w:w="4146" w:type="dxa"/>
            <w:gridSpan w:val="2"/>
          </w:tcPr>
          <w:p w:rsidR="00E93AD9" w:rsidRPr="00604444" w:rsidP="00FE41AA" w14:paraId="4E22A7D8" w14:textId="77777777">
            <w:pPr>
              <w:pStyle w:val="naisf"/>
              <w:spacing w:before="0" w:after="0"/>
              <w:ind w:firstLine="0"/>
              <w:rPr>
                <w:sz w:val="19"/>
                <w:szCs w:val="19"/>
              </w:rPr>
            </w:pPr>
            <w:r w:rsidRPr="00604444">
              <w:rPr>
                <w:sz w:val="19"/>
                <w:szCs w:val="19"/>
              </w:rPr>
              <w:t>Rīga</w:t>
            </w:r>
            <w:r w:rsidRPr="00604444">
              <w:rPr>
                <w:sz w:val="19"/>
                <w:szCs w:val="19"/>
              </w:rPr>
              <w:t xml:space="preserve"> Stradiņš University, </w:t>
            </w:r>
            <w:r w:rsidRPr="00604444">
              <w:rPr>
                <w:sz w:val="19"/>
                <w:szCs w:val="19"/>
              </w:rPr>
              <w:t>Dzirciema</w:t>
            </w:r>
            <w:r w:rsidRPr="00604444">
              <w:rPr>
                <w:sz w:val="19"/>
                <w:szCs w:val="19"/>
              </w:rPr>
              <w:t xml:space="preserve"> </w:t>
            </w:r>
            <w:r w:rsidRPr="00604444">
              <w:rPr>
                <w:sz w:val="19"/>
                <w:szCs w:val="19"/>
              </w:rPr>
              <w:t>iela</w:t>
            </w:r>
            <w:r w:rsidRPr="00604444">
              <w:rPr>
                <w:sz w:val="19"/>
                <w:szCs w:val="19"/>
              </w:rPr>
              <w:t xml:space="preserve"> 16, Riga, LV–1007, Taxpayer’s Registration No. 90000013771, registered in the Register of Institutions of Higher Education under No. 3341202042, accredited for an unlimited period by  the Resolution No. 27 adopted by the Council of Higher Education of the Republic of Latvia from 13.12.2001, accreditation certificate No. 030 issued on 10.01.2002, since 13.12.2002, certified in conformity with the Standard ISO 9001 “</w:t>
            </w:r>
            <w:r w:rsidRPr="00604444">
              <w:rPr>
                <w:iCs/>
                <w:sz w:val="19"/>
                <w:szCs w:val="19"/>
              </w:rPr>
              <w:t>Quality management systems – Requirements”</w:t>
            </w:r>
            <w:r w:rsidRPr="00604444">
              <w:rPr>
                <w:sz w:val="19"/>
                <w:szCs w:val="19"/>
              </w:rPr>
              <w:t xml:space="preserve"> and ISO 50001 “</w:t>
            </w:r>
            <w:r w:rsidRPr="00604444">
              <w:rPr>
                <w:iCs/>
                <w:sz w:val="19"/>
                <w:szCs w:val="19"/>
              </w:rPr>
              <w:t>Energy management systems -  Requirements with guidance for use”,</w:t>
            </w:r>
            <w:r w:rsidRPr="00604444">
              <w:rPr>
                <w:sz w:val="19"/>
                <w:szCs w:val="19"/>
              </w:rPr>
              <w:t xml:space="preserve"> bank details:</w:t>
            </w:r>
          </w:p>
          <w:p w:rsidR="00E93AD9" w:rsidRPr="00604444" w:rsidP="00FE41AA" w14:paraId="228DE3AF" w14:textId="77777777">
            <w:pPr>
              <w:pStyle w:val="naisf"/>
              <w:spacing w:before="0" w:after="0"/>
              <w:ind w:firstLine="0"/>
              <w:rPr>
                <w:sz w:val="19"/>
                <w:szCs w:val="19"/>
                <w:lang w:val="en-US"/>
              </w:rPr>
            </w:pPr>
          </w:p>
        </w:tc>
      </w:tr>
      <w:tr w14:paraId="052D917F" w14:textId="77777777" w:rsidTr="5B4E87B5">
        <w:tblPrEx>
          <w:tblW w:w="9066" w:type="dxa"/>
          <w:tblLayout w:type="fixed"/>
          <w:tblLook w:val="04A0"/>
        </w:tblPrEx>
        <w:trPr>
          <w:trHeight w:val="300"/>
        </w:trPr>
        <w:tc>
          <w:tcPr>
            <w:tcW w:w="4920" w:type="dxa"/>
          </w:tcPr>
          <w:tbl>
            <w:tblPr>
              <w:tblW w:w="4713" w:type="dxa"/>
              <w:tblBorders>
                <w:top w:val="single" w:sz="4" w:space="0" w:color="auto"/>
                <w:bottom w:val="single" w:sz="4" w:space="0" w:color="auto"/>
                <w:insideH w:val="single" w:sz="4" w:space="0" w:color="auto"/>
                <w:insideV w:val="single" w:sz="4" w:space="0" w:color="auto"/>
              </w:tblBorders>
              <w:tblLayout w:type="fixed"/>
              <w:tblLook w:val="04A0"/>
            </w:tblPr>
            <w:tblGrid>
              <w:gridCol w:w="4713"/>
            </w:tblGrid>
            <w:tr w14:paraId="7B22F527" w14:textId="77777777" w:rsidTr="00FE41AA">
              <w:tblPrEx>
                <w:tblW w:w="4713" w:type="dxa"/>
                <w:tblLayout w:type="fixed"/>
                <w:tblLook w:val="04A0"/>
              </w:tblPrEx>
              <w:tc>
                <w:tcPr>
                  <w:tcW w:w="4713" w:type="dxa"/>
                  <w:vAlign w:val="center"/>
                </w:tcPr>
                <w:p w:rsidR="00E93AD9" w:rsidRPr="00604444" w:rsidP="00FE41AA" w14:paraId="025E6A5C" w14:textId="77777777">
                  <w:pPr>
                    <w:spacing w:after="0" w:line="240" w:lineRule="auto"/>
                    <w:jc w:val="center"/>
                    <w:rPr>
                      <w:rFonts w:ascii="Times New Roman" w:hAnsi="Times New Roman"/>
                      <w:b/>
                      <w:color w:val="000000"/>
                      <w:sz w:val="19"/>
                      <w:szCs w:val="19"/>
                    </w:rPr>
                  </w:pPr>
                  <w:r w:rsidRPr="00604444">
                    <w:rPr>
                      <w:rFonts w:ascii="Times New Roman" w:hAnsi="Times New Roman"/>
                      <w:b/>
                      <w:color w:val="000000"/>
                      <w:sz w:val="19"/>
                      <w:szCs w:val="19"/>
                    </w:rPr>
                    <w:t>AS SEB banka</w:t>
                  </w:r>
                </w:p>
              </w:tc>
            </w:tr>
            <w:tr w14:paraId="0656CEC1" w14:textId="77777777" w:rsidTr="00FE41AA">
              <w:tblPrEx>
                <w:tblW w:w="4713" w:type="dxa"/>
                <w:tblLayout w:type="fixed"/>
                <w:tblLook w:val="04A0"/>
              </w:tblPrEx>
              <w:tc>
                <w:tcPr>
                  <w:tcW w:w="4713" w:type="dxa"/>
                  <w:vAlign w:val="center"/>
                </w:tcPr>
                <w:p w:rsidR="00E93AD9" w:rsidRPr="00604444" w:rsidP="00FE41AA" w14:paraId="0723E00C" w14:textId="77777777">
                  <w:pPr>
                    <w:spacing w:after="0" w:line="240" w:lineRule="auto"/>
                    <w:jc w:val="center"/>
                    <w:rPr>
                      <w:rFonts w:ascii="Times New Roman" w:hAnsi="Times New Roman"/>
                      <w:b/>
                      <w:color w:val="000000"/>
                      <w:sz w:val="19"/>
                      <w:szCs w:val="19"/>
                      <w:lang w:val="en-GB" w:eastAsia="en-GB"/>
                    </w:rPr>
                  </w:pPr>
                  <w:r w:rsidRPr="00604444">
                    <w:rPr>
                      <w:rFonts w:ascii="Times New Roman" w:hAnsi="Times New Roman"/>
                      <w:color w:val="000000"/>
                      <w:sz w:val="19"/>
                      <w:szCs w:val="19"/>
                    </w:rPr>
                    <w:t>SWIFT: UNLALV2X</w:t>
                  </w:r>
                  <w:r w:rsidRPr="00604444">
                    <w:rPr>
                      <w:rFonts w:ascii="Times New Roman" w:hAnsi="Times New Roman"/>
                      <w:color w:val="000000"/>
                      <w:sz w:val="19"/>
                      <w:szCs w:val="19"/>
                    </w:rPr>
                    <w:br/>
                    <w:t xml:space="preserve">Konts / </w:t>
                  </w:r>
                  <w:r w:rsidRPr="00604444">
                    <w:rPr>
                      <w:rFonts w:ascii="Times New Roman" w:hAnsi="Times New Roman"/>
                      <w:color w:val="000000"/>
                      <w:sz w:val="19"/>
                      <w:szCs w:val="19"/>
                    </w:rPr>
                    <w:t>Account</w:t>
                  </w:r>
                  <w:r w:rsidRPr="00604444">
                    <w:rPr>
                      <w:rFonts w:ascii="Times New Roman" w:hAnsi="Times New Roman"/>
                      <w:color w:val="000000"/>
                      <w:sz w:val="19"/>
                      <w:szCs w:val="19"/>
                    </w:rPr>
                    <w:t>, EUR: LV28UNLA0050013752619</w:t>
                  </w:r>
                </w:p>
              </w:tc>
            </w:tr>
          </w:tbl>
          <w:p w:rsidR="00E93AD9" w:rsidRPr="00604444" w:rsidP="00FE41AA" w14:paraId="4B4683E6" w14:textId="77777777">
            <w:pPr>
              <w:pStyle w:val="naisf"/>
              <w:spacing w:before="0" w:after="0"/>
              <w:ind w:firstLine="0"/>
              <w:rPr>
                <w:sz w:val="19"/>
                <w:szCs w:val="19"/>
                <w:lang w:val="lv-LV"/>
              </w:rPr>
            </w:pPr>
          </w:p>
        </w:tc>
        <w:tc>
          <w:tcPr>
            <w:tcW w:w="4146" w:type="dxa"/>
            <w:gridSpan w:val="2"/>
          </w:tcPr>
          <w:tbl>
            <w:tblPr>
              <w:tblW w:w="4428" w:type="dxa"/>
              <w:tblBorders>
                <w:top w:val="single" w:sz="4" w:space="0" w:color="auto"/>
                <w:bottom w:val="single" w:sz="4" w:space="0" w:color="auto"/>
                <w:insideH w:val="single" w:sz="4" w:space="0" w:color="auto"/>
                <w:insideV w:val="single" w:sz="4" w:space="0" w:color="auto"/>
              </w:tblBorders>
              <w:tblLayout w:type="fixed"/>
              <w:tblLook w:val="04A0"/>
            </w:tblPr>
            <w:tblGrid>
              <w:gridCol w:w="4428"/>
            </w:tblGrid>
            <w:tr w14:paraId="6A295C8C" w14:textId="77777777" w:rsidTr="00FE41AA">
              <w:tblPrEx>
                <w:tblW w:w="4428" w:type="dxa"/>
                <w:tblLayout w:type="fixed"/>
                <w:tblLook w:val="04A0"/>
              </w:tblPrEx>
              <w:tc>
                <w:tcPr>
                  <w:tcW w:w="4428" w:type="dxa"/>
                  <w:vAlign w:val="center"/>
                </w:tcPr>
                <w:p w:rsidR="00E93AD9" w:rsidRPr="00604444" w:rsidP="00FE41AA" w14:paraId="6B3EFAD3" w14:textId="77777777">
                  <w:pPr>
                    <w:spacing w:after="0" w:line="240" w:lineRule="auto"/>
                    <w:jc w:val="center"/>
                    <w:rPr>
                      <w:rFonts w:ascii="Times New Roman" w:hAnsi="Times New Roman"/>
                      <w:b/>
                      <w:bCs/>
                      <w:color w:val="000000"/>
                      <w:sz w:val="19"/>
                      <w:szCs w:val="19"/>
                      <w:lang w:val="en-GB" w:eastAsia="en-GB"/>
                    </w:rPr>
                  </w:pPr>
                  <w:r w:rsidRPr="00604444">
                    <w:rPr>
                      <w:rFonts w:ascii="Times New Roman" w:hAnsi="Times New Roman"/>
                      <w:b/>
                      <w:color w:val="000000"/>
                      <w:sz w:val="19"/>
                      <w:szCs w:val="19"/>
                    </w:rPr>
                    <w:t>AS Swedbank</w:t>
                  </w:r>
                </w:p>
              </w:tc>
            </w:tr>
            <w:tr w14:paraId="068ABF75" w14:textId="77777777" w:rsidTr="00FE41AA">
              <w:tblPrEx>
                <w:tblW w:w="4428" w:type="dxa"/>
                <w:tblLayout w:type="fixed"/>
                <w:tblLook w:val="04A0"/>
              </w:tblPrEx>
              <w:tc>
                <w:tcPr>
                  <w:tcW w:w="4428" w:type="dxa"/>
                  <w:vAlign w:val="center"/>
                </w:tcPr>
                <w:p w:rsidR="00E93AD9" w:rsidRPr="00604444" w:rsidP="00FE41AA" w14:paraId="4FD05647" w14:textId="77777777">
                  <w:pPr>
                    <w:spacing w:after="0" w:line="240" w:lineRule="auto"/>
                    <w:ind w:left="-55"/>
                    <w:jc w:val="center"/>
                    <w:rPr>
                      <w:rFonts w:ascii="Times New Roman" w:hAnsi="Times New Roman"/>
                      <w:color w:val="000000"/>
                      <w:sz w:val="19"/>
                      <w:szCs w:val="19"/>
                      <w:lang w:val="en-GB" w:eastAsia="en-GB"/>
                    </w:rPr>
                  </w:pPr>
                  <w:r w:rsidRPr="00604444">
                    <w:rPr>
                      <w:rFonts w:ascii="Times New Roman" w:hAnsi="Times New Roman"/>
                      <w:color w:val="000000"/>
                      <w:sz w:val="19"/>
                      <w:szCs w:val="19"/>
                    </w:rPr>
                    <w:t>SWIFT: HABALV22</w:t>
                  </w:r>
                  <w:r w:rsidRPr="00604444">
                    <w:rPr>
                      <w:rFonts w:ascii="Times New Roman" w:hAnsi="Times New Roman"/>
                      <w:color w:val="000000"/>
                      <w:sz w:val="19"/>
                      <w:szCs w:val="19"/>
                    </w:rPr>
                    <w:br/>
                    <w:t xml:space="preserve">Konts / </w:t>
                  </w:r>
                  <w:r w:rsidRPr="00604444">
                    <w:rPr>
                      <w:rFonts w:ascii="Times New Roman" w:hAnsi="Times New Roman"/>
                      <w:color w:val="000000"/>
                      <w:sz w:val="19"/>
                      <w:szCs w:val="19"/>
                    </w:rPr>
                    <w:t>Account</w:t>
                  </w:r>
                  <w:r w:rsidRPr="00604444">
                    <w:rPr>
                      <w:rFonts w:ascii="Times New Roman" w:hAnsi="Times New Roman"/>
                      <w:color w:val="000000"/>
                      <w:sz w:val="19"/>
                      <w:szCs w:val="19"/>
                    </w:rPr>
                    <w:t>: LV02HABA0551000376050</w:t>
                  </w:r>
                </w:p>
              </w:tc>
            </w:tr>
          </w:tbl>
          <w:p w:rsidR="00E93AD9" w:rsidRPr="00604444" w:rsidP="00FE41AA" w14:paraId="13DFA0EE" w14:textId="77777777">
            <w:pPr>
              <w:pStyle w:val="naisf"/>
              <w:spacing w:before="0" w:after="0"/>
              <w:ind w:firstLine="0"/>
              <w:rPr>
                <w:sz w:val="19"/>
                <w:szCs w:val="19"/>
                <w:lang w:val="en-US"/>
              </w:rPr>
            </w:pPr>
          </w:p>
        </w:tc>
      </w:tr>
      <w:tr w14:paraId="264CFED9" w14:textId="77777777" w:rsidTr="5B4E87B5">
        <w:tblPrEx>
          <w:tblW w:w="9066" w:type="dxa"/>
          <w:tblLayout w:type="fixed"/>
          <w:tblLook w:val="04A0"/>
        </w:tblPrEx>
        <w:trPr>
          <w:trHeight w:val="300"/>
        </w:trPr>
        <w:tc>
          <w:tcPr>
            <w:tcW w:w="4920" w:type="dxa"/>
            <w:tcBorders>
              <w:bottom w:val="single" w:sz="4" w:space="0" w:color="auto"/>
            </w:tcBorders>
          </w:tcPr>
          <w:p w:rsidR="00E93AD9" w:rsidRPr="00604444" w:rsidP="5B4E87B5" w14:paraId="4033701B" w14:textId="77777777">
            <w:pPr>
              <w:pStyle w:val="naisf"/>
              <w:spacing w:before="0" w:after="0"/>
              <w:ind w:firstLine="0"/>
              <w:rPr>
                <w:sz w:val="19"/>
                <w:szCs w:val="19"/>
                <w:lang w:val="lv-LV"/>
              </w:rPr>
            </w:pPr>
          </w:p>
          <w:p w:rsidR="00E93AD9" w:rsidRPr="00604444" w:rsidP="5B4E87B5" w14:paraId="37F28A00" w14:textId="3AEAE1DB">
            <w:pPr>
              <w:pStyle w:val="naisf"/>
              <w:spacing w:before="0" w:after="0"/>
              <w:ind w:firstLine="0"/>
              <w:rPr>
                <w:sz w:val="19"/>
                <w:szCs w:val="19"/>
                <w:lang w:val="lv-LV"/>
              </w:rPr>
            </w:pPr>
            <w:r w:rsidRPr="5B4E87B5">
              <w:rPr>
                <w:sz w:val="19"/>
                <w:szCs w:val="19"/>
                <w:lang w:val="lv-LV"/>
              </w:rPr>
              <w:t xml:space="preserve">(turpmāk arī – RSU) </w:t>
            </w:r>
            <w:r w:rsidRPr="5B4E87B5" w:rsidR="0D2BED16">
              <w:rPr>
                <w:sz w:val="19"/>
                <w:szCs w:val="19"/>
                <w:lang w:val="lv-LV"/>
              </w:rPr>
              <w:t>_________________</w:t>
            </w:r>
            <w:r w:rsidRPr="5B4E87B5" w:rsidR="343CAEF5">
              <w:rPr>
                <w:sz w:val="19"/>
                <w:szCs w:val="19"/>
                <w:lang w:val="lv-LV"/>
              </w:rPr>
              <w:t>personā, kur</w:t>
            </w:r>
            <w:r w:rsidRPr="5B4E87B5" w:rsidR="12BE118F">
              <w:rPr>
                <w:sz w:val="19"/>
                <w:szCs w:val="19"/>
                <w:lang w:val="lv-LV"/>
              </w:rPr>
              <w:t>a</w:t>
            </w:r>
            <w:r w:rsidRPr="5B4E87B5" w:rsidR="7D3F0F68">
              <w:rPr>
                <w:sz w:val="19"/>
                <w:szCs w:val="19"/>
                <w:lang w:val="lv-LV"/>
              </w:rPr>
              <w:t xml:space="preserve"> rīkojas atbilstīgi RSU </w:t>
            </w:r>
            <w:r w:rsidRPr="5B4E87B5" w:rsidR="3813A5E9">
              <w:rPr>
                <w:sz w:val="19"/>
                <w:szCs w:val="19"/>
                <w:lang w:val="lv-LV"/>
              </w:rPr>
              <w:t>20</w:t>
            </w:r>
            <w:r w:rsidRPr="5B4E87B5" w:rsidR="12098329">
              <w:rPr>
                <w:sz w:val="19"/>
                <w:szCs w:val="19"/>
                <w:lang w:val="lv-LV"/>
              </w:rPr>
              <w:t>__</w:t>
            </w:r>
            <w:r w:rsidRPr="5B4E87B5" w:rsidR="3813A5E9">
              <w:rPr>
                <w:b/>
                <w:bCs/>
                <w:sz w:val="19"/>
                <w:szCs w:val="19"/>
                <w:lang w:val="lv-LV"/>
              </w:rPr>
              <w:t xml:space="preserve">.gada </w:t>
            </w:r>
            <w:r w:rsidRPr="5B4E87B5" w:rsidR="5B54F73F">
              <w:rPr>
                <w:b/>
                <w:bCs/>
                <w:sz w:val="19"/>
                <w:szCs w:val="19"/>
                <w:lang w:val="lv-LV"/>
              </w:rPr>
              <w:t>_________</w:t>
            </w:r>
            <w:r w:rsidRPr="5B4E87B5" w:rsidR="3813A5E9">
              <w:rPr>
                <w:sz w:val="19"/>
                <w:szCs w:val="19"/>
                <w:lang w:val="lv-LV"/>
              </w:rPr>
              <w:t xml:space="preserve"> </w:t>
            </w:r>
            <w:r w:rsidRPr="5B4E87B5" w:rsidR="579A53B2">
              <w:rPr>
                <w:sz w:val="19"/>
                <w:szCs w:val="19"/>
                <w:lang w:val="lv-LV"/>
              </w:rPr>
              <w:t xml:space="preserve">rektora rīkojumam Nr. </w:t>
            </w:r>
            <w:r w:rsidRPr="5B4E87B5" w:rsidR="7CD6866E">
              <w:rPr>
                <w:sz w:val="19"/>
                <w:szCs w:val="19"/>
                <w:lang w:val="lv-LV"/>
              </w:rPr>
              <w:t>___________</w:t>
            </w:r>
            <w:r w:rsidRPr="5B4E87B5" w:rsidR="43E065A9">
              <w:rPr>
                <w:noProof/>
                <w:sz w:val="19"/>
                <w:szCs w:val="19"/>
              </w:rPr>
              <w:t xml:space="preserve"> </w:t>
            </w:r>
            <w:r w:rsidRPr="5B4E87B5">
              <w:rPr>
                <w:sz w:val="19"/>
                <w:szCs w:val="19"/>
                <w:lang w:val="lv-LV"/>
              </w:rPr>
              <w:t>(turpmāk – Izīrētājs), no vienas puses, un</w:t>
            </w:r>
            <w:r w:rsidRPr="5B4E87B5" w:rsidR="4C47BF8E">
              <w:rPr>
                <w:sz w:val="19"/>
                <w:szCs w:val="19"/>
                <w:lang w:val="lv-LV"/>
              </w:rPr>
              <w:t xml:space="preserve"> </w:t>
            </w:r>
          </w:p>
          <w:p w:rsidR="00E93AD9" w:rsidRPr="00604444" w:rsidP="5B4E87B5" w14:paraId="6411F635" w14:textId="42180995">
            <w:pPr>
              <w:pStyle w:val="naisf"/>
              <w:numPr>
                <w:ilvl w:val="0"/>
                <w:numId w:val="4"/>
              </w:numPr>
              <w:spacing w:before="0" w:after="0"/>
              <w:rPr>
                <w:sz w:val="19"/>
                <w:szCs w:val="19"/>
                <w:lang w:val="lv-LV"/>
              </w:rPr>
            </w:pPr>
            <w:r w:rsidRPr="5B4E87B5">
              <w:rPr>
                <w:sz w:val="19"/>
                <w:szCs w:val="19"/>
                <w:lang w:val="lv-LV"/>
              </w:rPr>
              <w:t>RSU vai RSU Sarkanā Krusta medicīnas koledžas studējošais, darbinieks (</w:t>
            </w:r>
            <w:r w:rsidRPr="5B4E87B5">
              <w:rPr>
                <w:sz w:val="19"/>
                <w:szCs w:val="19"/>
                <w:lang w:val="lv-LV"/>
              </w:rPr>
              <w:t>viesdocētājs</w:t>
            </w:r>
            <w:r w:rsidRPr="5B4E87B5">
              <w:rPr>
                <w:sz w:val="19"/>
                <w:szCs w:val="19"/>
                <w:lang w:val="lv-LV"/>
              </w:rPr>
              <w:t xml:space="preserve">) </w:t>
            </w:r>
          </w:p>
          <w:p w:rsidR="00E93AD9" w:rsidRPr="00604444" w:rsidP="5B4E87B5" w14:paraId="201F42F2" w14:textId="18D3F1E4">
            <w:pPr>
              <w:pStyle w:val="naisc"/>
              <w:spacing w:before="0" w:after="0"/>
              <w:jc w:val="both"/>
              <w:rPr>
                <w:sz w:val="19"/>
                <w:szCs w:val="19"/>
                <w:lang w:val="lv-LV"/>
              </w:rPr>
            </w:pPr>
            <w:r w:rsidRPr="5B4E87B5">
              <w:rPr>
                <w:sz w:val="19"/>
                <w:szCs w:val="19"/>
                <w:lang w:val="lv-LV"/>
              </w:rPr>
              <w:t xml:space="preserve">󠆶 </w:t>
            </w:r>
          </w:p>
          <w:p w:rsidR="00E93AD9" w:rsidRPr="00604444" w:rsidP="5B4E87B5" w14:paraId="6A5802C5" w14:textId="77777777">
            <w:pPr>
              <w:pStyle w:val="naisc"/>
              <w:numPr>
                <w:ilvl w:val="0"/>
                <w:numId w:val="3"/>
              </w:numPr>
              <w:spacing w:before="0" w:after="0"/>
              <w:jc w:val="both"/>
              <w:rPr>
                <w:sz w:val="19"/>
                <w:szCs w:val="19"/>
                <w:lang w:val="lv-LV"/>
              </w:rPr>
            </w:pPr>
            <w:r w:rsidRPr="5B4E87B5">
              <w:rPr>
                <w:sz w:val="19"/>
                <w:szCs w:val="19"/>
                <w:lang w:val="lv-LV"/>
              </w:rPr>
              <w:t>󠆶 cita persona (</w:t>
            </w:r>
            <w:r w:rsidRPr="5B4E87B5">
              <w:rPr>
                <w:i/>
                <w:iCs/>
                <w:sz w:val="19"/>
                <w:szCs w:val="19"/>
                <w:lang w:val="lv-LV"/>
              </w:rPr>
              <w:t>nepieciešamo īrnieka statusu atzīmēt</w:t>
            </w:r>
            <w:r w:rsidRPr="5B4E87B5">
              <w:rPr>
                <w:sz w:val="19"/>
                <w:szCs w:val="19"/>
                <w:lang w:val="lv-LV"/>
              </w:rPr>
              <w:t xml:space="preserve">) </w:t>
            </w:r>
          </w:p>
        </w:tc>
        <w:tc>
          <w:tcPr>
            <w:tcW w:w="4146" w:type="dxa"/>
            <w:gridSpan w:val="2"/>
            <w:tcBorders>
              <w:bottom w:val="single" w:sz="4" w:space="0" w:color="auto"/>
            </w:tcBorders>
          </w:tcPr>
          <w:p w:rsidR="00E93AD9" w:rsidRPr="00604444" w:rsidP="00FE41AA" w14:paraId="4D6F3CFF" w14:textId="77777777">
            <w:pPr>
              <w:pStyle w:val="naisf"/>
              <w:spacing w:before="0" w:after="0"/>
              <w:ind w:firstLine="0"/>
              <w:rPr>
                <w:sz w:val="19"/>
                <w:szCs w:val="19"/>
                <w:lang w:val="lv-LV"/>
              </w:rPr>
            </w:pPr>
          </w:p>
          <w:p w:rsidR="00E93AD9" w:rsidRPr="00604444" w:rsidP="00FE41AA" w14:paraId="3F83DF06" w14:textId="0B6044D5">
            <w:pPr>
              <w:pStyle w:val="naisf"/>
              <w:spacing w:before="0" w:after="0"/>
              <w:ind w:firstLine="0"/>
              <w:rPr>
                <w:sz w:val="19"/>
                <w:szCs w:val="19"/>
              </w:rPr>
            </w:pPr>
            <w:r w:rsidRPr="5B4E87B5">
              <w:rPr>
                <w:sz w:val="19"/>
                <w:szCs w:val="19"/>
              </w:rPr>
              <w:t>(hereinafter - RSU) represented by</w:t>
            </w:r>
            <w:r w:rsidRPr="5B4E87B5" w:rsidR="0EDAD653">
              <w:rPr>
                <w:sz w:val="19"/>
                <w:szCs w:val="19"/>
              </w:rPr>
              <w:t xml:space="preserve"> __________</w:t>
            </w:r>
            <w:r w:rsidRPr="5B4E87B5" w:rsidR="579A53B2">
              <w:rPr>
                <w:sz w:val="19"/>
                <w:szCs w:val="19"/>
              </w:rPr>
              <w:t>, who is acting in conformity wit</w:t>
            </w:r>
            <w:r w:rsidRPr="5B4E87B5" w:rsidR="7D3F0F68">
              <w:rPr>
                <w:sz w:val="19"/>
                <w:szCs w:val="19"/>
              </w:rPr>
              <w:t>h the Rector’s decree No</w:t>
            </w:r>
            <w:r w:rsidRPr="5B4E87B5" w:rsidR="43E065A9">
              <w:rPr>
                <w:sz w:val="19"/>
                <w:szCs w:val="19"/>
              </w:rPr>
              <w:t xml:space="preserve"> </w:t>
            </w:r>
            <w:r w:rsidRPr="5B4E87B5" w:rsidR="7A7A8795">
              <w:rPr>
                <w:sz w:val="19"/>
                <w:szCs w:val="19"/>
              </w:rPr>
              <w:t>_____________</w:t>
            </w:r>
            <w:r w:rsidRPr="5B4E87B5" w:rsidR="43E065A9">
              <w:rPr>
                <w:sz w:val="19"/>
                <w:szCs w:val="19"/>
              </w:rPr>
              <w:t xml:space="preserve"> </w:t>
            </w:r>
            <w:r w:rsidRPr="5B4E87B5" w:rsidR="4483838C">
              <w:rPr>
                <w:sz w:val="19"/>
                <w:szCs w:val="19"/>
              </w:rPr>
              <w:t xml:space="preserve">of </w:t>
            </w:r>
            <w:r w:rsidRPr="5B4E87B5" w:rsidR="1BD173D3">
              <w:rPr>
                <w:sz w:val="19"/>
                <w:szCs w:val="19"/>
              </w:rPr>
              <w:t>____</w:t>
            </w:r>
            <w:r w:rsidRPr="5B4E87B5" w:rsidR="3813A5E9">
              <w:rPr>
                <w:sz w:val="19"/>
                <w:szCs w:val="19"/>
              </w:rPr>
              <w:t>, 20</w:t>
            </w:r>
            <w:r w:rsidRPr="5B4E87B5" w:rsidR="42DD8899">
              <w:rPr>
                <w:sz w:val="19"/>
                <w:szCs w:val="19"/>
              </w:rPr>
              <w:t>__</w:t>
            </w:r>
            <w:r w:rsidRPr="5B4E87B5" w:rsidR="3813A5E9">
              <w:rPr>
                <w:sz w:val="19"/>
                <w:szCs w:val="19"/>
              </w:rPr>
              <w:t xml:space="preserve"> </w:t>
            </w:r>
            <w:r w:rsidRPr="5B4E87B5">
              <w:rPr>
                <w:sz w:val="19"/>
                <w:szCs w:val="19"/>
              </w:rPr>
              <w:t xml:space="preserve">(hereinafter - the Lessor) and </w:t>
            </w:r>
          </w:p>
          <w:p w:rsidR="00E93AD9" w:rsidRPr="00604444" w:rsidP="5B4E87B5" w14:paraId="410FC198" w14:textId="77777777">
            <w:pPr>
              <w:pStyle w:val="naisc"/>
              <w:numPr>
                <w:ilvl w:val="0"/>
                <w:numId w:val="2"/>
              </w:numPr>
              <w:spacing w:before="0" w:after="0"/>
              <w:jc w:val="both"/>
              <w:rPr>
                <w:sz w:val="19"/>
                <w:szCs w:val="19"/>
              </w:rPr>
            </w:pPr>
            <w:r w:rsidRPr="5B4E87B5">
              <w:rPr>
                <w:sz w:val="19"/>
                <w:szCs w:val="19"/>
                <w:lang w:val="lv-LV"/>
              </w:rPr>
              <w:t xml:space="preserve">󠆶 </w:t>
            </w:r>
            <w:r w:rsidRPr="5B4E87B5">
              <w:rPr>
                <w:sz w:val="19"/>
                <w:szCs w:val="19"/>
              </w:rPr>
              <w:t xml:space="preserve">a student, employee (visiting lecturer) of RSU or RSU Red Cross Medical College </w:t>
            </w:r>
          </w:p>
          <w:p w:rsidR="00E93AD9" w:rsidRPr="00604444" w:rsidP="00FE41AA" w14:paraId="1482CAF3" w14:textId="41216B42">
            <w:pPr>
              <w:pStyle w:val="naisc"/>
              <w:spacing w:before="0" w:after="0"/>
              <w:jc w:val="both"/>
              <w:rPr>
                <w:sz w:val="19"/>
                <w:szCs w:val="19"/>
              </w:rPr>
            </w:pPr>
            <w:r w:rsidRPr="5B4E87B5">
              <w:rPr>
                <w:sz w:val="19"/>
                <w:szCs w:val="19"/>
                <w:lang w:val="lv-LV"/>
              </w:rPr>
              <w:t xml:space="preserve">󠆶 </w:t>
            </w:r>
          </w:p>
          <w:p w:rsidR="00E93AD9" w:rsidRPr="00604444" w:rsidP="5B4E87B5" w14:paraId="78B080E0" w14:textId="77777777">
            <w:pPr>
              <w:pStyle w:val="naisf"/>
              <w:numPr>
                <w:ilvl w:val="0"/>
                <w:numId w:val="1"/>
              </w:numPr>
              <w:spacing w:before="0" w:after="0"/>
              <w:rPr>
                <w:b/>
                <w:bCs/>
                <w:sz w:val="19"/>
                <w:szCs w:val="19"/>
                <w:lang w:val="en-US"/>
              </w:rPr>
            </w:pPr>
            <w:r w:rsidRPr="5B4E87B5">
              <w:rPr>
                <w:sz w:val="19"/>
                <w:szCs w:val="19"/>
                <w:lang w:val="lv-LV"/>
              </w:rPr>
              <w:t xml:space="preserve">󠆶 </w:t>
            </w:r>
            <w:r w:rsidRPr="5B4E87B5">
              <w:rPr>
                <w:sz w:val="19"/>
                <w:szCs w:val="19"/>
              </w:rPr>
              <w:t>another person (</w:t>
            </w:r>
            <w:r w:rsidRPr="5B4E87B5">
              <w:rPr>
                <w:i/>
                <w:iCs/>
                <w:sz w:val="19"/>
                <w:szCs w:val="19"/>
              </w:rPr>
              <w:t>specify the status of the tenant</w:t>
            </w:r>
            <w:r w:rsidRPr="5B4E87B5">
              <w:rPr>
                <w:sz w:val="19"/>
                <w:szCs w:val="19"/>
              </w:rPr>
              <w:t>)</w:t>
            </w:r>
          </w:p>
        </w:tc>
      </w:tr>
      <w:tr w14:paraId="6E264AB0" w14:textId="77777777" w:rsidTr="5B4E87B5">
        <w:tblPrEx>
          <w:tblW w:w="9066" w:type="dxa"/>
          <w:tblLayout w:type="fixed"/>
          <w:tblLook w:val="04A0"/>
        </w:tblPrEx>
        <w:trPr>
          <w:trHeight w:val="300"/>
        </w:trPr>
        <w:tc>
          <w:tcPr>
            <w:tcW w:w="4920" w:type="dxa"/>
            <w:tcBorders>
              <w:top w:val="single" w:sz="4" w:space="0" w:color="auto"/>
              <w:left w:val="single" w:sz="4" w:space="0" w:color="auto"/>
              <w:bottom w:val="single" w:sz="4" w:space="0" w:color="auto"/>
              <w:right w:val="single" w:sz="4" w:space="0" w:color="auto"/>
            </w:tcBorders>
          </w:tcPr>
          <w:p w:rsidR="00E93AD9" w:rsidRPr="00604444" w:rsidP="00FE41AA" w14:paraId="72D98CD7" w14:textId="77777777">
            <w:pPr>
              <w:pStyle w:val="naisf"/>
              <w:spacing w:before="0" w:after="0"/>
              <w:ind w:firstLine="0"/>
              <w:rPr>
                <w:b/>
                <w:sz w:val="19"/>
                <w:szCs w:val="19"/>
                <w:highlight w:val="yellow"/>
                <w:lang w:val="lv-LV"/>
              </w:rPr>
            </w:pPr>
            <w:r w:rsidRPr="00604444">
              <w:rPr>
                <w:b/>
                <w:sz w:val="19"/>
                <w:szCs w:val="19"/>
              </w:rPr>
              <w:t>Uzvārds</w:t>
            </w:r>
            <w:r w:rsidRPr="00604444">
              <w:rPr>
                <w:b/>
                <w:sz w:val="19"/>
                <w:szCs w:val="19"/>
              </w:rPr>
              <w:t xml:space="preserve">, </w:t>
            </w:r>
            <w:r w:rsidRPr="00604444">
              <w:rPr>
                <w:b/>
                <w:sz w:val="19"/>
                <w:szCs w:val="19"/>
              </w:rPr>
              <w:t>vārds</w:t>
            </w:r>
            <w:r w:rsidRPr="00604444">
              <w:rPr>
                <w:b/>
                <w:sz w:val="19"/>
                <w:szCs w:val="19"/>
              </w:rPr>
              <w:t xml:space="preserve"> / </w:t>
            </w:r>
            <w:r w:rsidRPr="00604444">
              <w:rPr>
                <w:b/>
                <w:sz w:val="19"/>
                <w:szCs w:val="19"/>
              </w:rPr>
              <w:t>S</w:t>
            </w:r>
            <w:r w:rsidRPr="00604444">
              <w:rPr>
                <w:b/>
                <w:sz w:val="19"/>
                <w:szCs w:val="19"/>
              </w:rPr>
              <w:t>urname</w:t>
            </w:r>
            <w:r w:rsidRPr="00604444">
              <w:rPr>
                <w:b/>
                <w:sz w:val="19"/>
                <w:szCs w:val="19"/>
              </w:rPr>
              <w:t>, name</w:t>
            </w:r>
            <w:r w:rsidRPr="00604444">
              <w:rPr>
                <w:b/>
                <w:sz w:val="19"/>
                <w:szCs w:val="19"/>
              </w:rPr>
              <w:t>:</w:t>
            </w:r>
          </w:p>
        </w:tc>
        <w:tc>
          <w:tcPr>
            <w:tcW w:w="4146" w:type="dxa"/>
            <w:gridSpan w:val="2"/>
            <w:tcBorders>
              <w:top w:val="single" w:sz="4" w:space="0" w:color="auto"/>
              <w:left w:val="single" w:sz="4" w:space="0" w:color="auto"/>
              <w:bottom w:val="single" w:sz="4" w:space="0" w:color="auto"/>
              <w:right w:val="single" w:sz="4" w:space="0" w:color="auto"/>
            </w:tcBorders>
          </w:tcPr>
          <w:p w:rsidR="00E93AD9" w:rsidRPr="00604444" w:rsidP="00FE41AA" w14:paraId="1EFD1549" w14:textId="0A36A84B">
            <w:pPr>
              <w:pStyle w:val="naisf"/>
              <w:spacing w:before="0" w:after="0"/>
              <w:ind w:firstLine="0"/>
              <w:rPr>
                <w:b/>
                <w:sz w:val="19"/>
                <w:szCs w:val="19"/>
                <w:lang w:val="en-US"/>
              </w:rPr>
            </w:pPr>
          </w:p>
        </w:tc>
      </w:tr>
      <w:tr w14:paraId="2FAE5BBC" w14:textId="77777777" w:rsidTr="5B4E87B5">
        <w:tblPrEx>
          <w:tblW w:w="9066" w:type="dxa"/>
          <w:tblLayout w:type="fixed"/>
          <w:tblLook w:val="04A0"/>
        </w:tblPrEx>
        <w:trPr>
          <w:trHeight w:val="300"/>
        </w:trPr>
        <w:tc>
          <w:tcPr>
            <w:tcW w:w="4920" w:type="dxa"/>
            <w:tcBorders>
              <w:top w:val="single" w:sz="4" w:space="0" w:color="auto"/>
              <w:left w:val="single" w:sz="4" w:space="0" w:color="auto"/>
              <w:bottom w:val="single" w:sz="4" w:space="0" w:color="auto"/>
              <w:right w:val="single" w:sz="4" w:space="0" w:color="auto"/>
            </w:tcBorders>
          </w:tcPr>
          <w:p w:rsidR="00E93AD9" w:rsidRPr="00604444" w:rsidP="00FE41AA" w14:paraId="4E0C327B" w14:textId="77777777">
            <w:pPr>
              <w:pStyle w:val="naisf"/>
              <w:spacing w:before="0" w:after="0"/>
              <w:ind w:firstLine="0"/>
              <w:rPr>
                <w:b/>
                <w:sz w:val="19"/>
                <w:szCs w:val="19"/>
                <w:highlight w:val="yellow"/>
                <w:lang w:val="lv-LV"/>
              </w:rPr>
            </w:pPr>
            <w:r w:rsidRPr="00604444">
              <w:rPr>
                <w:b/>
                <w:sz w:val="19"/>
                <w:szCs w:val="19"/>
              </w:rPr>
              <w:t>Deklarētās</w:t>
            </w:r>
            <w:r w:rsidRPr="00604444">
              <w:rPr>
                <w:b/>
                <w:sz w:val="19"/>
                <w:szCs w:val="19"/>
              </w:rPr>
              <w:t xml:space="preserve"> </w:t>
            </w:r>
            <w:r w:rsidRPr="00604444">
              <w:rPr>
                <w:b/>
                <w:sz w:val="19"/>
                <w:szCs w:val="19"/>
              </w:rPr>
              <w:t>dzīvesvietas</w:t>
            </w:r>
            <w:r w:rsidRPr="00604444">
              <w:rPr>
                <w:b/>
                <w:sz w:val="19"/>
                <w:szCs w:val="19"/>
              </w:rPr>
              <w:t xml:space="preserve"> </w:t>
            </w:r>
            <w:r w:rsidRPr="00604444">
              <w:rPr>
                <w:b/>
                <w:sz w:val="19"/>
                <w:szCs w:val="19"/>
              </w:rPr>
              <w:t>adrese</w:t>
            </w:r>
            <w:r w:rsidRPr="00604444">
              <w:rPr>
                <w:b/>
                <w:sz w:val="19"/>
                <w:szCs w:val="19"/>
              </w:rPr>
              <w:t xml:space="preserve"> / Residential address:</w:t>
            </w:r>
          </w:p>
        </w:tc>
        <w:tc>
          <w:tcPr>
            <w:tcW w:w="4146" w:type="dxa"/>
            <w:gridSpan w:val="2"/>
            <w:tcBorders>
              <w:top w:val="single" w:sz="4" w:space="0" w:color="auto"/>
              <w:left w:val="single" w:sz="4" w:space="0" w:color="auto"/>
              <w:bottom w:val="single" w:sz="4" w:space="0" w:color="auto"/>
              <w:right w:val="single" w:sz="4" w:space="0" w:color="auto"/>
            </w:tcBorders>
          </w:tcPr>
          <w:p w:rsidR="00E93AD9" w:rsidRPr="00604444" w:rsidP="00FE41AA" w14:paraId="44F96BEE" w14:textId="6DE2F460">
            <w:pPr>
              <w:pStyle w:val="naisf"/>
              <w:spacing w:before="0" w:after="0"/>
              <w:ind w:firstLine="0"/>
              <w:rPr>
                <w:b/>
                <w:sz w:val="19"/>
                <w:szCs w:val="19"/>
                <w:lang w:val="en-US"/>
              </w:rPr>
            </w:pPr>
          </w:p>
        </w:tc>
      </w:tr>
      <w:tr w14:paraId="2984AFA0" w14:textId="77777777" w:rsidTr="5B4E87B5">
        <w:tblPrEx>
          <w:tblW w:w="9066" w:type="dxa"/>
          <w:tblLayout w:type="fixed"/>
          <w:tblLook w:val="04A0"/>
        </w:tblPrEx>
        <w:trPr>
          <w:trHeight w:val="300"/>
        </w:trPr>
        <w:tc>
          <w:tcPr>
            <w:tcW w:w="4920" w:type="dxa"/>
            <w:tcBorders>
              <w:top w:val="single" w:sz="4" w:space="0" w:color="auto"/>
              <w:left w:val="single" w:sz="4" w:space="0" w:color="auto"/>
              <w:bottom w:val="single" w:sz="4" w:space="0" w:color="auto"/>
              <w:right w:val="single" w:sz="4" w:space="0" w:color="auto"/>
            </w:tcBorders>
          </w:tcPr>
          <w:p w:rsidR="00E93AD9" w:rsidRPr="00604444" w:rsidP="00FE41AA" w14:paraId="4F01FFB5" w14:textId="77777777">
            <w:pPr>
              <w:pStyle w:val="naisf"/>
              <w:spacing w:before="0" w:after="0"/>
              <w:ind w:firstLine="0"/>
              <w:rPr>
                <w:b/>
                <w:sz w:val="19"/>
                <w:szCs w:val="19"/>
              </w:rPr>
            </w:pPr>
            <w:r w:rsidRPr="00604444">
              <w:rPr>
                <w:b/>
                <w:sz w:val="19"/>
                <w:szCs w:val="19"/>
              </w:rPr>
              <w:t xml:space="preserve">Personas </w:t>
            </w:r>
            <w:r w:rsidRPr="00604444">
              <w:rPr>
                <w:b/>
                <w:sz w:val="19"/>
                <w:szCs w:val="19"/>
              </w:rPr>
              <w:t>kods</w:t>
            </w:r>
            <w:r w:rsidRPr="00604444">
              <w:rPr>
                <w:b/>
                <w:sz w:val="19"/>
                <w:szCs w:val="19"/>
              </w:rPr>
              <w:t xml:space="preserve"> / Personal identity number:</w:t>
            </w:r>
          </w:p>
        </w:tc>
        <w:tc>
          <w:tcPr>
            <w:tcW w:w="4146" w:type="dxa"/>
            <w:gridSpan w:val="2"/>
            <w:tcBorders>
              <w:top w:val="single" w:sz="4" w:space="0" w:color="auto"/>
              <w:left w:val="single" w:sz="4" w:space="0" w:color="auto"/>
              <w:bottom w:val="single" w:sz="4" w:space="0" w:color="auto"/>
              <w:right w:val="single" w:sz="4" w:space="0" w:color="auto"/>
            </w:tcBorders>
          </w:tcPr>
          <w:p w:rsidR="00E93AD9" w:rsidRPr="00604444" w:rsidP="00FE41AA" w14:paraId="1ABB9660" w14:textId="36C5EA61">
            <w:pPr>
              <w:pStyle w:val="naisf"/>
              <w:spacing w:before="0" w:after="0"/>
              <w:ind w:firstLine="0"/>
              <w:rPr>
                <w:b/>
                <w:sz w:val="19"/>
                <w:szCs w:val="19"/>
                <w:lang w:val="en-US"/>
              </w:rPr>
            </w:pPr>
          </w:p>
        </w:tc>
      </w:tr>
      <w:tr w14:paraId="685A7B2A" w14:textId="77777777" w:rsidTr="5B4E87B5">
        <w:tblPrEx>
          <w:tblW w:w="9066" w:type="dxa"/>
          <w:tblLayout w:type="fixed"/>
          <w:tblLook w:val="04A0"/>
        </w:tblPrEx>
        <w:trPr>
          <w:trHeight w:val="300"/>
        </w:trPr>
        <w:tc>
          <w:tcPr>
            <w:tcW w:w="4920" w:type="dxa"/>
            <w:tcBorders>
              <w:top w:val="single" w:sz="4" w:space="0" w:color="auto"/>
              <w:left w:val="single" w:sz="4" w:space="0" w:color="auto"/>
              <w:bottom w:val="single" w:sz="4" w:space="0" w:color="auto"/>
              <w:right w:val="single" w:sz="4" w:space="0" w:color="auto"/>
            </w:tcBorders>
          </w:tcPr>
          <w:p w:rsidR="00E93AD9" w:rsidRPr="00604444" w:rsidP="00FE41AA" w14:paraId="6252634A" w14:textId="77777777">
            <w:pPr>
              <w:pStyle w:val="naisf"/>
              <w:spacing w:before="0" w:after="0"/>
              <w:ind w:firstLine="0"/>
              <w:rPr>
                <w:sz w:val="19"/>
                <w:szCs w:val="19"/>
              </w:rPr>
            </w:pPr>
            <w:r w:rsidRPr="00604444">
              <w:rPr>
                <w:sz w:val="19"/>
                <w:szCs w:val="19"/>
              </w:rPr>
              <w:t>Vai</w:t>
            </w:r>
            <w:r w:rsidRPr="00604444">
              <w:rPr>
                <w:sz w:val="19"/>
                <w:szCs w:val="19"/>
              </w:rPr>
              <w:t>/or [</w:t>
            </w:r>
            <w:r w:rsidRPr="00604444">
              <w:rPr>
                <w:sz w:val="19"/>
                <w:szCs w:val="19"/>
              </w:rPr>
              <w:t>ja</w:t>
            </w:r>
            <w:r w:rsidRPr="00604444">
              <w:rPr>
                <w:sz w:val="19"/>
                <w:szCs w:val="19"/>
              </w:rPr>
              <w:t xml:space="preserve"> nav Latvijas </w:t>
            </w:r>
            <w:r w:rsidRPr="00604444">
              <w:rPr>
                <w:sz w:val="19"/>
                <w:szCs w:val="19"/>
              </w:rPr>
              <w:t>piešķirta</w:t>
            </w:r>
            <w:r w:rsidRPr="00604444">
              <w:rPr>
                <w:sz w:val="19"/>
                <w:szCs w:val="19"/>
              </w:rPr>
              <w:t xml:space="preserve"> </w:t>
            </w:r>
            <w:r w:rsidRPr="00604444">
              <w:rPr>
                <w:sz w:val="19"/>
                <w:szCs w:val="19"/>
              </w:rPr>
              <w:t>p.k.</w:t>
            </w:r>
            <w:r w:rsidRPr="00604444">
              <w:rPr>
                <w:sz w:val="19"/>
                <w:szCs w:val="19"/>
              </w:rPr>
              <w:t>]: [if identity number of Latvia is not granted]:</w:t>
            </w:r>
          </w:p>
        </w:tc>
        <w:tc>
          <w:tcPr>
            <w:tcW w:w="4146" w:type="dxa"/>
            <w:gridSpan w:val="2"/>
            <w:tcBorders>
              <w:top w:val="single" w:sz="4" w:space="0" w:color="auto"/>
              <w:left w:val="single" w:sz="4" w:space="0" w:color="auto"/>
              <w:bottom w:val="single" w:sz="4" w:space="0" w:color="auto"/>
              <w:right w:val="single" w:sz="4" w:space="0" w:color="auto"/>
            </w:tcBorders>
          </w:tcPr>
          <w:p w:rsidR="00E93AD9" w:rsidRPr="00604444" w:rsidP="00FE41AA" w14:paraId="0DB809BE" w14:textId="77777777">
            <w:pPr>
              <w:pStyle w:val="naisf"/>
              <w:spacing w:before="0" w:after="0"/>
              <w:ind w:firstLine="0"/>
              <w:rPr>
                <w:b/>
                <w:sz w:val="19"/>
                <w:szCs w:val="19"/>
                <w:lang w:val="en-US"/>
              </w:rPr>
            </w:pPr>
          </w:p>
        </w:tc>
      </w:tr>
      <w:tr w14:paraId="3E91DD68" w14:textId="77777777" w:rsidTr="5B4E87B5">
        <w:tblPrEx>
          <w:tblW w:w="9066" w:type="dxa"/>
          <w:tblLayout w:type="fixed"/>
          <w:tblLook w:val="04A0"/>
        </w:tblPrEx>
        <w:trPr>
          <w:trHeight w:val="300"/>
        </w:trPr>
        <w:tc>
          <w:tcPr>
            <w:tcW w:w="4920" w:type="dxa"/>
            <w:tcBorders>
              <w:top w:val="single" w:sz="4" w:space="0" w:color="auto"/>
              <w:left w:val="single" w:sz="4" w:space="0" w:color="auto"/>
              <w:bottom w:val="single" w:sz="4" w:space="0" w:color="auto"/>
              <w:right w:val="single" w:sz="4" w:space="0" w:color="auto"/>
            </w:tcBorders>
          </w:tcPr>
          <w:p w:rsidR="00E93AD9" w:rsidRPr="00604444" w:rsidP="00FE41AA" w14:paraId="7233DC7C" w14:textId="77777777">
            <w:pPr>
              <w:pStyle w:val="naisf"/>
              <w:spacing w:before="0" w:after="0"/>
              <w:ind w:firstLine="0"/>
              <w:rPr>
                <w:b/>
                <w:sz w:val="19"/>
                <w:szCs w:val="19"/>
              </w:rPr>
            </w:pPr>
            <w:r w:rsidRPr="00604444">
              <w:rPr>
                <w:b/>
                <w:sz w:val="19"/>
                <w:szCs w:val="19"/>
              </w:rPr>
              <w:t>Dzimšanas</w:t>
            </w:r>
            <w:r w:rsidRPr="00604444">
              <w:rPr>
                <w:b/>
                <w:sz w:val="19"/>
                <w:szCs w:val="19"/>
              </w:rPr>
              <w:t xml:space="preserve"> datums / Date of birth</w:t>
            </w:r>
          </w:p>
        </w:tc>
        <w:tc>
          <w:tcPr>
            <w:tcW w:w="4146" w:type="dxa"/>
            <w:gridSpan w:val="2"/>
            <w:tcBorders>
              <w:top w:val="single" w:sz="4" w:space="0" w:color="auto"/>
              <w:left w:val="single" w:sz="4" w:space="0" w:color="auto"/>
              <w:bottom w:val="single" w:sz="4" w:space="0" w:color="auto"/>
              <w:right w:val="single" w:sz="4" w:space="0" w:color="auto"/>
            </w:tcBorders>
          </w:tcPr>
          <w:p w:rsidR="00E93AD9" w:rsidRPr="00604444" w:rsidP="00FE41AA" w14:paraId="4A9E8645" w14:textId="3B1D7374">
            <w:pPr>
              <w:pStyle w:val="naisf"/>
              <w:spacing w:before="0" w:after="0"/>
              <w:ind w:firstLine="0"/>
              <w:rPr>
                <w:b/>
                <w:sz w:val="19"/>
                <w:szCs w:val="19"/>
                <w:lang w:val="en-US"/>
              </w:rPr>
            </w:pPr>
          </w:p>
        </w:tc>
      </w:tr>
      <w:tr w14:paraId="5C6D9226" w14:textId="77777777" w:rsidTr="5B4E87B5">
        <w:tblPrEx>
          <w:tblW w:w="9066" w:type="dxa"/>
          <w:tblLayout w:type="fixed"/>
          <w:tblLook w:val="04A0"/>
        </w:tblPrEx>
        <w:trPr>
          <w:trHeight w:val="300"/>
        </w:trPr>
        <w:tc>
          <w:tcPr>
            <w:tcW w:w="4920" w:type="dxa"/>
            <w:tcBorders>
              <w:top w:val="single" w:sz="4" w:space="0" w:color="auto"/>
              <w:left w:val="single" w:sz="4" w:space="0" w:color="auto"/>
              <w:bottom w:val="single" w:sz="4" w:space="0" w:color="auto"/>
              <w:right w:val="single" w:sz="4" w:space="0" w:color="auto"/>
            </w:tcBorders>
          </w:tcPr>
          <w:p w:rsidR="00E93AD9" w:rsidRPr="00604444" w:rsidP="00FE41AA" w14:paraId="7CE7BE89" w14:textId="77777777">
            <w:pPr>
              <w:pStyle w:val="naisf"/>
              <w:spacing w:before="0" w:after="0"/>
              <w:ind w:firstLine="0"/>
              <w:rPr>
                <w:b/>
                <w:sz w:val="19"/>
                <w:szCs w:val="19"/>
                <w:highlight w:val="yellow"/>
              </w:rPr>
            </w:pPr>
            <w:r w:rsidRPr="00604444">
              <w:rPr>
                <w:b/>
                <w:sz w:val="19"/>
                <w:szCs w:val="19"/>
              </w:rPr>
              <w:t>Tālruņa</w:t>
            </w:r>
            <w:r w:rsidRPr="00604444">
              <w:rPr>
                <w:b/>
                <w:sz w:val="19"/>
                <w:szCs w:val="19"/>
              </w:rPr>
              <w:t xml:space="preserve"> </w:t>
            </w:r>
            <w:r w:rsidRPr="00604444">
              <w:rPr>
                <w:b/>
                <w:sz w:val="19"/>
                <w:szCs w:val="19"/>
              </w:rPr>
              <w:t>numurs</w:t>
            </w:r>
            <w:r w:rsidRPr="00604444">
              <w:rPr>
                <w:b/>
                <w:sz w:val="19"/>
                <w:szCs w:val="19"/>
              </w:rPr>
              <w:t xml:space="preserve"> / Telephone number:</w:t>
            </w:r>
          </w:p>
        </w:tc>
        <w:tc>
          <w:tcPr>
            <w:tcW w:w="4146" w:type="dxa"/>
            <w:gridSpan w:val="2"/>
            <w:tcBorders>
              <w:top w:val="single" w:sz="4" w:space="0" w:color="auto"/>
              <w:left w:val="single" w:sz="4" w:space="0" w:color="auto"/>
              <w:bottom w:val="single" w:sz="4" w:space="0" w:color="auto"/>
              <w:right w:val="single" w:sz="4" w:space="0" w:color="auto"/>
            </w:tcBorders>
          </w:tcPr>
          <w:p w:rsidR="00E93AD9" w:rsidRPr="00604444" w:rsidP="00FE41AA" w14:paraId="61859337" w14:textId="73E30154">
            <w:pPr>
              <w:pStyle w:val="naisf"/>
              <w:spacing w:before="0" w:after="0"/>
              <w:ind w:firstLine="0"/>
              <w:rPr>
                <w:b/>
                <w:sz w:val="19"/>
                <w:szCs w:val="19"/>
                <w:lang w:val="en-US"/>
              </w:rPr>
            </w:pPr>
          </w:p>
        </w:tc>
      </w:tr>
      <w:tr w14:paraId="61639A17" w14:textId="77777777" w:rsidTr="5B4E87B5">
        <w:tblPrEx>
          <w:tblW w:w="9066" w:type="dxa"/>
          <w:tblLayout w:type="fixed"/>
          <w:tblLook w:val="04A0"/>
        </w:tblPrEx>
        <w:trPr>
          <w:trHeight w:val="300"/>
        </w:trPr>
        <w:tc>
          <w:tcPr>
            <w:tcW w:w="4920" w:type="dxa"/>
            <w:tcBorders>
              <w:top w:val="single" w:sz="4" w:space="0" w:color="auto"/>
              <w:left w:val="single" w:sz="4" w:space="0" w:color="auto"/>
              <w:bottom w:val="single" w:sz="4" w:space="0" w:color="auto"/>
              <w:right w:val="single" w:sz="4" w:space="0" w:color="auto"/>
            </w:tcBorders>
          </w:tcPr>
          <w:p w:rsidR="00E93AD9" w:rsidRPr="00604444" w:rsidP="00FE41AA" w14:paraId="728CAE98" w14:textId="77777777">
            <w:pPr>
              <w:pStyle w:val="naisf"/>
              <w:spacing w:before="0" w:after="0"/>
              <w:ind w:firstLine="0"/>
              <w:rPr>
                <w:b/>
                <w:sz w:val="19"/>
                <w:szCs w:val="19"/>
                <w:highlight w:val="yellow"/>
              </w:rPr>
            </w:pPr>
            <w:r w:rsidRPr="00604444">
              <w:rPr>
                <w:b/>
                <w:sz w:val="19"/>
                <w:szCs w:val="19"/>
              </w:rPr>
              <w:t xml:space="preserve">E-pasta </w:t>
            </w:r>
            <w:r w:rsidRPr="00604444">
              <w:rPr>
                <w:b/>
                <w:sz w:val="19"/>
                <w:szCs w:val="19"/>
              </w:rPr>
              <w:t>adrese</w:t>
            </w:r>
            <w:r w:rsidRPr="00604444">
              <w:rPr>
                <w:b/>
                <w:sz w:val="19"/>
                <w:szCs w:val="19"/>
              </w:rPr>
              <w:t>/ E-mail address:</w:t>
            </w:r>
          </w:p>
        </w:tc>
        <w:tc>
          <w:tcPr>
            <w:tcW w:w="4146" w:type="dxa"/>
            <w:gridSpan w:val="2"/>
            <w:tcBorders>
              <w:top w:val="single" w:sz="4" w:space="0" w:color="auto"/>
              <w:left w:val="single" w:sz="4" w:space="0" w:color="auto"/>
              <w:bottom w:val="single" w:sz="4" w:space="0" w:color="auto"/>
              <w:right w:val="single" w:sz="4" w:space="0" w:color="auto"/>
            </w:tcBorders>
          </w:tcPr>
          <w:p w:rsidR="00E93AD9" w:rsidRPr="00604444" w:rsidP="00FE41AA" w14:paraId="1A12E18D" w14:textId="66B6EBB3">
            <w:pPr>
              <w:pStyle w:val="naisf"/>
              <w:spacing w:before="0" w:after="0"/>
              <w:ind w:firstLine="0"/>
              <w:rPr>
                <w:b/>
                <w:sz w:val="19"/>
                <w:szCs w:val="19"/>
                <w:lang w:val="en-US"/>
              </w:rPr>
            </w:pPr>
          </w:p>
        </w:tc>
      </w:tr>
      <w:tr w14:paraId="72DF02CE" w14:textId="77777777" w:rsidTr="5B4E87B5">
        <w:tblPrEx>
          <w:tblW w:w="9066" w:type="dxa"/>
          <w:tblLayout w:type="fixed"/>
          <w:tblLook w:val="04A0"/>
        </w:tblPrEx>
        <w:trPr>
          <w:trHeight w:val="300"/>
        </w:trPr>
        <w:tc>
          <w:tcPr>
            <w:tcW w:w="4920" w:type="dxa"/>
            <w:tcBorders>
              <w:top w:val="single" w:sz="4" w:space="0" w:color="auto"/>
            </w:tcBorders>
          </w:tcPr>
          <w:p w:rsidR="00E93AD9" w:rsidRPr="00604444" w:rsidP="00FE41AA" w14:paraId="451B4337" w14:textId="77777777">
            <w:pPr>
              <w:pStyle w:val="naisf"/>
              <w:spacing w:before="0" w:after="0"/>
              <w:ind w:firstLine="0"/>
              <w:rPr>
                <w:b/>
                <w:sz w:val="19"/>
                <w:szCs w:val="19"/>
                <w:lang w:val="lv-LV"/>
              </w:rPr>
            </w:pPr>
            <w:r w:rsidRPr="00604444">
              <w:rPr>
                <w:sz w:val="19"/>
                <w:szCs w:val="19"/>
                <w:lang w:val="lv-LV"/>
              </w:rPr>
              <w:t>(turpmāk – Īrnieks), no otras puses, abi kopā turpmāk – Puses, savstarpēji vienojoties, noslēdz šādu Rīgas Stradiņa universitātes dienesta viesnīcas īres līgumu (turpmāk – Līgums):</w:t>
            </w:r>
          </w:p>
        </w:tc>
        <w:tc>
          <w:tcPr>
            <w:tcW w:w="4146" w:type="dxa"/>
            <w:gridSpan w:val="2"/>
            <w:tcBorders>
              <w:top w:val="single" w:sz="4" w:space="0" w:color="auto"/>
            </w:tcBorders>
          </w:tcPr>
          <w:p w:rsidR="00E93AD9" w:rsidRPr="00604444" w:rsidP="00FE41AA" w14:paraId="41EE6D2C" w14:textId="77777777">
            <w:pPr>
              <w:pStyle w:val="naisf"/>
              <w:spacing w:before="0" w:after="0"/>
              <w:ind w:firstLine="0"/>
              <w:rPr>
                <w:sz w:val="19"/>
                <w:szCs w:val="19"/>
                <w:lang w:val="en-US"/>
              </w:rPr>
            </w:pPr>
            <w:r w:rsidRPr="00604444">
              <w:rPr>
                <w:sz w:val="19"/>
                <w:szCs w:val="19"/>
              </w:rPr>
              <w:t>(hereinafter - the Tenant), both together hereinafter referred to as the Parties, by mutual consent shall conclude the following tenancy agreement (hereinafter - the Agreement):</w:t>
            </w:r>
          </w:p>
        </w:tc>
      </w:tr>
      <w:tr w14:paraId="4403A3F9" w14:textId="77777777" w:rsidTr="5B4E87B5">
        <w:tblPrEx>
          <w:tblW w:w="9066" w:type="dxa"/>
          <w:tblLayout w:type="fixed"/>
          <w:tblLook w:val="04A0"/>
        </w:tblPrEx>
        <w:trPr>
          <w:trHeight w:val="300"/>
        </w:trPr>
        <w:tc>
          <w:tcPr>
            <w:tcW w:w="4920" w:type="dxa"/>
          </w:tcPr>
          <w:p w:rsidR="00E93AD9" w:rsidRPr="00604444" w:rsidP="00FE41AA" w14:paraId="707B8029" w14:textId="5EB6DA85">
            <w:pPr>
              <w:pStyle w:val="naisf"/>
              <w:spacing w:before="240" w:after="120"/>
              <w:ind w:firstLine="0"/>
              <w:jc w:val="center"/>
              <w:rPr>
                <w:b/>
                <w:sz w:val="19"/>
                <w:szCs w:val="19"/>
                <w:lang w:val="lv-LV"/>
              </w:rPr>
            </w:pPr>
            <w:r w:rsidRPr="00604444">
              <w:rPr>
                <w:b/>
                <w:sz w:val="19"/>
                <w:szCs w:val="19"/>
                <w:lang w:val="lv-LV"/>
              </w:rPr>
              <w:t>1.</w:t>
            </w:r>
            <w:r w:rsidR="00B50146">
              <w:rPr>
                <w:b/>
                <w:sz w:val="19"/>
                <w:szCs w:val="19"/>
                <w:lang w:val="lv-LV"/>
              </w:rPr>
              <w:t xml:space="preserve"> </w:t>
            </w:r>
            <w:r w:rsidRPr="00604444">
              <w:rPr>
                <w:b/>
                <w:sz w:val="19"/>
                <w:szCs w:val="19"/>
                <w:lang w:val="lv-LV"/>
              </w:rPr>
              <w:t>Līguma priekšmets</w:t>
            </w:r>
          </w:p>
        </w:tc>
        <w:tc>
          <w:tcPr>
            <w:tcW w:w="4146" w:type="dxa"/>
            <w:gridSpan w:val="2"/>
          </w:tcPr>
          <w:p w:rsidR="00E93AD9" w:rsidRPr="00604444" w:rsidP="00FE41AA" w14:paraId="4CF09151" w14:textId="77777777">
            <w:pPr>
              <w:pStyle w:val="naisf"/>
              <w:spacing w:before="240" w:after="120"/>
              <w:jc w:val="center"/>
              <w:rPr>
                <w:b/>
                <w:sz w:val="19"/>
                <w:szCs w:val="19"/>
                <w:lang w:val="en-US"/>
              </w:rPr>
            </w:pPr>
            <w:r w:rsidRPr="00604444">
              <w:rPr>
                <w:b/>
                <w:sz w:val="19"/>
                <w:szCs w:val="19"/>
              </w:rPr>
              <w:t>1. Subject of the Agreement</w:t>
            </w:r>
          </w:p>
        </w:tc>
      </w:tr>
      <w:tr w14:paraId="5CAA4CD5" w14:textId="77777777" w:rsidTr="5B4E87B5">
        <w:tblPrEx>
          <w:tblW w:w="9066" w:type="dxa"/>
          <w:tblLayout w:type="fixed"/>
          <w:tblLook w:val="04A0"/>
        </w:tblPrEx>
        <w:trPr>
          <w:trHeight w:val="300"/>
        </w:trPr>
        <w:tc>
          <w:tcPr>
            <w:tcW w:w="4920" w:type="dxa"/>
          </w:tcPr>
          <w:p w:rsidR="002118E9" w:rsidRPr="00604444" w:rsidP="002118E9" w14:paraId="5AB64F3D" w14:textId="34EB618C">
            <w:pPr>
              <w:pStyle w:val="naisc"/>
              <w:numPr>
                <w:ilvl w:val="1"/>
                <w:numId w:val="6"/>
              </w:numPr>
              <w:spacing w:before="0" w:after="0"/>
              <w:jc w:val="both"/>
              <w:rPr>
                <w:sz w:val="19"/>
                <w:szCs w:val="19"/>
                <w:lang w:val="lv-LV"/>
              </w:rPr>
            </w:pPr>
            <w:r w:rsidRPr="00604444">
              <w:rPr>
                <w:sz w:val="19"/>
                <w:szCs w:val="19"/>
                <w:lang w:val="lv-LV"/>
              </w:rPr>
              <w:t xml:space="preserve">Izīrētājs nodod, bet Īrnieks pieņem lietošanā gultas vietu RSU dienesta viesnīcā </w:t>
            </w:r>
            <w:r w:rsidRPr="00604444" w:rsidR="0003136B">
              <w:rPr>
                <w:b/>
                <w:sz w:val="19"/>
                <w:szCs w:val="19"/>
                <w:lang w:val="lv-LV"/>
              </w:rPr>
              <w:t>Rīgā, Hipokrāta ielā 3</w:t>
            </w:r>
            <w:r w:rsidRPr="00604444">
              <w:rPr>
                <w:b/>
                <w:sz w:val="19"/>
                <w:szCs w:val="19"/>
                <w:lang w:val="lv-LV"/>
              </w:rPr>
              <w:t xml:space="preserve"> </w:t>
            </w:r>
            <w:r w:rsidRPr="00604444">
              <w:rPr>
                <w:sz w:val="19"/>
                <w:szCs w:val="19"/>
                <w:lang w:val="lv-LV"/>
              </w:rPr>
              <w:t>(turpmāk – Dienesta viesnīca), kā daļu no istabas / istabu (</w:t>
            </w:r>
            <w:r w:rsidRPr="00604444">
              <w:rPr>
                <w:i/>
                <w:sz w:val="19"/>
                <w:szCs w:val="19"/>
                <w:lang w:val="lv-LV"/>
              </w:rPr>
              <w:t>nepieciešamo atzīmēt</w:t>
            </w:r>
            <w:r w:rsidRPr="00604444">
              <w:rPr>
                <w:sz w:val="19"/>
                <w:szCs w:val="19"/>
                <w:lang w:val="lv-LV"/>
              </w:rPr>
              <w:t xml:space="preserve">) </w:t>
            </w:r>
            <w:r w:rsidRPr="00604444">
              <w:rPr>
                <w:b/>
                <w:sz w:val="19"/>
                <w:szCs w:val="19"/>
                <w:lang w:val="lv-LV"/>
              </w:rPr>
              <w:t>Nr.</w:t>
            </w:r>
            <w:r w:rsidRPr="00604444">
              <w:rPr>
                <w:sz w:val="19"/>
                <w:szCs w:val="19"/>
                <w:lang w:val="lv-LV"/>
              </w:rPr>
              <w:t xml:space="preserve"> </w:t>
            </w:r>
            <w:r w:rsidRPr="00604444">
              <w:rPr>
                <w:sz w:val="19"/>
                <w:szCs w:val="19"/>
                <w:lang w:val="lv-LV"/>
              </w:rPr>
              <w:t>:</w:t>
            </w:r>
          </w:p>
          <w:p w:rsidR="002118E9" w:rsidRPr="00604444" w:rsidP="002118E9" w14:paraId="1F0AB173" w14:textId="7AC8ABE2">
            <w:pPr>
              <w:pStyle w:val="naisc"/>
              <w:spacing w:before="0" w:after="0"/>
              <w:ind w:left="540"/>
              <w:jc w:val="both"/>
              <w:rPr>
                <w:sz w:val="19"/>
                <w:szCs w:val="19"/>
                <w:lang w:val="lv-LV"/>
              </w:rPr>
            </w:pPr>
            <w:r w:rsidRPr="00604444">
              <w:rPr>
                <w:sz w:val="19"/>
                <w:szCs w:val="19"/>
                <w:lang w:val="lv-LV"/>
              </w:rPr>
              <w:t>1.1.1.</w:t>
            </w:r>
            <w:r w:rsidR="00BD18B4">
              <w:rPr>
                <w:sz w:val="19"/>
                <w:szCs w:val="19"/>
                <w:lang w:val="lv-LV"/>
              </w:rPr>
              <w:t xml:space="preserve"> </w:t>
            </w:r>
            <w:r w:rsidRPr="00604444" w:rsidR="006E0FC3">
              <w:rPr>
                <w:sz w:val="19"/>
                <w:szCs w:val="19"/>
                <w:lang w:val="lv-LV"/>
              </w:rPr>
              <w:t xml:space="preserve"> </w:t>
            </w:r>
            <w:r w:rsidRPr="00604444">
              <w:rPr>
                <w:sz w:val="19"/>
                <w:szCs w:val="19"/>
                <w:lang w:val="lv-LV"/>
              </w:rPr>
              <w:t>stāvā;</w:t>
            </w:r>
          </w:p>
          <w:p w:rsidR="002118E9" w:rsidRPr="00604444" w:rsidP="002118E9" w14:paraId="78465DE5" w14:textId="3D5304C9">
            <w:pPr>
              <w:pStyle w:val="naisc"/>
              <w:spacing w:before="0" w:after="0"/>
              <w:ind w:left="540"/>
              <w:jc w:val="both"/>
              <w:rPr>
                <w:sz w:val="19"/>
                <w:szCs w:val="19"/>
                <w:lang w:val="lv-LV"/>
              </w:rPr>
            </w:pPr>
            <w:r w:rsidRPr="00604444">
              <w:rPr>
                <w:sz w:val="19"/>
                <w:szCs w:val="19"/>
                <w:lang w:val="lv-LV"/>
              </w:rPr>
              <w:t>1.1.2. ar noteikto istabas kategoriju Nr.</w:t>
            </w:r>
            <w:r w:rsidRPr="00604444" w:rsidR="006E0FC3">
              <w:rPr>
                <w:sz w:val="19"/>
                <w:szCs w:val="19"/>
                <w:lang w:val="lv-LV"/>
              </w:rPr>
              <w:t xml:space="preserve"> </w:t>
            </w:r>
          </w:p>
          <w:p w:rsidR="00E93AD9" w:rsidRPr="00604444" w:rsidP="002118E9" w14:paraId="3E8D0138" w14:textId="7F76E59F">
            <w:pPr>
              <w:pStyle w:val="naisc"/>
              <w:spacing w:before="0" w:after="0"/>
              <w:ind w:left="540"/>
              <w:jc w:val="both"/>
              <w:rPr>
                <w:sz w:val="19"/>
                <w:szCs w:val="19"/>
                <w:lang w:val="lv-LV"/>
              </w:rPr>
            </w:pPr>
            <w:r w:rsidRPr="00604444">
              <w:rPr>
                <w:sz w:val="19"/>
                <w:szCs w:val="19"/>
                <w:lang w:val="lv-LV"/>
              </w:rPr>
              <w:t>1.1.3.</w:t>
            </w:r>
            <w:r w:rsidR="00BD18B4">
              <w:rPr>
                <w:sz w:val="19"/>
                <w:szCs w:val="19"/>
                <w:lang w:val="lv-LV"/>
              </w:rPr>
              <w:t xml:space="preserve"> </w:t>
            </w:r>
            <w:r w:rsidRPr="00604444">
              <w:rPr>
                <w:sz w:val="19"/>
                <w:szCs w:val="19"/>
                <w:lang w:val="lv-LV"/>
              </w:rPr>
              <w:t>ar_______ gultas vietu(-</w:t>
            </w:r>
            <w:r w:rsidRPr="00604444">
              <w:rPr>
                <w:sz w:val="19"/>
                <w:szCs w:val="19"/>
                <w:lang w:val="lv-LV"/>
              </w:rPr>
              <w:t>ām</w:t>
            </w:r>
            <w:r w:rsidRPr="00604444">
              <w:rPr>
                <w:sz w:val="19"/>
                <w:szCs w:val="19"/>
                <w:lang w:val="lv-LV"/>
              </w:rPr>
              <w:t xml:space="preserve">), kopā ar palīgtelpām (turpmāk kopā arī – Telpas). Dzīvojamās </w:t>
            </w:r>
            <w:r w:rsidRPr="00604444">
              <w:rPr>
                <w:sz w:val="19"/>
                <w:szCs w:val="19"/>
                <w:lang w:val="lv-LV"/>
              </w:rPr>
              <w:t xml:space="preserve">telpas un palīgtelpas tiek nodotas Īrniekam lietošanā ar pieņemšanas-nodošanas aktu. </w:t>
            </w:r>
          </w:p>
          <w:p w:rsidR="00E93AD9" w:rsidRPr="00604444" w:rsidP="00FE41AA" w14:paraId="427491E4" w14:textId="77777777">
            <w:pPr>
              <w:spacing w:after="0" w:line="240" w:lineRule="auto"/>
              <w:rPr>
                <w:rFonts w:ascii="Times New Roman" w:hAnsi="Times New Roman"/>
                <w:sz w:val="19"/>
                <w:szCs w:val="19"/>
              </w:rPr>
            </w:pPr>
          </w:p>
        </w:tc>
        <w:tc>
          <w:tcPr>
            <w:tcW w:w="4146" w:type="dxa"/>
            <w:gridSpan w:val="2"/>
          </w:tcPr>
          <w:p w:rsidR="002118E9" w:rsidRPr="00604444" w:rsidP="002118E9" w14:paraId="0D0DBBC9" w14:textId="127D195B">
            <w:pPr>
              <w:pStyle w:val="naisc"/>
              <w:numPr>
                <w:ilvl w:val="1"/>
                <w:numId w:val="7"/>
              </w:numPr>
              <w:spacing w:before="0" w:after="0"/>
              <w:jc w:val="both"/>
              <w:rPr>
                <w:sz w:val="19"/>
                <w:szCs w:val="19"/>
              </w:rPr>
            </w:pPr>
            <w:r w:rsidRPr="00604444">
              <w:rPr>
                <w:sz w:val="19"/>
                <w:szCs w:val="19"/>
              </w:rPr>
              <w:t xml:space="preserve">The Lessor shall transfer and the Tenant shall accept the shared lodging at RSU Hall of Residence, at </w:t>
            </w:r>
            <w:r w:rsidRPr="00604444" w:rsidR="0003136B">
              <w:rPr>
                <w:b/>
                <w:sz w:val="19"/>
                <w:szCs w:val="19"/>
              </w:rPr>
              <w:t>Hipokrāta</w:t>
            </w:r>
            <w:r w:rsidRPr="00604444" w:rsidR="0003136B">
              <w:rPr>
                <w:b/>
                <w:sz w:val="19"/>
                <w:szCs w:val="19"/>
              </w:rPr>
              <w:t xml:space="preserve"> </w:t>
            </w:r>
            <w:r w:rsidRPr="00604444" w:rsidR="0003136B">
              <w:rPr>
                <w:b/>
                <w:sz w:val="19"/>
                <w:szCs w:val="19"/>
              </w:rPr>
              <w:t>iela</w:t>
            </w:r>
            <w:r w:rsidRPr="00604444" w:rsidR="0003136B">
              <w:rPr>
                <w:b/>
                <w:sz w:val="19"/>
                <w:szCs w:val="19"/>
              </w:rPr>
              <w:t xml:space="preserve"> 3</w:t>
            </w:r>
            <w:r w:rsidRPr="00604444">
              <w:rPr>
                <w:b/>
                <w:sz w:val="19"/>
                <w:szCs w:val="19"/>
              </w:rPr>
              <w:t>, Riga</w:t>
            </w:r>
            <w:r w:rsidRPr="00604444">
              <w:rPr>
                <w:sz w:val="19"/>
                <w:szCs w:val="19"/>
              </w:rPr>
              <w:t xml:space="preserve"> (</w:t>
            </w:r>
            <w:r w:rsidRPr="00604444">
              <w:rPr>
                <w:sz w:val="19"/>
                <w:szCs w:val="19"/>
              </w:rPr>
              <w:t>hereinafter  -</w:t>
            </w:r>
            <w:r w:rsidRPr="00604444">
              <w:rPr>
                <w:sz w:val="19"/>
                <w:szCs w:val="19"/>
              </w:rPr>
              <w:t xml:space="preserve"> the Hall of Residence) as part of the room / a room </w:t>
            </w:r>
            <w:r w:rsidRPr="00604444">
              <w:rPr>
                <w:i/>
                <w:sz w:val="19"/>
                <w:szCs w:val="19"/>
              </w:rPr>
              <w:t>(specify as appropriate)</w:t>
            </w:r>
            <w:r w:rsidRPr="00604444">
              <w:rPr>
                <w:sz w:val="19"/>
                <w:szCs w:val="19"/>
              </w:rPr>
              <w:t xml:space="preserve"> </w:t>
            </w:r>
            <w:r w:rsidRPr="00604444">
              <w:rPr>
                <w:b/>
                <w:sz w:val="19"/>
                <w:szCs w:val="19"/>
              </w:rPr>
              <w:t>No</w:t>
            </w:r>
            <w:r w:rsidRPr="00604444">
              <w:rPr>
                <w:sz w:val="19"/>
                <w:szCs w:val="19"/>
              </w:rPr>
              <w:t xml:space="preserve">  </w:t>
            </w:r>
            <w:r w:rsidRPr="00604444">
              <w:rPr>
                <w:sz w:val="19"/>
                <w:szCs w:val="19"/>
              </w:rPr>
              <w:t>:</w:t>
            </w:r>
          </w:p>
          <w:p w:rsidR="002118E9" w:rsidRPr="00604444" w:rsidP="002118E9" w14:paraId="62E9CD55" w14:textId="64427E0A">
            <w:pPr>
              <w:pStyle w:val="naisc"/>
              <w:spacing w:before="0" w:after="0"/>
              <w:jc w:val="both"/>
              <w:rPr>
                <w:sz w:val="19"/>
                <w:szCs w:val="19"/>
                <w:lang w:val="lv-LV"/>
              </w:rPr>
            </w:pPr>
            <w:r w:rsidRPr="00604444">
              <w:rPr>
                <w:sz w:val="19"/>
                <w:szCs w:val="19"/>
                <w:lang w:val="lv-LV"/>
              </w:rPr>
              <w:t xml:space="preserve">       1.1.1. </w:t>
            </w:r>
            <w:r w:rsidRPr="00604444">
              <w:rPr>
                <w:sz w:val="19"/>
                <w:szCs w:val="19"/>
                <w:lang w:val="lv-LV"/>
              </w:rPr>
              <w:t>Floor</w:t>
            </w:r>
            <w:r w:rsidRPr="00604444">
              <w:rPr>
                <w:sz w:val="19"/>
                <w:szCs w:val="19"/>
                <w:lang w:val="lv-LV"/>
              </w:rPr>
              <w:t xml:space="preserve"> No</w:t>
            </w:r>
            <w:r w:rsidR="00064D36">
              <w:rPr>
                <w:sz w:val="19"/>
                <w:szCs w:val="19"/>
                <w:lang w:val="lv-LV"/>
              </w:rPr>
              <w:t>.</w:t>
            </w:r>
            <w:r w:rsidRPr="00604444">
              <w:rPr>
                <w:sz w:val="19"/>
                <w:szCs w:val="19"/>
                <w:lang w:val="lv-LV"/>
              </w:rPr>
              <w:t xml:space="preserve"> ;</w:t>
            </w:r>
          </w:p>
          <w:p w:rsidR="006E0FC3" w:rsidRPr="00604444" w:rsidP="002118E9" w14:paraId="3E772260" w14:textId="77777777">
            <w:pPr>
              <w:pStyle w:val="naisc"/>
              <w:spacing w:before="0" w:after="0"/>
              <w:jc w:val="both"/>
              <w:rPr>
                <w:sz w:val="19"/>
                <w:szCs w:val="19"/>
                <w:lang w:val="lv-LV"/>
              </w:rPr>
            </w:pPr>
            <w:r w:rsidRPr="00604444">
              <w:rPr>
                <w:sz w:val="19"/>
                <w:szCs w:val="19"/>
                <w:lang w:val="lv-LV"/>
              </w:rPr>
              <w:t xml:space="preserve">       1.1.2. </w:t>
            </w:r>
            <w:r w:rsidRPr="00604444">
              <w:rPr>
                <w:sz w:val="19"/>
                <w:szCs w:val="19"/>
                <w:lang w:val="lv-LV"/>
              </w:rPr>
              <w:t>with</w:t>
            </w:r>
            <w:r w:rsidRPr="00604444">
              <w:rPr>
                <w:sz w:val="19"/>
                <w:szCs w:val="19"/>
                <w:lang w:val="lv-LV"/>
              </w:rPr>
              <w:t xml:space="preserve"> </w:t>
            </w:r>
            <w:r w:rsidRPr="00604444">
              <w:rPr>
                <w:sz w:val="19"/>
                <w:szCs w:val="19"/>
                <w:lang w:val="lv-LV"/>
              </w:rPr>
              <w:t>the</w:t>
            </w:r>
            <w:r w:rsidRPr="00604444">
              <w:rPr>
                <w:sz w:val="19"/>
                <w:szCs w:val="19"/>
                <w:lang w:val="lv-LV"/>
              </w:rPr>
              <w:t xml:space="preserve"> </w:t>
            </w:r>
            <w:r w:rsidRPr="00604444">
              <w:rPr>
                <w:sz w:val="19"/>
                <w:szCs w:val="19"/>
                <w:lang w:val="lv-LV"/>
              </w:rPr>
              <w:t>speci</w:t>
            </w:r>
            <w:r w:rsidRPr="00604444">
              <w:rPr>
                <w:sz w:val="19"/>
                <w:szCs w:val="19"/>
                <w:lang w:val="lv-LV"/>
              </w:rPr>
              <w:t>fied</w:t>
            </w:r>
            <w:r w:rsidRPr="00604444">
              <w:rPr>
                <w:sz w:val="19"/>
                <w:szCs w:val="19"/>
                <w:lang w:val="lv-LV"/>
              </w:rPr>
              <w:t xml:space="preserve"> </w:t>
            </w:r>
            <w:r w:rsidRPr="00604444">
              <w:rPr>
                <w:sz w:val="19"/>
                <w:szCs w:val="19"/>
                <w:lang w:val="lv-LV"/>
              </w:rPr>
              <w:t>room</w:t>
            </w:r>
            <w:r w:rsidRPr="00604444">
              <w:rPr>
                <w:sz w:val="19"/>
                <w:szCs w:val="19"/>
                <w:lang w:val="lv-LV"/>
              </w:rPr>
              <w:t xml:space="preserve"> </w:t>
            </w:r>
            <w:r w:rsidRPr="00604444">
              <w:rPr>
                <w:sz w:val="19"/>
                <w:szCs w:val="19"/>
                <w:lang w:val="lv-LV"/>
              </w:rPr>
              <w:t>category</w:t>
            </w:r>
          </w:p>
          <w:p w:rsidR="002118E9" w:rsidRPr="00604444" w:rsidP="006E0FC3" w14:paraId="7B6E974F" w14:textId="77A44F4F">
            <w:pPr>
              <w:pStyle w:val="naisc"/>
              <w:spacing w:before="0" w:after="0"/>
              <w:ind w:left="435"/>
              <w:jc w:val="both"/>
              <w:rPr>
                <w:sz w:val="19"/>
                <w:szCs w:val="19"/>
                <w:lang w:val="lv-LV"/>
              </w:rPr>
            </w:pPr>
            <w:r w:rsidRPr="00604444">
              <w:rPr>
                <w:sz w:val="19"/>
                <w:szCs w:val="19"/>
                <w:lang w:val="lv-LV"/>
              </w:rPr>
              <w:t xml:space="preserve">No. </w:t>
            </w:r>
          </w:p>
          <w:p w:rsidR="00E93AD9" w:rsidRPr="00604444" w:rsidP="002118E9" w14:paraId="5CAFBB1E" w14:textId="47FF962A">
            <w:pPr>
              <w:pStyle w:val="naisc"/>
              <w:spacing w:before="0" w:after="0"/>
              <w:ind w:left="435"/>
              <w:jc w:val="both"/>
              <w:rPr>
                <w:sz w:val="19"/>
                <w:szCs w:val="19"/>
                <w:lang w:val="lv-LV"/>
              </w:rPr>
            </w:pPr>
            <w:r w:rsidRPr="00604444">
              <w:rPr>
                <w:sz w:val="19"/>
                <w:szCs w:val="19"/>
                <w:lang w:val="lv-LV"/>
              </w:rPr>
              <w:t>1.1.3.</w:t>
            </w:r>
            <w:r w:rsidR="00BD18B4">
              <w:rPr>
                <w:sz w:val="19"/>
                <w:szCs w:val="19"/>
                <w:lang w:val="lv-LV"/>
              </w:rPr>
              <w:t xml:space="preserve"> </w:t>
            </w:r>
            <w:r w:rsidRPr="00604444">
              <w:rPr>
                <w:sz w:val="19"/>
                <w:szCs w:val="19"/>
              </w:rPr>
              <w:t>with________ bed (beds), together with auxiliary rooms (hereinafter - the Rooms). The dwelling space and auxiliary rooms shall be transferred to the Tenant for use by an acceptance certificate.</w:t>
            </w:r>
          </w:p>
        </w:tc>
      </w:tr>
      <w:tr w14:paraId="3D33023E" w14:textId="77777777" w:rsidTr="5B4E87B5">
        <w:tblPrEx>
          <w:tblW w:w="9066" w:type="dxa"/>
          <w:tblLayout w:type="fixed"/>
          <w:tblLook w:val="04A0"/>
        </w:tblPrEx>
        <w:trPr>
          <w:trHeight w:val="300"/>
        </w:trPr>
        <w:tc>
          <w:tcPr>
            <w:tcW w:w="4920" w:type="dxa"/>
          </w:tcPr>
          <w:p w:rsidR="00E93AD9" w:rsidRPr="00604444" w:rsidP="00FE41AA" w14:paraId="0C52668B" w14:textId="77777777">
            <w:pPr>
              <w:pStyle w:val="naisc"/>
              <w:spacing w:before="60" w:after="0"/>
              <w:jc w:val="both"/>
              <w:rPr>
                <w:sz w:val="19"/>
                <w:szCs w:val="19"/>
                <w:lang w:val="lv-LV"/>
              </w:rPr>
            </w:pPr>
            <w:r w:rsidRPr="00604444">
              <w:rPr>
                <w:sz w:val="19"/>
                <w:szCs w:val="19"/>
                <w:lang w:val="lv-LV"/>
              </w:rPr>
              <w:t>1.2. Īrnieka tipa apliecinājums (</w:t>
            </w:r>
            <w:r w:rsidRPr="00604444">
              <w:rPr>
                <w:i/>
                <w:sz w:val="19"/>
                <w:szCs w:val="19"/>
                <w:lang w:val="lv-LV"/>
              </w:rPr>
              <w:t>aizpildīt, ja ir studējošais vai RSU, RSU Sarkanā Krusta medicīnas koledžas darbinieks</w:t>
            </w:r>
            <w:r w:rsidRPr="00604444">
              <w:rPr>
                <w:sz w:val="19"/>
                <w:szCs w:val="19"/>
                <w:lang w:val="lv-LV"/>
              </w:rPr>
              <w:t xml:space="preserve">): </w:t>
            </w:r>
          </w:p>
          <w:p w:rsidR="00E93AD9" w:rsidRPr="00604444" w:rsidP="00FE41AA" w14:paraId="503489D5" w14:textId="77777777">
            <w:pPr>
              <w:pStyle w:val="naisc"/>
              <w:spacing w:before="60" w:after="0"/>
              <w:jc w:val="both"/>
              <w:rPr>
                <w:sz w:val="19"/>
                <w:szCs w:val="19"/>
                <w:lang w:val="lv-LV"/>
              </w:rPr>
            </w:pPr>
            <w:r w:rsidRPr="00604444">
              <w:rPr>
                <w:sz w:val="19"/>
                <w:szCs w:val="19"/>
                <w:lang w:val="lv-LV"/>
              </w:rPr>
              <w:t>1.2.1. dokumenta nosaukums: ___;</w:t>
            </w:r>
          </w:p>
          <w:p w:rsidR="00E93AD9" w:rsidRPr="00604444" w:rsidP="00FE41AA" w14:paraId="0A989815" w14:textId="77777777">
            <w:pPr>
              <w:pStyle w:val="naisc"/>
              <w:spacing w:before="60" w:after="0"/>
              <w:jc w:val="both"/>
              <w:rPr>
                <w:sz w:val="19"/>
                <w:szCs w:val="19"/>
                <w:lang w:val="lv-LV"/>
              </w:rPr>
            </w:pPr>
            <w:r w:rsidRPr="00604444">
              <w:rPr>
                <w:sz w:val="19"/>
                <w:szCs w:val="19"/>
                <w:lang w:val="lv-LV"/>
              </w:rPr>
              <w:t>1.2.2. dokumenta datums: ______;</w:t>
            </w:r>
          </w:p>
          <w:p w:rsidR="00E93AD9" w:rsidRPr="00604444" w:rsidP="00FE41AA" w14:paraId="1B0F2018" w14:textId="77777777">
            <w:pPr>
              <w:pStyle w:val="naisc"/>
              <w:spacing w:before="60" w:after="0"/>
              <w:jc w:val="both"/>
              <w:rPr>
                <w:sz w:val="19"/>
                <w:szCs w:val="19"/>
                <w:lang w:val="lv-LV"/>
              </w:rPr>
            </w:pPr>
            <w:r w:rsidRPr="00604444">
              <w:rPr>
                <w:sz w:val="19"/>
                <w:szCs w:val="19"/>
                <w:lang w:val="lv-LV"/>
              </w:rPr>
              <w:t>1.2.3. dokumenta numurs: ______;</w:t>
            </w:r>
          </w:p>
          <w:p w:rsidR="00E93AD9" w:rsidRPr="00604444" w:rsidP="00FE41AA" w14:paraId="2E4EF09E" w14:textId="77777777">
            <w:pPr>
              <w:pStyle w:val="naisc"/>
              <w:spacing w:before="60" w:after="0"/>
              <w:jc w:val="both"/>
              <w:rPr>
                <w:sz w:val="19"/>
                <w:szCs w:val="19"/>
                <w:lang w:val="lv-LV"/>
              </w:rPr>
            </w:pPr>
            <w:r w:rsidRPr="00604444">
              <w:rPr>
                <w:sz w:val="19"/>
                <w:szCs w:val="19"/>
                <w:lang w:val="lv-LV"/>
              </w:rPr>
              <w:t>1.2.4. derīguma termiņš: _______.</w:t>
            </w:r>
          </w:p>
        </w:tc>
        <w:tc>
          <w:tcPr>
            <w:tcW w:w="4146" w:type="dxa"/>
            <w:gridSpan w:val="2"/>
          </w:tcPr>
          <w:p w:rsidR="00E93AD9" w:rsidRPr="00604444" w:rsidP="00FE41AA" w14:paraId="2571A435" w14:textId="77777777">
            <w:pPr>
              <w:pStyle w:val="naisc"/>
              <w:spacing w:before="60" w:after="0"/>
              <w:jc w:val="both"/>
              <w:rPr>
                <w:sz w:val="19"/>
                <w:szCs w:val="19"/>
              </w:rPr>
            </w:pPr>
            <w:r w:rsidRPr="00604444">
              <w:rPr>
                <w:sz w:val="19"/>
                <w:szCs w:val="19"/>
              </w:rPr>
              <w:t>1.2. Evidence of the type of the tenant (</w:t>
            </w:r>
            <w:r w:rsidRPr="00604444">
              <w:rPr>
                <w:i/>
                <w:sz w:val="19"/>
                <w:szCs w:val="19"/>
              </w:rPr>
              <w:t>to be filled in if the tenant is a student or employee of RSU or RSU Red Cross Medical College</w:t>
            </w:r>
            <w:r w:rsidRPr="00604444">
              <w:rPr>
                <w:sz w:val="19"/>
                <w:szCs w:val="19"/>
              </w:rPr>
              <w:t xml:space="preserve">): </w:t>
            </w:r>
          </w:p>
          <w:p w:rsidR="00E93AD9" w:rsidRPr="00604444" w:rsidP="00FE41AA" w14:paraId="13B551AF" w14:textId="77777777">
            <w:pPr>
              <w:pStyle w:val="naisc"/>
              <w:spacing w:before="60" w:after="0"/>
              <w:jc w:val="both"/>
              <w:rPr>
                <w:sz w:val="19"/>
                <w:szCs w:val="19"/>
              </w:rPr>
            </w:pPr>
            <w:r w:rsidRPr="00604444">
              <w:rPr>
                <w:sz w:val="19"/>
                <w:szCs w:val="19"/>
              </w:rPr>
              <w:t>1.2.1. type of the document: ____;</w:t>
            </w:r>
          </w:p>
          <w:p w:rsidR="00E93AD9" w:rsidRPr="00604444" w:rsidP="00FE41AA" w14:paraId="2E0B648B" w14:textId="77777777">
            <w:pPr>
              <w:pStyle w:val="naisc"/>
              <w:spacing w:before="60" w:after="0"/>
              <w:jc w:val="both"/>
              <w:rPr>
                <w:sz w:val="19"/>
                <w:szCs w:val="19"/>
              </w:rPr>
            </w:pPr>
            <w:r w:rsidRPr="00604444">
              <w:rPr>
                <w:sz w:val="19"/>
                <w:szCs w:val="19"/>
              </w:rPr>
              <w:t>1.2.2. issue date of the document: ______;</w:t>
            </w:r>
          </w:p>
          <w:p w:rsidR="00E93AD9" w:rsidRPr="00604444" w:rsidP="00FE41AA" w14:paraId="061CE44B" w14:textId="77777777">
            <w:pPr>
              <w:pStyle w:val="naisc"/>
              <w:spacing w:before="60" w:after="0"/>
              <w:jc w:val="both"/>
              <w:rPr>
                <w:sz w:val="19"/>
                <w:szCs w:val="19"/>
              </w:rPr>
            </w:pPr>
            <w:r w:rsidRPr="00604444">
              <w:rPr>
                <w:sz w:val="19"/>
                <w:szCs w:val="19"/>
              </w:rPr>
              <w:t>1.2.3. the document number: ______;</w:t>
            </w:r>
          </w:p>
          <w:p w:rsidR="00E93AD9" w:rsidRPr="00604444" w:rsidP="00FE41AA" w14:paraId="1D6EC2C7" w14:textId="77777777">
            <w:pPr>
              <w:pStyle w:val="naisc"/>
              <w:spacing w:before="60" w:after="0"/>
              <w:jc w:val="both"/>
              <w:rPr>
                <w:sz w:val="19"/>
                <w:szCs w:val="19"/>
              </w:rPr>
            </w:pPr>
            <w:r w:rsidRPr="00604444">
              <w:rPr>
                <w:sz w:val="19"/>
                <w:szCs w:val="19"/>
              </w:rPr>
              <w:t>1.2.4. validity period: _______.</w:t>
            </w:r>
          </w:p>
        </w:tc>
      </w:tr>
      <w:tr w14:paraId="3203BC30" w14:textId="77777777" w:rsidTr="5B4E87B5">
        <w:tblPrEx>
          <w:tblW w:w="9066" w:type="dxa"/>
          <w:tblLayout w:type="fixed"/>
          <w:tblLook w:val="04A0"/>
        </w:tblPrEx>
        <w:trPr>
          <w:trHeight w:val="300"/>
        </w:trPr>
        <w:tc>
          <w:tcPr>
            <w:tcW w:w="4920" w:type="dxa"/>
          </w:tcPr>
          <w:p w:rsidR="00E93AD9" w:rsidRPr="00604444" w:rsidP="00FE41AA" w14:paraId="68E9D5F8" w14:textId="77777777">
            <w:pPr>
              <w:pStyle w:val="naisc"/>
              <w:spacing w:before="60" w:after="0"/>
              <w:jc w:val="both"/>
              <w:rPr>
                <w:sz w:val="19"/>
                <w:szCs w:val="19"/>
                <w:lang w:val="lv-LV"/>
              </w:rPr>
            </w:pPr>
            <w:r w:rsidRPr="00604444">
              <w:rPr>
                <w:sz w:val="19"/>
                <w:szCs w:val="19"/>
                <w:lang w:val="lv-LV"/>
              </w:rPr>
              <w:t>1.3. Īrnieka īpašo apstākļu, kas dod tiesības uz īres maksas atlaidi, apliecinājums (</w:t>
            </w:r>
            <w:r w:rsidRPr="00604444">
              <w:rPr>
                <w:i/>
                <w:sz w:val="19"/>
                <w:szCs w:val="19"/>
                <w:lang w:val="lv-LV"/>
              </w:rPr>
              <w:t>aizpildīt, ja piešķirta atlaide</w:t>
            </w:r>
            <w:r w:rsidRPr="00604444">
              <w:rPr>
                <w:sz w:val="19"/>
                <w:szCs w:val="19"/>
                <w:lang w:val="lv-LV"/>
              </w:rPr>
              <w:t xml:space="preserve">): </w:t>
            </w:r>
          </w:p>
          <w:p w:rsidR="00E93AD9" w:rsidRPr="00604444" w:rsidP="00FE41AA" w14:paraId="6DC275F0" w14:textId="77777777">
            <w:pPr>
              <w:pStyle w:val="naisc"/>
              <w:spacing w:before="60" w:after="0"/>
              <w:jc w:val="both"/>
              <w:rPr>
                <w:sz w:val="19"/>
                <w:szCs w:val="19"/>
                <w:lang w:val="lv-LV"/>
              </w:rPr>
            </w:pPr>
          </w:p>
          <w:p w:rsidR="00E93AD9" w:rsidRPr="00604444" w:rsidP="00FE41AA" w14:paraId="58337923" w14:textId="77777777">
            <w:pPr>
              <w:pStyle w:val="naisc"/>
              <w:spacing w:before="60" w:after="0"/>
              <w:jc w:val="both"/>
              <w:rPr>
                <w:sz w:val="19"/>
                <w:szCs w:val="19"/>
                <w:lang w:val="lv-LV"/>
              </w:rPr>
            </w:pPr>
            <w:r w:rsidRPr="00604444">
              <w:rPr>
                <w:sz w:val="19"/>
                <w:szCs w:val="19"/>
                <w:lang w:val="lv-LV"/>
              </w:rPr>
              <w:t>1.3.1. dokumenta nosaukums: ___;</w:t>
            </w:r>
          </w:p>
          <w:p w:rsidR="00E93AD9" w:rsidRPr="00604444" w:rsidP="00FE41AA" w14:paraId="49BB24C8" w14:textId="77777777">
            <w:pPr>
              <w:pStyle w:val="naisc"/>
              <w:spacing w:before="60" w:after="0"/>
              <w:jc w:val="both"/>
              <w:rPr>
                <w:sz w:val="19"/>
                <w:szCs w:val="19"/>
                <w:lang w:val="lv-LV"/>
              </w:rPr>
            </w:pPr>
            <w:r w:rsidRPr="00604444">
              <w:rPr>
                <w:sz w:val="19"/>
                <w:szCs w:val="19"/>
                <w:lang w:val="lv-LV"/>
              </w:rPr>
              <w:t>1.3.2. dokumenta datums: ______;</w:t>
            </w:r>
          </w:p>
          <w:p w:rsidR="00E93AD9" w:rsidRPr="00604444" w:rsidP="00FE41AA" w14:paraId="2B7EEA2B" w14:textId="77777777">
            <w:pPr>
              <w:pStyle w:val="naisc"/>
              <w:spacing w:before="60" w:after="0"/>
              <w:jc w:val="both"/>
              <w:rPr>
                <w:sz w:val="19"/>
                <w:szCs w:val="19"/>
                <w:lang w:val="lv-LV"/>
              </w:rPr>
            </w:pPr>
            <w:r w:rsidRPr="00604444">
              <w:rPr>
                <w:sz w:val="19"/>
                <w:szCs w:val="19"/>
                <w:lang w:val="lv-LV"/>
              </w:rPr>
              <w:t xml:space="preserve">1.3.3. dokumenta numurs: ______; </w:t>
            </w:r>
          </w:p>
          <w:p w:rsidR="00E93AD9" w:rsidRPr="00604444" w:rsidP="00FE41AA" w14:paraId="3EEA4179" w14:textId="77777777">
            <w:pPr>
              <w:pStyle w:val="naisc"/>
              <w:spacing w:before="60" w:after="0"/>
              <w:jc w:val="both"/>
              <w:rPr>
                <w:sz w:val="19"/>
                <w:szCs w:val="19"/>
                <w:lang w:val="lv-LV"/>
              </w:rPr>
            </w:pPr>
            <w:r w:rsidRPr="00604444">
              <w:rPr>
                <w:sz w:val="19"/>
                <w:szCs w:val="19"/>
                <w:lang w:val="lv-LV"/>
              </w:rPr>
              <w:t>1.3.4. statusa termiņš: __.__.20__. / beztermiņa (</w:t>
            </w:r>
            <w:r w:rsidRPr="00604444">
              <w:rPr>
                <w:i/>
                <w:sz w:val="19"/>
                <w:szCs w:val="19"/>
                <w:lang w:val="lv-LV"/>
              </w:rPr>
              <w:t>nepieciešamo atzīmēt</w:t>
            </w:r>
            <w:r w:rsidRPr="00604444">
              <w:rPr>
                <w:sz w:val="19"/>
                <w:szCs w:val="19"/>
                <w:lang w:val="lv-LV"/>
              </w:rPr>
              <w:t>);</w:t>
            </w:r>
          </w:p>
          <w:p w:rsidR="00E93AD9" w:rsidRPr="00604444" w:rsidP="00FE41AA" w14:paraId="3BDE8E3B" w14:textId="77777777">
            <w:pPr>
              <w:pStyle w:val="naisc"/>
              <w:spacing w:before="60" w:after="0"/>
              <w:jc w:val="both"/>
              <w:rPr>
                <w:sz w:val="19"/>
                <w:szCs w:val="19"/>
                <w:lang w:val="lv-LV"/>
              </w:rPr>
            </w:pPr>
            <w:r w:rsidRPr="00604444">
              <w:rPr>
                <w:sz w:val="19"/>
                <w:szCs w:val="19"/>
                <w:lang w:val="lv-LV"/>
              </w:rPr>
              <w:t>1.3.5. atlaide piešķirta ar Administrācijas un attīstības prorektora saskaņojumu (rezolūciju): __.__.20__.</w:t>
            </w:r>
          </w:p>
        </w:tc>
        <w:tc>
          <w:tcPr>
            <w:tcW w:w="4146" w:type="dxa"/>
            <w:gridSpan w:val="2"/>
          </w:tcPr>
          <w:p w:rsidR="00E93AD9" w:rsidRPr="00604444" w:rsidP="00FE41AA" w14:paraId="64034E04" w14:textId="77777777">
            <w:pPr>
              <w:pStyle w:val="naisc"/>
              <w:spacing w:before="60" w:after="0"/>
              <w:jc w:val="both"/>
              <w:rPr>
                <w:sz w:val="19"/>
                <w:szCs w:val="19"/>
              </w:rPr>
            </w:pPr>
            <w:r w:rsidRPr="00604444">
              <w:rPr>
                <w:sz w:val="19"/>
                <w:szCs w:val="19"/>
              </w:rPr>
              <w:t>1.3. Evidence of the Tenant’s special circumstances giving the right to the rent discount (</w:t>
            </w:r>
            <w:r w:rsidRPr="00604444">
              <w:rPr>
                <w:i/>
                <w:sz w:val="19"/>
                <w:szCs w:val="19"/>
              </w:rPr>
              <w:t>to be completed if the discount has been granted</w:t>
            </w:r>
            <w:r w:rsidRPr="00604444">
              <w:rPr>
                <w:sz w:val="19"/>
                <w:szCs w:val="19"/>
              </w:rPr>
              <w:t>):</w:t>
            </w:r>
          </w:p>
          <w:p w:rsidR="00E93AD9" w:rsidRPr="00604444" w:rsidP="00FE41AA" w14:paraId="6DD4CE76" w14:textId="77777777">
            <w:pPr>
              <w:pStyle w:val="naisc"/>
              <w:spacing w:before="60" w:after="0"/>
              <w:jc w:val="both"/>
              <w:rPr>
                <w:sz w:val="19"/>
                <w:szCs w:val="19"/>
              </w:rPr>
            </w:pPr>
            <w:r w:rsidRPr="00604444">
              <w:rPr>
                <w:sz w:val="19"/>
                <w:szCs w:val="19"/>
              </w:rPr>
              <w:t>1.3.1. type of the document: ____;</w:t>
            </w:r>
          </w:p>
          <w:p w:rsidR="00E93AD9" w:rsidRPr="00604444" w:rsidP="00FE41AA" w14:paraId="18016AFF" w14:textId="77777777">
            <w:pPr>
              <w:pStyle w:val="naisc"/>
              <w:spacing w:before="60" w:after="0"/>
              <w:jc w:val="both"/>
              <w:rPr>
                <w:sz w:val="19"/>
                <w:szCs w:val="19"/>
              </w:rPr>
            </w:pPr>
            <w:r w:rsidRPr="00604444">
              <w:rPr>
                <w:sz w:val="19"/>
                <w:szCs w:val="19"/>
              </w:rPr>
              <w:t>1.3.2. issue date of the document: ______;</w:t>
            </w:r>
          </w:p>
          <w:p w:rsidR="00E93AD9" w:rsidRPr="00604444" w:rsidP="00FE41AA" w14:paraId="0972824B" w14:textId="77777777">
            <w:pPr>
              <w:pStyle w:val="naisc"/>
              <w:spacing w:before="60" w:after="0"/>
              <w:jc w:val="both"/>
              <w:rPr>
                <w:sz w:val="19"/>
                <w:szCs w:val="19"/>
              </w:rPr>
            </w:pPr>
            <w:r w:rsidRPr="00604444">
              <w:rPr>
                <w:sz w:val="19"/>
                <w:szCs w:val="19"/>
              </w:rPr>
              <w:t xml:space="preserve">1.3.3. the document number: ______; </w:t>
            </w:r>
          </w:p>
          <w:p w:rsidR="00E93AD9" w:rsidRPr="00604444" w:rsidP="00FE41AA" w14:paraId="08FD3FEE" w14:textId="77777777">
            <w:pPr>
              <w:pStyle w:val="naisc"/>
              <w:spacing w:before="60" w:after="0"/>
              <w:jc w:val="both"/>
              <w:rPr>
                <w:sz w:val="19"/>
                <w:szCs w:val="19"/>
              </w:rPr>
            </w:pPr>
            <w:r w:rsidRPr="00604444">
              <w:rPr>
                <w:sz w:val="19"/>
                <w:szCs w:val="19"/>
              </w:rPr>
              <w:t>1.3.4. period of the status: _</w:t>
            </w:r>
            <w:r w:rsidRPr="00604444">
              <w:rPr>
                <w:sz w:val="19"/>
                <w:szCs w:val="19"/>
              </w:rPr>
              <w:t>_._</w:t>
            </w:r>
            <w:r w:rsidRPr="00604444">
              <w:rPr>
                <w:sz w:val="19"/>
                <w:szCs w:val="19"/>
              </w:rPr>
              <w:t>_.20__. /open-ended (</w:t>
            </w:r>
            <w:r w:rsidRPr="00604444">
              <w:rPr>
                <w:i/>
                <w:sz w:val="19"/>
                <w:szCs w:val="19"/>
              </w:rPr>
              <w:t>specify as appropriate</w:t>
            </w:r>
            <w:r w:rsidRPr="00604444">
              <w:rPr>
                <w:sz w:val="19"/>
                <w:szCs w:val="19"/>
              </w:rPr>
              <w:t>);</w:t>
            </w:r>
          </w:p>
          <w:p w:rsidR="00E93AD9" w:rsidRPr="00604444" w:rsidP="00FE41AA" w14:paraId="768A4847" w14:textId="77777777">
            <w:pPr>
              <w:pStyle w:val="naisc"/>
              <w:spacing w:before="60" w:after="0"/>
              <w:jc w:val="both"/>
              <w:rPr>
                <w:sz w:val="19"/>
                <w:szCs w:val="19"/>
                <w:lang w:val="en-US"/>
              </w:rPr>
            </w:pPr>
            <w:r w:rsidRPr="00604444">
              <w:rPr>
                <w:sz w:val="19"/>
                <w:szCs w:val="19"/>
              </w:rPr>
              <w:t>1.3.5. The discount granted with the approval (resolution) of the Vice-Rector for Administration and Development: _</w:t>
            </w:r>
            <w:r w:rsidRPr="00604444">
              <w:rPr>
                <w:sz w:val="19"/>
                <w:szCs w:val="19"/>
              </w:rPr>
              <w:t>_._</w:t>
            </w:r>
            <w:r w:rsidRPr="00604444">
              <w:rPr>
                <w:sz w:val="19"/>
                <w:szCs w:val="19"/>
              </w:rPr>
              <w:t>_.20__.</w:t>
            </w:r>
          </w:p>
        </w:tc>
      </w:tr>
      <w:tr w14:paraId="26E654CC" w14:textId="77777777" w:rsidTr="5B4E87B5">
        <w:tblPrEx>
          <w:tblW w:w="9066" w:type="dxa"/>
          <w:tblLayout w:type="fixed"/>
          <w:tblLook w:val="04A0"/>
        </w:tblPrEx>
        <w:trPr>
          <w:trHeight w:val="300"/>
        </w:trPr>
        <w:tc>
          <w:tcPr>
            <w:tcW w:w="4920" w:type="dxa"/>
          </w:tcPr>
          <w:p w:rsidR="00E93AD9" w:rsidRPr="00604444" w:rsidP="00FE41AA" w14:paraId="54574298" w14:textId="77777777">
            <w:pPr>
              <w:pStyle w:val="naisc"/>
              <w:spacing w:before="240" w:after="120"/>
              <w:ind w:left="360"/>
              <w:jc w:val="left"/>
              <w:rPr>
                <w:b/>
                <w:bCs/>
                <w:sz w:val="19"/>
                <w:szCs w:val="19"/>
                <w:lang w:val="lv-LV"/>
              </w:rPr>
            </w:pPr>
            <w:r w:rsidRPr="00604444">
              <w:rPr>
                <w:b/>
                <w:bCs/>
                <w:sz w:val="19"/>
                <w:szCs w:val="19"/>
                <w:lang w:val="lv-LV"/>
              </w:rPr>
              <w:t>2. Īres maksa un norēķinu kārtība</w:t>
            </w:r>
          </w:p>
        </w:tc>
        <w:tc>
          <w:tcPr>
            <w:tcW w:w="4146" w:type="dxa"/>
            <w:gridSpan w:val="2"/>
          </w:tcPr>
          <w:p w:rsidR="00E93AD9" w:rsidRPr="00604444" w:rsidP="00FE41AA" w14:paraId="32A2B429" w14:textId="77777777">
            <w:pPr>
              <w:pStyle w:val="naisc"/>
              <w:numPr>
                <w:ilvl w:val="0"/>
                <w:numId w:val="5"/>
              </w:numPr>
              <w:spacing w:before="240" w:after="120"/>
              <w:jc w:val="left"/>
              <w:rPr>
                <w:b/>
                <w:bCs/>
                <w:sz w:val="19"/>
                <w:szCs w:val="19"/>
                <w:lang w:val="en-US"/>
              </w:rPr>
            </w:pPr>
            <w:r w:rsidRPr="00604444">
              <w:rPr>
                <w:b/>
                <w:bCs/>
                <w:sz w:val="19"/>
                <w:szCs w:val="19"/>
              </w:rPr>
              <w:t>Rent and payment procedure</w:t>
            </w:r>
          </w:p>
        </w:tc>
      </w:tr>
      <w:tr w14:paraId="6151C3A1" w14:textId="77777777" w:rsidTr="5B4E87B5">
        <w:tblPrEx>
          <w:tblW w:w="9066" w:type="dxa"/>
          <w:tblLayout w:type="fixed"/>
          <w:tblLook w:val="04A0"/>
        </w:tblPrEx>
        <w:trPr>
          <w:trHeight w:val="300"/>
        </w:trPr>
        <w:tc>
          <w:tcPr>
            <w:tcW w:w="4920" w:type="dxa"/>
          </w:tcPr>
          <w:p w:rsidR="00E93AD9" w:rsidRPr="00604444" w:rsidP="006E0FC3" w14:paraId="6D4FF005" w14:textId="4509F91F">
            <w:pPr>
              <w:pStyle w:val="naisf"/>
              <w:spacing w:before="60" w:after="0"/>
              <w:ind w:firstLine="0"/>
              <w:rPr>
                <w:sz w:val="19"/>
                <w:szCs w:val="19"/>
                <w:lang w:val="lv-LV"/>
              </w:rPr>
            </w:pPr>
            <w:r w:rsidRPr="00604444">
              <w:rPr>
                <w:sz w:val="19"/>
                <w:szCs w:val="19"/>
                <w:lang w:val="lv-LV"/>
              </w:rPr>
              <w:t>2.1. Īres maksa noteikta saskaņā ar RSU rīkojumu atbilstoši Īrnieka tipam ar atlaidi / bez atlaides (</w:t>
            </w:r>
            <w:r w:rsidRPr="00604444">
              <w:rPr>
                <w:i/>
                <w:sz w:val="19"/>
                <w:szCs w:val="19"/>
                <w:lang w:val="lv-LV"/>
              </w:rPr>
              <w:t>nepieciešamo atzīmēt</w:t>
            </w:r>
            <w:r w:rsidRPr="00604444">
              <w:rPr>
                <w:sz w:val="19"/>
                <w:szCs w:val="19"/>
                <w:lang w:val="lv-LV"/>
              </w:rPr>
              <w:t>) un ir EUR  mēnesī ar / bez (</w:t>
            </w:r>
            <w:r w:rsidRPr="00604444">
              <w:rPr>
                <w:i/>
                <w:sz w:val="19"/>
                <w:szCs w:val="19"/>
                <w:lang w:val="lv-LV"/>
              </w:rPr>
              <w:t>nepieciešamo atzīmēt</w:t>
            </w:r>
            <w:r w:rsidRPr="00604444">
              <w:rPr>
                <w:sz w:val="19"/>
                <w:szCs w:val="19"/>
                <w:lang w:val="lv-LV"/>
              </w:rPr>
              <w:t>) PVN (turpmāk – Īres maksa).</w:t>
            </w:r>
          </w:p>
        </w:tc>
        <w:tc>
          <w:tcPr>
            <w:tcW w:w="4146" w:type="dxa"/>
            <w:gridSpan w:val="2"/>
          </w:tcPr>
          <w:p w:rsidR="00E93AD9" w:rsidRPr="00604444" w:rsidP="00FE41AA" w14:paraId="2EB7EED2" w14:textId="2AA6FC1F">
            <w:pPr>
              <w:pStyle w:val="naisf"/>
              <w:spacing w:before="60" w:after="0"/>
              <w:ind w:firstLine="0"/>
              <w:rPr>
                <w:sz w:val="19"/>
                <w:szCs w:val="19"/>
                <w:lang w:val="en-US"/>
              </w:rPr>
            </w:pPr>
            <w:r w:rsidRPr="00604444">
              <w:rPr>
                <w:sz w:val="19"/>
                <w:szCs w:val="19"/>
              </w:rPr>
              <w:t>2.1. The rent shall be determined in compliance with RSU decree according to the type of the Tenant with a discount/no discount (</w:t>
            </w:r>
            <w:r w:rsidRPr="00604444">
              <w:rPr>
                <w:i/>
                <w:sz w:val="19"/>
                <w:szCs w:val="19"/>
              </w:rPr>
              <w:t>specify as appropriate</w:t>
            </w:r>
            <w:r w:rsidRPr="00604444">
              <w:rPr>
                <w:sz w:val="19"/>
                <w:szCs w:val="19"/>
              </w:rPr>
              <w:t>) and shall be</w:t>
            </w:r>
            <w:r w:rsidRPr="00604444" w:rsidR="004821C4">
              <w:rPr>
                <w:sz w:val="19"/>
                <w:szCs w:val="19"/>
              </w:rPr>
              <w:t xml:space="preserve"> </w:t>
            </w:r>
            <w:r w:rsidRPr="00604444">
              <w:rPr>
                <w:sz w:val="19"/>
                <w:szCs w:val="19"/>
              </w:rPr>
              <w:t>EUR</w:t>
            </w:r>
            <w:r w:rsidRPr="00604444" w:rsidR="004821C4">
              <w:rPr>
                <w:sz w:val="19"/>
                <w:szCs w:val="19"/>
              </w:rPr>
              <w:t xml:space="preserve"> </w:t>
            </w:r>
            <w:r w:rsidRPr="00604444">
              <w:rPr>
                <w:sz w:val="19"/>
                <w:szCs w:val="19"/>
              </w:rPr>
              <w:t>a month including/excluding (</w:t>
            </w:r>
            <w:r w:rsidRPr="00604444">
              <w:rPr>
                <w:i/>
                <w:sz w:val="19"/>
                <w:szCs w:val="19"/>
              </w:rPr>
              <w:t>specify as appropriate</w:t>
            </w:r>
            <w:r w:rsidRPr="00604444">
              <w:rPr>
                <w:sz w:val="19"/>
                <w:szCs w:val="19"/>
              </w:rPr>
              <w:t>) VAT (hereinafter - the Rent).</w:t>
            </w:r>
          </w:p>
        </w:tc>
      </w:tr>
      <w:tr w14:paraId="1A8B7E81" w14:textId="77777777" w:rsidTr="5B4E87B5">
        <w:tblPrEx>
          <w:tblW w:w="9066" w:type="dxa"/>
          <w:tblLayout w:type="fixed"/>
          <w:tblLook w:val="04A0"/>
        </w:tblPrEx>
        <w:trPr>
          <w:trHeight w:val="300"/>
        </w:trPr>
        <w:tc>
          <w:tcPr>
            <w:tcW w:w="4920" w:type="dxa"/>
          </w:tcPr>
          <w:p w:rsidR="00E93AD9" w:rsidRPr="00824B0C" w:rsidP="00FE41AA" w14:paraId="18CAF36C" w14:textId="64521268">
            <w:pPr>
              <w:pStyle w:val="naisf"/>
              <w:spacing w:before="60" w:after="0"/>
              <w:ind w:firstLine="0"/>
              <w:rPr>
                <w:sz w:val="19"/>
                <w:szCs w:val="19"/>
                <w:lang w:val="lv-LV"/>
              </w:rPr>
            </w:pPr>
            <w:r w:rsidRPr="00604444">
              <w:rPr>
                <w:sz w:val="19"/>
                <w:szCs w:val="19"/>
                <w:lang w:val="lv-LV"/>
              </w:rPr>
              <w:t>2.2. Īrnieks papildus Īres maksai iemaksā drošības naudu apmērā.</w:t>
            </w:r>
          </w:p>
        </w:tc>
        <w:tc>
          <w:tcPr>
            <w:tcW w:w="4146" w:type="dxa"/>
            <w:gridSpan w:val="2"/>
          </w:tcPr>
          <w:p w:rsidR="00E93AD9" w:rsidRPr="00604444" w:rsidP="00FE41AA" w14:paraId="3CE93A58" w14:textId="6322ED47">
            <w:pPr>
              <w:pStyle w:val="naisf"/>
              <w:spacing w:before="60" w:after="0"/>
              <w:ind w:firstLine="0"/>
              <w:rPr>
                <w:sz w:val="19"/>
                <w:szCs w:val="19"/>
              </w:rPr>
            </w:pPr>
            <w:r w:rsidRPr="00604444">
              <w:rPr>
                <w:sz w:val="19"/>
                <w:szCs w:val="19"/>
              </w:rPr>
              <w:t xml:space="preserve">2.2. The Tenant shall pay a security deposit of EUR </w:t>
            </w:r>
            <w:r w:rsidRPr="00604444" w:rsidR="0023535F">
              <w:rPr>
                <w:sz w:val="19"/>
                <w:szCs w:val="19"/>
                <w:lang w:val="lv-LV"/>
              </w:rPr>
              <w:t xml:space="preserve"> </w:t>
            </w:r>
            <w:r w:rsidRPr="00604444">
              <w:rPr>
                <w:sz w:val="19"/>
                <w:szCs w:val="19"/>
              </w:rPr>
              <w:t xml:space="preserve"> in addition to the Rent.</w:t>
            </w:r>
          </w:p>
          <w:p w:rsidR="00E93AD9" w:rsidRPr="00604444" w:rsidP="00FE41AA" w14:paraId="5A702014" w14:textId="77777777">
            <w:pPr>
              <w:pStyle w:val="naisf"/>
              <w:spacing w:before="60" w:after="0"/>
              <w:ind w:firstLine="0"/>
              <w:rPr>
                <w:sz w:val="19"/>
                <w:szCs w:val="19"/>
                <w:lang w:val="en-US"/>
              </w:rPr>
            </w:pPr>
          </w:p>
        </w:tc>
      </w:tr>
      <w:tr w14:paraId="543B3FCD" w14:textId="77777777" w:rsidTr="5B4E87B5">
        <w:tblPrEx>
          <w:tblW w:w="9066" w:type="dxa"/>
          <w:tblLayout w:type="fixed"/>
          <w:tblLook w:val="04A0"/>
        </w:tblPrEx>
        <w:trPr>
          <w:trHeight w:val="300"/>
        </w:trPr>
        <w:tc>
          <w:tcPr>
            <w:tcW w:w="4920" w:type="dxa"/>
          </w:tcPr>
          <w:p w:rsidR="00E93AD9" w:rsidRPr="00604444" w:rsidP="00FE41AA" w14:paraId="7480C92B" w14:textId="77777777">
            <w:pPr>
              <w:pStyle w:val="naisc"/>
              <w:spacing w:before="240" w:after="120"/>
              <w:rPr>
                <w:sz w:val="19"/>
                <w:szCs w:val="19"/>
              </w:rPr>
            </w:pPr>
            <w:r w:rsidRPr="00604444">
              <w:rPr>
                <w:b/>
                <w:sz w:val="19"/>
                <w:szCs w:val="19"/>
                <w:lang w:val="lv-LV"/>
              </w:rPr>
              <w:t>3. Īres līguma termiņš</w:t>
            </w:r>
          </w:p>
        </w:tc>
        <w:tc>
          <w:tcPr>
            <w:tcW w:w="4146" w:type="dxa"/>
            <w:gridSpan w:val="2"/>
          </w:tcPr>
          <w:p w:rsidR="00E93AD9" w:rsidRPr="00604444" w:rsidP="00FE41AA" w14:paraId="0BB25A34" w14:textId="77777777">
            <w:pPr>
              <w:pStyle w:val="naisc"/>
              <w:spacing w:before="240" w:after="120"/>
              <w:rPr>
                <w:sz w:val="19"/>
                <w:szCs w:val="19"/>
              </w:rPr>
            </w:pPr>
            <w:r w:rsidRPr="00604444">
              <w:rPr>
                <w:b/>
                <w:sz w:val="19"/>
                <w:szCs w:val="19"/>
              </w:rPr>
              <w:t>3. Term of the tenancy agreement</w:t>
            </w:r>
            <w:r w:rsidRPr="00604444">
              <w:rPr>
                <w:b/>
                <w:sz w:val="19"/>
                <w:szCs w:val="19"/>
                <w:lang w:val="en-US"/>
              </w:rPr>
              <w:t xml:space="preserve"> </w:t>
            </w:r>
          </w:p>
        </w:tc>
      </w:tr>
      <w:tr w14:paraId="26012736" w14:textId="77777777" w:rsidTr="5B4E87B5">
        <w:tblPrEx>
          <w:tblW w:w="9066" w:type="dxa"/>
          <w:tblLayout w:type="fixed"/>
          <w:tblLook w:val="04A0"/>
        </w:tblPrEx>
        <w:trPr>
          <w:trHeight w:val="300"/>
        </w:trPr>
        <w:tc>
          <w:tcPr>
            <w:tcW w:w="4920" w:type="dxa"/>
          </w:tcPr>
          <w:p w:rsidR="00E93AD9" w:rsidRPr="00604444" w:rsidP="0023535F" w14:paraId="000B7D2F" w14:textId="7A124C2F">
            <w:pPr>
              <w:pStyle w:val="naisf"/>
              <w:spacing w:before="0" w:after="0"/>
              <w:ind w:firstLine="0"/>
              <w:rPr>
                <w:sz w:val="19"/>
                <w:szCs w:val="19"/>
                <w:lang w:val="lv-LV"/>
              </w:rPr>
            </w:pPr>
            <w:r w:rsidRPr="00604444">
              <w:rPr>
                <w:sz w:val="19"/>
                <w:szCs w:val="19"/>
                <w:lang w:val="lv-LV"/>
              </w:rPr>
              <w:t>3.1. Īrnieks izmanto Telpas no</w:t>
            </w:r>
            <w:r w:rsidRPr="00604444" w:rsidR="00036404">
              <w:rPr>
                <w:sz w:val="19"/>
                <w:szCs w:val="19"/>
                <w:lang w:val="lv-LV"/>
              </w:rPr>
              <w:t xml:space="preserve"> </w:t>
            </w:r>
            <w:r w:rsidRPr="00604444">
              <w:rPr>
                <w:sz w:val="19"/>
                <w:szCs w:val="19"/>
                <w:lang w:val="lv-LV"/>
              </w:rPr>
              <w:t xml:space="preserve">līdz </w:t>
            </w:r>
          </w:p>
        </w:tc>
        <w:tc>
          <w:tcPr>
            <w:tcW w:w="4146" w:type="dxa"/>
            <w:gridSpan w:val="2"/>
          </w:tcPr>
          <w:p w:rsidR="00E93AD9" w:rsidRPr="00604444" w:rsidP="0023535F" w14:paraId="53CE2227" w14:textId="4A0BB37B">
            <w:pPr>
              <w:pStyle w:val="naisf"/>
              <w:spacing w:before="0" w:after="0"/>
              <w:ind w:firstLine="0"/>
              <w:rPr>
                <w:sz w:val="19"/>
                <w:szCs w:val="19"/>
                <w:lang w:val="en-US"/>
              </w:rPr>
            </w:pPr>
            <w:r w:rsidRPr="00604444">
              <w:rPr>
                <w:sz w:val="19"/>
                <w:szCs w:val="19"/>
              </w:rPr>
              <w:t xml:space="preserve">3.1. The Tenant uses the Rooms </w:t>
            </w:r>
            <w:r w:rsidRPr="00604444">
              <w:rPr>
                <w:sz w:val="19"/>
                <w:szCs w:val="19"/>
              </w:rPr>
              <w:t>from</w:t>
            </w:r>
            <w:r w:rsidR="00F33983">
              <w:rPr>
                <w:sz w:val="19"/>
                <w:szCs w:val="19"/>
              </w:rPr>
              <w:t xml:space="preserve"> </w:t>
            </w:r>
            <w:r w:rsidRPr="00604444">
              <w:rPr>
                <w:sz w:val="19"/>
                <w:szCs w:val="19"/>
              </w:rPr>
              <w:t xml:space="preserve"> to</w:t>
            </w:r>
          </w:p>
        </w:tc>
      </w:tr>
      <w:tr w14:paraId="767F0957" w14:textId="77777777" w:rsidTr="5B4E87B5">
        <w:tblPrEx>
          <w:tblW w:w="9066" w:type="dxa"/>
          <w:tblLayout w:type="fixed"/>
          <w:tblLook w:val="04A0"/>
        </w:tblPrEx>
        <w:trPr>
          <w:trHeight w:val="300"/>
        </w:trPr>
        <w:tc>
          <w:tcPr>
            <w:tcW w:w="4920" w:type="dxa"/>
          </w:tcPr>
          <w:p w:rsidR="00E93AD9" w:rsidRPr="00604444" w:rsidP="00FE41AA" w14:paraId="1549F918" w14:textId="77777777">
            <w:pPr>
              <w:pStyle w:val="naisc"/>
              <w:spacing w:before="240" w:after="120"/>
              <w:ind w:left="360" w:hanging="360"/>
              <w:rPr>
                <w:sz w:val="19"/>
                <w:szCs w:val="19"/>
              </w:rPr>
            </w:pPr>
            <w:r w:rsidRPr="00604444">
              <w:rPr>
                <w:b/>
                <w:bCs/>
                <w:sz w:val="19"/>
                <w:szCs w:val="19"/>
                <w:lang w:val="lv-LV"/>
              </w:rPr>
              <w:t>4. Pušu saistības</w:t>
            </w:r>
          </w:p>
        </w:tc>
        <w:tc>
          <w:tcPr>
            <w:tcW w:w="4146" w:type="dxa"/>
            <w:gridSpan w:val="2"/>
          </w:tcPr>
          <w:p w:rsidR="00E93AD9" w:rsidRPr="00604444" w:rsidP="00FE41AA" w14:paraId="51E5C337" w14:textId="77777777">
            <w:pPr>
              <w:pStyle w:val="naisc"/>
              <w:spacing w:before="240" w:after="120"/>
              <w:rPr>
                <w:sz w:val="19"/>
                <w:szCs w:val="19"/>
                <w:lang w:val="en-US"/>
              </w:rPr>
            </w:pPr>
            <w:r w:rsidRPr="00604444">
              <w:rPr>
                <w:b/>
                <w:bCs/>
                <w:sz w:val="19"/>
                <w:szCs w:val="19"/>
              </w:rPr>
              <w:t>4. Obligations of the Parties</w:t>
            </w:r>
          </w:p>
        </w:tc>
      </w:tr>
      <w:tr w14:paraId="0FD8DD7D" w14:textId="77777777" w:rsidTr="5B4E87B5">
        <w:tblPrEx>
          <w:tblW w:w="9066" w:type="dxa"/>
          <w:tblLayout w:type="fixed"/>
          <w:tblLook w:val="04A0"/>
        </w:tblPrEx>
        <w:trPr>
          <w:trHeight w:val="300"/>
        </w:trPr>
        <w:tc>
          <w:tcPr>
            <w:tcW w:w="4920" w:type="dxa"/>
          </w:tcPr>
          <w:p w:rsidR="00E93AD9" w:rsidRPr="00604444" w:rsidP="0003136B" w14:paraId="0296522F" w14:textId="77777777">
            <w:pPr>
              <w:pStyle w:val="naisc"/>
              <w:spacing w:before="60" w:after="0"/>
              <w:jc w:val="both"/>
              <w:rPr>
                <w:sz w:val="19"/>
                <w:szCs w:val="19"/>
                <w:lang w:val="lv-LV"/>
              </w:rPr>
            </w:pPr>
            <w:r w:rsidRPr="00604444">
              <w:rPr>
                <w:rFonts w:eastAsia="Calibri"/>
                <w:sz w:val="19"/>
                <w:szCs w:val="19"/>
                <w:lang w:val="lv-LV" w:eastAsia="en-US"/>
              </w:rPr>
              <w:t xml:space="preserve">4.1. Detalizētas Pušu tiesības un pienākumi saistībā ar Telpu lietošanu, personas datu apstrādes noteikumi, kā arī atbildība par saistību neizpildi ir noteiktas Rīgas Stradiņa universitātes Dienesta viesnīcas </w:t>
            </w:r>
            <w:r w:rsidRPr="00604444" w:rsidR="0003136B">
              <w:rPr>
                <w:rFonts w:eastAsia="Calibri"/>
                <w:sz w:val="19"/>
                <w:szCs w:val="19"/>
                <w:lang w:val="lv-LV" w:eastAsia="en-US"/>
              </w:rPr>
              <w:t>Hipokrāta ielā 3</w:t>
            </w:r>
            <w:r w:rsidRPr="00604444">
              <w:rPr>
                <w:rFonts w:eastAsia="Calibri"/>
                <w:sz w:val="19"/>
                <w:szCs w:val="19"/>
                <w:lang w:val="lv-LV" w:eastAsia="en-US"/>
              </w:rPr>
              <w:t>, Rīgā, Iekšējās kārtības noteikumos (turpmāk – Iekšējās kārtības noteikumi), kas pievienoti Līgumam kā pielikums, un ir neatņemama Līguma sastāvdaļa.</w:t>
            </w:r>
          </w:p>
        </w:tc>
        <w:tc>
          <w:tcPr>
            <w:tcW w:w="4146" w:type="dxa"/>
            <w:gridSpan w:val="2"/>
          </w:tcPr>
          <w:p w:rsidR="00E93AD9" w:rsidRPr="00604444" w:rsidP="00FE41AA" w14:paraId="5BDB870D" w14:textId="77777777">
            <w:pPr>
              <w:pStyle w:val="naisc"/>
              <w:spacing w:before="60" w:after="0"/>
              <w:jc w:val="both"/>
              <w:rPr>
                <w:sz w:val="19"/>
                <w:szCs w:val="19"/>
                <w:lang w:val="lv-LV"/>
              </w:rPr>
            </w:pPr>
            <w:r w:rsidRPr="00604444">
              <w:rPr>
                <w:sz w:val="19"/>
                <w:szCs w:val="19"/>
              </w:rPr>
              <w:t xml:space="preserve">4.1. More detailed information on the use of the Rooms is described in Internal Rules and Regulations at </w:t>
            </w:r>
            <w:r w:rsidRPr="00604444">
              <w:rPr>
                <w:sz w:val="19"/>
                <w:szCs w:val="19"/>
              </w:rPr>
              <w:t>Rīga</w:t>
            </w:r>
            <w:r w:rsidRPr="00604444">
              <w:rPr>
                <w:sz w:val="19"/>
                <w:szCs w:val="19"/>
              </w:rPr>
              <w:t xml:space="preserve"> Stradiņš University Hall of Residence at </w:t>
            </w:r>
            <w:r w:rsidRPr="00604444" w:rsidR="0003136B">
              <w:rPr>
                <w:sz w:val="19"/>
                <w:szCs w:val="19"/>
              </w:rPr>
              <w:t>Hipokrāta</w:t>
            </w:r>
            <w:r w:rsidRPr="00604444">
              <w:rPr>
                <w:sz w:val="19"/>
                <w:szCs w:val="19"/>
              </w:rPr>
              <w:t xml:space="preserve"> </w:t>
            </w:r>
            <w:r w:rsidRPr="00604444">
              <w:rPr>
                <w:sz w:val="19"/>
                <w:szCs w:val="19"/>
              </w:rPr>
              <w:t>iela</w:t>
            </w:r>
            <w:r w:rsidRPr="00604444" w:rsidR="0003136B">
              <w:rPr>
                <w:sz w:val="19"/>
                <w:szCs w:val="19"/>
              </w:rPr>
              <w:t xml:space="preserve"> 3</w:t>
            </w:r>
            <w:r w:rsidRPr="00604444">
              <w:rPr>
                <w:sz w:val="19"/>
                <w:szCs w:val="19"/>
              </w:rPr>
              <w:t>, Riga (hereinafter - the Internal Rules and Regulations), that are attached to the Agreement as an Appendix and shall be an integral part of the Agreement.</w:t>
            </w:r>
          </w:p>
        </w:tc>
      </w:tr>
      <w:tr w14:paraId="3C7FADDE" w14:textId="77777777" w:rsidTr="5B4E87B5">
        <w:tblPrEx>
          <w:tblW w:w="9066" w:type="dxa"/>
          <w:tblLayout w:type="fixed"/>
          <w:tblLook w:val="04A0"/>
        </w:tblPrEx>
        <w:trPr>
          <w:trHeight w:val="300"/>
        </w:trPr>
        <w:tc>
          <w:tcPr>
            <w:tcW w:w="4920" w:type="dxa"/>
          </w:tcPr>
          <w:p w:rsidR="00E93AD9" w:rsidRPr="00604444" w:rsidP="00FE41AA" w14:paraId="0DB5ADC6" w14:textId="77777777">
            <w:pPr>
              <w:pStyle w:val="naisc"/>
              <w:spacing w:before="60" w:after="0"/>
              <w:jc w:val="both"/>
              <w:rPr>
                <w:rFonts w:eastAsia="Calibri"/>
                <w:sz w:val="19"/>
                <w:szCs w:val="19"/>
                <w:lang w:val="lv-LV" w:eastAsia="en-US"/>
              </w:rPr>
            </w:pPr>
            <w:r w:rsidRPr="00604444">
              <w:rPr>
                <w:rFonts w:eastAsia="Calibri"/>
                <w:sz w:val="19"/>
                <w:szCs w:val="19"/>
                <w:lang w:val="lv-LV" w:eastAsia="en-US"/>
              </w:rPr>
              <w:t>4.2. Izīrētājam ir tiesības vienpusēji grozīt Iekšējās kārtības noteikumus, informējot par to Īrnieku. Grozījumi (noteikumu jaunā redakcija) stājas spēkā atbilstoši RSU rīkojumam bez vienošanās noslēgšanas pie Līguma.</w:t>
            </w:r>
          </w:p>
        </w:tc>
        <w:tc>
          <w:tcPr>
            <w:tcW w:w="4146" w:type="dxa"/>
            <w:gridSpan w:val="2"/>
          </w:tcPr>
          <w:p w:rsidR="00E93AD9" w:rsidRPr="00604444" w:rsidP="00FE41AA" w14:paraId="0DD84299" w14:textId="33351C69">
            <w:pPr>
              <w:pStyle w:val="naisc"/>
              <w:spacing w:before="60" w:after="0"/>
              <w:jc w:val="both"/>
              <w:rPr>
                <w:sz w:val="19"/>
                <w:szCs w:val="19"/>
                <w:lang w:val="lv-LV"/>
              </w:rPr>
            </w:pPr>
            <w:r w:rsidRPr="5B4E87B5">
              <w:rPr>
                <w:sz w:val="19"/>
                <w:szCs w:val="19"/>
              </w:rPr>
              <w:t>4.2. The Lessor shall have the right to unilaterally amend the Internal Rules and Regulations by informing the Tenant thereof. The amendments (the new version of the rules and regulations) shall enter into force in accordance with RSU decree without concluding an</w:t>
            </w:r>
            <w:r w:rsidRPr="5B4E87B5" w:rsidR="7A130A25">
              <w:rPr>
                <w:sz w:val="19"/>
                <w:szCs w:val="19"/>
              </w:rPr>
              <w:t xml:space="preserve"> additional</w:t>
            </w:r>
            <w:r w:rsidRPr="5B4E87B5">
              <w:rPr>
                <w:sz w:val="19"/>
                <w:szCs w:val="19"/>
              </w:rPr>
              <w:t xml:space="preserve"> agreement to the Agreement.</w:t>
            </w:r>
          </w:p>
        </w:tc>
      </w:tr>
      <w:tr w14:paraId="72FE9DC9" w14:textId="77777777" w:rsidTr="5B4E87B5">
        <w:tblPrEx>
          <w:tblW w:w="9066" w:type="dxa"/>
          <w:tblLayout w:type="fixed"/>
          <w:tblLook w:val="04A0"/>
        </w:tblPrEx>
        <w:trPr>
          <w:trHeight w:val="300"/>
        </w:trPr>
        <w:tc>
          <w:tcPr>
            <w:tcW w:w="4920" w:type="dxa"/>
          </w:tcPr>
          <w:p w:rsidR="00E93AD9" w:rsidRPr="00604444" w:rsidP="5B4E87B5" w14:paraId="093DDFAA" w14:textId="129AFF5F">
            <w:pPr>
              <w:pStyle w:val="naisc"/>
              <w:spacing w:before="240" w:after="120"/>
              <w:ind w:left="360"/>
              <w:rPr>
                <w:b/>
                <w:bCs/>
                <w:sz w:val="19"/>
                <w:szCs w:val="19"/>
                <w:lang w:val="lv-LV"/>
              </w:rPr>
            </w:pPr>
            <w:r w:rsidRPr="5B4E87B5">
              <w:rPr>
                <w:b/>
                <w:bCs/>
                <w:sz w:val="19"/>
                <w:szCs w:val="19"/>
                <w:lang w:val="lv-LV"/>
              </w:rPr>
              <w:t xml:space="preserve">5. Līguma grozīšanas un </w:t>
            </w:r>
            <w:r w:rsidRPr="5B4E87B5" w:rsidR="54479F5A">
              <w:rPr>
                <w:b/>
                <w:bCs/>
                <w:sz w:val="19"/>
                <w:szCs w:val="19"/>
                <w:lang w:val="lv-LV"/>
              </w:rPr>
              <w:t>izbeigšanas</w:t>
            </w:r>
            <w:r w:rsidR="00B50146">
              <w:rPr>
                <w:b/>
                <w:bCs/>
                <w:sz w:val="19"/>
                <w:szCs w:val="19"/>
                <w:lang w:val="lv-LV"/>
              </w:rPr>
              <w:t xml:space="preserve"> </w:t>
            </w:r>
            <w:r w:rsidRPr="5B4E87B5">
              <w:rPr>
                <w:b/>
                <w:bCs/>
                <w:sz w:val="19"/>
                <w:szCs w:val="19"/>
                <w:lang w:val="lv-LV"/>
              </w:rPr>
              <w:t>kārtība</w:t>
            </w:r>
          </w:p>
        </w:tc>
        <w:tc>
          <w:tcPr>
            <w:tcW w:w="4146" w:type="dxa"/>
            <w:gridSpan w:val="2"/>
          </w:tcPr>
          <w:p w:rsidR="00E93AD9" w:rsidRPr="00604444" w:rsidP="00FE41AA" w14:paraId="25BA3136" w14:textId="77777777">
            <w:pPr>
              <w:spacing w:before="240" w:after="120" w:line="240" w:lineRule="auto"/>
              <w:jc w:val="center"/>
              <w:rPr>
                <w:rFonts w:ascii="Times New Roman" w:hAnsi="Times New Roman"/>
                <w:b/>
                <w:sz w:val="19"/>
                <w:szCs w:val="19"/>
                <w:lang w:val="en-US"/>
              </w:rPr>
            </w:pPr>
            <w:r w:rsidRPr="00604444">
              <w:rPr>
                <w:rFonts w:ascii="Times New Roman" w:hAnsi="Times New Roman"/>
                <w:b/>
                <w:bCs/>
                <w:sz w:val="19"/>
                <w:szCs w:val="19"/>
                <w:lang w:val="en-GB"/>
              </w:rPr>
              <w:t>5. Procedure for amending and terminating the Agreement</w:t>
            </w:r>
          </w:p>
        </w:tc>
      </w:tr>
      <w:tr w14:paraId="14ACE61F" w14:textId="77777777" w:rsidTr="5B4E87B5">
        <w:tblPrEx>
          <w:tblW w:w="9066" w:type="dxa"/>
          <w:tblLayout w:type="fixed"/>
          <w:tblLook w:val="04A0"/>
        </w:tblPrEx>
        <w:trPr>
          <w:trHeight w:val="300"/>
        </w:trPr>
        <w:tc>
          <w:tcPr>
            <w:tcW w:w="4920" w:type="dxa"/>
          </w:tcPr>
          <w:p w:rsidR="00E93AD9" w:rsidRPr="00604444" w:rsidP="00FE41AA" w14:paraId="2CF81890" w14:textId="77777777">
            <w:pPr>
              <w:pStyle w:val="naisf"/>
              <w:spacing w:before="60" w:after="0"/>
              <w:ind w:firstLine="0"/>
              <w:rPr>
                <w:sz w:val="19"/>
                <w:szCs w:val="19"/>
                <w:lang w:val="lv-LV"/>
              </w:rPr>
            </w:pPr>
            <w:r w:rsidRPr="00604444">
              <w:rPr>
                <w:sz w:val="19"/>
                <w:szCs w:val="19"/>
                <w:lang w:val="lv-LV"/>
              </w:rPr>
              <w:t xml:space="preserve">5.1. Jebkādas izmaiņas Līgumā (izņemot šajā Līgumā un Iekšējās kārtības noteikumos noteiktos gadījumus) var tikt </w:t>
            </w:r>
            <w:r w:rsidRPr="00604444">
              <w:rPr>
                <w:sz w:val="19"/>
                <w:szCs w:val="19"/>
                <w:lang w:val="lv-LV"/>
              </w:rPr>
              <w:t>izdarītas vienīgi pēc abu Pušu rakstiskas vienošanās, kas ar to abpusējas parakstīšanas dienu kļūst par Līguma neatņemamu sastāvdaļu. Ja Puses nevar vienoties, paliek spēkā iepriekšējie Līguma noteikumi.</w:t>
            </w:r>
          </w:p>
          <w:p w:rsidR="00E93AD9" w:rsidRPr="00604444" w:rsidP="00FE41AA" w14:paraId="44D31F8F" w14:textId="77777777">
            <w:pPr>
              <w:spacing w:before="60" w:after="0" w:line="240" w:lineRule="auto"/>
              <w:rPr>
                <w:rFonts w:ascii="Times New Roman" w:hAnsi="Times New Roman"/>
                <w:sz w:val="19"/>
                <w:szCs w:val="19"/>
              </w:rPr>
            </w:pPr>
          </w:p>
        </w:tc>
        <w:tc>
          <w:tcPr>
            <w:tcW w:w="4146" w:type="dxa"/>
            <w:gridSpan w:val="2"/>
          </w:tcPr>
          <w:p w:rsidR="00E93AD9" w:rsidRPr="00604444" w:rsidP="00FE41AA" w14:paraId="726E8338" w14:textId="77777777">
            <w:pPr>
              <w:pStyle w:val="naisf"/>
              <w:spacing w:before="60" w:after="0"/>
              <w:ind w:firstLine="0"/>
              <w:rPr>
                <w:sz w:val="19"/>
                <w:szCs w:val="19"/>
              </w:rPr>
            </w:pPr>
            <w:r w:rsidRPr="00604444">
              <w:rPr>
                <w:sz w:val="19"/>
                <w:szCs w:val="19"/>
              </w:rPr>
              <w:t xml:space="preserve">5.1. Any changes to the Agreement (except for the cases specified in this Agreement and the Internal </w:t>
            </w:r>
            <w:r w:rsidRPr="00604444">
              <w:rPr>
                <w:sz w:val="19"/>
                <w:szCs w:val="19"/>
              </w:rPr>
              <w:t>Rules and Regulations) may be made only by written agreement between both Parties, which shall become an integral part of the Agreement on the day of their mutual signing. If the Parties fail to agree, the previous provisions of the Agreement shall remain in force.</w:t>
            </w:r>
          </w:p>
        </w:tc>
      </w:tr>
      <w:tr w14:paraId="057C553D" w14:textId="77777777" w:rsidTr="5B4E87B5">
        <w:tblPrEx>
          <w:tblW w:w="9066" w:type="dxa"/>
          <w:tblLayout w:type="fixed"/>
          <w:tblLook w:val="04A0"/>
        </w:tblPrEx>
        <w:trPr>
          <w:trHeight w:val="300"/>
        </w:trPr>
        <w:tc>
          <w:tcPr>
            <w:tcW w:w="4920" w:type="dxa"/>
          </w:tcPr>
          <w:p w:rsidR="00E93AD9" w:rsidRPr="00604444" w:rsidP="00FE41AA" w14:paraId="4804E098" w14:textId="77777777">
            <w:pPr>
              <w:pStyle w:val="naisf"/>
              <w:spacing w:before="60" w:after="0"/>
              <w:ind w:firstLine="0"/>
              <w:rPr>
                <w:sz w:val="19"/>
                <w:szCs w:val="19"/>
                <w:lang w:val="lv-LV"/>
              </w:rPr>
            </w:pPr>
            <w:r w:rsidRPr="00604444">
              <w:rPr>
                <w:sz w:val="19"/>
                <w:szCs w:val="19"/>
                <w:lang w:val="lv-LV"/>
              </w:rPr>
              <w:t>5.2. Vienošanās par Līguma termiņa pagarināšanu, ja tam piekrīt Puses, slēdzama ne vēlāk kā 3 (trīs) dienas pirms Līguma iepriekšējā termiņa beig</w:t>
            </w:r>
            <w:r w:rsidRPr="00604444" w:rsidR="009B257B">
              <w:rPr>
                <w:sz w:val="19"/>
                <w:szCs w:val="19"/>
                <w:lang w:val="lv-LV"/>
              </w:rPr>
              <w:t>ām</w:t>
            </w:r>
            <w:r w:rsidRPr="00604444">
              <w:rPr>
                <w:sz w:val="19"/>
                <w:szCs w:val="19"/>
                <w:lang w:val="lv-LV"/>
              </w:rPr>
              <w:t>.</w:t>
            </w:r>
          </w:p>
        </w:tc>
        <w:tc>
          <w:tcPr>
            <w:tcW w:w="4146" w:type="dxa"/>
            <w:gridSpan w:val="2"/>
          </w:tcPr>
          <w:p w:rsidR="00E93AD9" w:rsidRPr="00604444" w:rsidP="00FE41AA" w14:paraId="7E28FCEF" w14:textId="77777777">
            <w:pPr>
              <w:spacing w:before="60" w:after="0" w:line="240" w:lineRule="auto"/>
              <w:jc w:val="both"/>
              <w:rPr>
                <w:rFonts w:ascii="Times New Roman" w:hAnsi="Times New Roman"/>
                <w:sz w:val="19"/>
                <w:szCs w:val="19"/>
                <w:lang w:val="en-US"/>
              </w:rPr>
            </w:pPr>
            <w:r w:rsidRPr="00604444">
              <w:rPr>
                <w:rFonts w:ascii="Times New Roman" w:hAnsi="Times New Roman"/>
                <w:sz w:val="19"/>
                <w:szCs w:val="19"/>
                <w:lang w:val="en-GB"/>
              </w:rPr>
              <w:t xml:space="preserve">5.2. An agreement </w:t>
            </w:r>
            <w:r w:rsidRPr="00604444" w:rsidR="009B257B">
              <w:rPr>
                <w:rFonts w:ascii="Times New Roman" w:hAnsi="Times New Roman"/>
                <w:sz w:val="19"/>
                <w:szCs w:val="19"/>
                <w:lang w:val="en-GB"/>
              </w:rPr>
              <w:t>to extend the term</w:t>
            </w:r>
            <w:r w:rsidRPr="00604444">
              <w:rPr>
                <w:rFonts w:ascii="Times New Roman" w:hAnsi="Times New Roman"/>
                <w:sz w:val="19"/>
                <w:szCs w:val="19"/>
                <w:lang w:val="en-GB"/>
              </w:rPr>
              <w:t xml:space="preserve"> of the Agreement, if agreed by the Parties, shall be concluded no later than 3 (three) days before the expiry of the previous term of the Agreement.</w:t>
            </w:r>
          </w:p>
        </w:tc>
      </w:tr>
      <w:tr w14:paraId="3253598A" w14:textId="77777777" w:rsidTr="5B4E87B5">
        <w:tblPrEx>
          <w:tblW w:w="9066" w:type="dxa"/>
          <w:tblLayout w:type="fixed"/>
          <w:tblLook w:val="04A0"/>
        </w:tblPrEx>
        <w:trPr>
          <w:trHeight w:val="300"/>
        </w:trPr>
        <w:tc>
          <w:tcPr>
            <w:tcW w:w="4920" w:type="dxa"/>
          </w:tcPr>
          <w:p w:rsidR="00E93AD9" w:rsidRPr="00604444" w:rsidP="00FE41AA" w14:paraId="0DDEB4BE" w14:textId="77777777">
            <w:pPr>
              <w:pStyle w:val="naisf"/>
              <w:spacing w:before="60" w:after="0"/>
              <w:ind w:firstLine="0"/>
              <w:rPr>
                <w:sz w:val="19"/>
                <w:szCs w:val="19"/>
                <w:lang w:val="lv-LV"/>
              </w:rPr>
            </w:pPr>
            <w:r w:rsidRPr="00604444">
              <w:rPr>
                <w:sz w:val="19"/>
                <w:szCs w:val="19"/>
                <w:lang w:val="lv-LV"/>
              </w:rPr>
              <w:t xml:space="preserve">5.3. Līguma darbība var tikt izbeigta, Pusēm </w:t>
            </w:r>
            <w:r w:rsidRPr="00604444">
              <w:rPr>
                <w:sz w:val="19"/>
                <w:szCs w:val="19"/>
                <w:lang w:val="lv-LV"/>
              </w:rPr>
              <w:t>rakstveidā</w:t>
            </w:r>
            <w:r w:rsidRPr="00604444">
              <w:rPr>
                <w:sz w:val="19"/>
                <w:szCs w:val="19"/>
                <w:lang w:val="lv-LV"/>
              </w:rPr>
              <w:t xml:space="preserve"> par to vienojoties, pēc Īrnieka vai Izīrētāja iniciatīvas. </w:t>
            </w:r>
          </w:p>
        </w:tc>
        <w:tc>
          <w:tcPr>
            <w:tcW w:w="4146" w:type="dxa"/>
            <w:gridSpan w:val="2"/>
          </w:tcPr>
          <w:p w:rsidR="00E93AD9" w:rsidRPr="00604444" w:rsidP="00FE41AA" w14:paraId="33C89D9D" w14:textId="77777777">
            <w:pPr>
              <w:pStyle w:val="naisf"/>
              <w:spacing w:before="60" w:after="0"/>
              <w:ind w:firstLine="0"/>
              <w:rPr>
                <w:sz w:val="19"/>
                <w:szCs w:val="19"/>
                <w:lang w:val="en-US"/>
              </w:rPr>
            </w:pPr>
            <w:r w:rsidRPr="00604444">
              <w:rPr>
                <w:sz w:val="19"/>
                <w:szCs w:val="19"/>
              </w:rPr>
              <w:t>5.3. The Agreement may be terminated by a written agreement of the Parties, on the initiative of the Tenant or the Lessor.</w:t>
            </w:r>
          </w:p>
        </w:tc>
      </w:tr>
      <w:tr w14:paraId="4D0F7822" w14:textId="77777777" w:rsidTr="5B4E87B5">
        <w:tblPrEx>
          <w:tblW w:w="9066" w:type="dxa"/>
          <w:tblLayout w:type="fixed"/>
          <w:tblLook w:val="04A0"/>
        </w:tblPrEx>
        <w:trPr>
          <w:trHeight w:val="300"/>
        </w:trPr>
        <w:tc>
          <w:tcPr>
            <w:tcW w:w="4920" w:type="dxa"/>
          </w:tcPr>
          <w:p w:rsidR="00E93AD9" w:rsidRPr="00604444" w:rsidP="00FE41AA" w14:paraId="429EE43D" w14:textId="77777777">
            <w:pPr>
              <w:pStyle w:val="naisf"/>
              <w:spacing w:before="60" w:after="0"/>
              <w:ind w:firstLine="0"/>
              <w:rPr>
                <w:sz w:val="19"/>
                <w:szCs w:val="19"/>
                <w:lang w:val="lv-LV"/>
              </w:rPr>
            </w:pPr>
            <w:r w:rsidRPr="00604444">
              <w:rPr>
                <w:sz w:val="19"/>
                <w:szCs w:val="19"/>
                <w:lang w:val="lv-LV"/>
              </w:rPr>
              <w:t>5.4. Izīrētājam ir tiesības, rakstiski brīdinot par to Īrnieku 10 (desmit) dienas iepriekš, vienpusēji izbeigt Līgumu, neatlīdzinot Īrniekam zaudējumus, kas saistīti ar Līguma pirmstermiņa izbeigšanu, šādos gadījumos:</w:t>
            </w:r>
          </w:p>
          <w:p w:rsidR="00E93AD9" w:rsidRPr="00604444" w:rsidP="00FE41AA" w14:paraId="64A6E195" w14:textId="77777777">
            <w:pPr>
              <w:pStyle w:val="naisf"/>
              <w:spacing w:before="60" w:after="0"/>
              <w:ind w:firstLine="0"/>
              <w:rPr>
                <w:sz w:val="19"/>
                <w:szCs w:val="19"/>
                <w:lang w:val="lv-LV"/>
              </w:rPr>
            </w:pPr>
          </w:p>
        </w:tc>
        <w:tc>
          <w:tcPr>
            <w:tcW w:w="4146" w:type="dxa"/>
            <w:gridSpan w:val="2"/>
          </w:tcPr>
          <w:p w:rsidR="00E93AD9" w:rsidRPr="00604444" w:rsidP="00FE41AA" w14:paraId="712900C5" w14:textId="77777777">
            <w:pPr>
              <w:pStyle w:val="naisf"/>
              <w:spacing w:before="60" w:after="0"/>
              <w:ind w:firstLine="0"/>
              <w:rPr>
                <w:sz w:val="19"/>
                <w:szCs w:val="19"/>
              </w:rPr>
            </w:pPr>
            <w:r w:rsidRPr="00604444">
              <w:rPr>
                <w:sz w:val="19"/>
                <w:szCs w:val="19"/>
              </w:rPr>
              <w:t>5.4. The Lessor shall have the right to terminate the Agreement unilaterally by notifying the Tenant in writing 10 (ten) days in advance, without compensating the Tenant for losses related to the early termination of the Agreement in the following cases:</w:t>
            </w:r>
          </w:p>
        </w:tc>
      </w:tr>
      <w:tr w14:paraId="28E5FA94" w14:textId="77777777" w:rsidTr="5B4E87B5">
        <w:tblPrEx>
          <w:tblW w:w="9066" w:type="dxa"/>
          <w:tblLayout w:type="fixed"/>
          <w:tblLook w:val="04A0"/>
        </w:tblPrEx>
        <w:trPr>
          <w:trHeight w:val="300"/>
        </w:trPr>
        <w:tc>
          <w:tcPr>
            <w:tcW w:w="4920" w:type="dxa"/>
          </w:tcPr>
          <w:p w:rsidR="00E93AD9" w:rsidRPr="00604444" w:rsidP="00FE41AA" w14:paraId="65807FD9" w14:textId="77777777">
            <w:pPr>
              <w:pStyle w:val="naisf"/>
              <w:spacing w:before="60" w:after="0"/>
              <w:ind w:firstLine="0"/>
              <w:rPr>
                <w:sz w:val="19"/>
                <w:szCs w:val="19"/>
                <w:lang w:val="lv-LV"/>
              </w:rPr>
            </w:pPr>
            <w:r w:rsidRPr="00604444">
              <w:rPr>
                <w:sz w:val="19"/>
                <w:szCs w:val="19"/>
                <w:lang w:val="lv-LV"/>
              </w:rPr>
              <w:t>5.4.1. Īrnieka darbības dēļ tiek bojātas Telpas, Īrnieks patvaļīgi, bez saskaņošanas ar Izīrētāju, vai arī pārkāpjot normatīvos aktus, veic Telpu vai Aprīkojuma rekonstrukciju vai pārveidošanu un nenovērš šos pārkāpumus 10 (desmit) dienu laikā pēc Izīrētāja rakstiska brīdinājuma saņemšanas;</w:t>
            </w:r>
          </w:p>
          <w:p w:rsidR="00E93AD9" w:rsidRPr="00604444" w:rsidP="00FE41AA" w14:paraId="0DB59D53" w14:textId="77777777">
            <w:pPr>
              <w:spacing w:before="60" w:after="0" w:line="240" w:lineRule="auto"/>
              <w:rPr>
                <w:rFonts w:ascii="Times New Roman" w:hAnsi="Times New Roman"/>
                <w:sz w:val="19"/>
                <w:szCs w:val="19"/>
              </w:rPr>
            </w:pPr>
          </w:p>
        </w:tc>
        <w:tc>
          <w:tcPr>
            <w:tcW w:w="4146" w:type="dxa"/>
            <w:gridSpan w:val="2"/>
          </w:tcPr>
          <w:p w:rsidR="00E93AD9" w:rsidRPr="00604444" w:rsidP="00FE41AA" w14:paraId="0B612570" w14:textId="77777777">
            <w:pPr>
              <w:pStyle w:val="naisf"/>
              <w:spacing w:before="60" w:after="0"/>
              <w:ind w:firstLine="0"/>
              <w:rPr>
                <w:sz w:val="19"/>
                <w:szCs w:val="19"/>
              </w:rPr>
            </w:pPr>
            <w:r w:rsidRPr="00604444">
              <w:rPr>
                <w:sz w:val="19"/>
                <w:szCs w:val="19"/>
              </w:rPr>
              <w:t>5.4.1. the Rooms are damaged due to the Tenant’s activities; the Tenant arbitrarily, without consent of the Lessor or in violation of laws and regulations, carries out reconstruction or transformation of the Rooms or Facilities and does not eliminate the damage within 10 (ten) days after receipt of a written warning of the Lessor;</w:t>
            </w:r>
          </w:p>
        </w:tc>
      </w:tr>
      <w:tr w14:paraId="03EDC1B8" w14:textId="77777777" w:rsidTr="5B4E87B5">
        <w:tblPrEx>
          <w:tblW w:w="9066" w:type="dxa"/>
          <w:tblLayout w:type="fixed"/>
          <w:tblLook w:val="04A0"/>
        </w:tblPrEx>
        <w:trPr>
          <w:trHeight w:val="300"/>
        </w:trPr>
        <w:tc>
          <w:tcPr>
            <w:tcW w:w="4920" w:type="dxa"/>
          </w:tcPr>
          <w:p w:rsidR="00E93AD9" w:rsidRPr="00604444" w:rsidP="00FE41AA" w14:paraId="19CABEC8" w14:textId="77777777">
            <w:pPr>
              <w:pStyle w:val="naisf"/>
              <w:spacing w:before="60" w:after="0"/>
              <w:ind w:firstLine="0"/>
              <w:rPr>
                <w:sz w:val="19"/>
                <w:szCs w:val="19"/>
                <w:lang w:val="lv-LV"/>
              </w:rPr>
            </w:pPr>
            <w:r w:rsidRPr="00604444">
              <w:rPr>
                <w:sz w:val="19"/>
                <w:szCs w:val="19"/>
                <w:lang w:val="lv-LV"/>
              </w:rPr>
              <w:t>5.4.2. Īrnieks pārkāpj Iekšējās kārtības noteikumus;</w:t>
            </w:r>
          </w:p>
        </w:tc>
        <w:tc>
          <w:tcPr>
            <w:tcW w:w="4146" w:type="dxa"/>
            <w:gridSpan w:val="2"/>
          </w:tcPr>
          <w:p w:rsidR="00E93AD9" w:rsidRPr="00604444" w:rsidP="00FE41AA" w14:paraId="1205CF48" w14:textId="77777777">
            <w:pPr>
              <w:spacing w:before="60" w:after="0" w:line="240" w:lineRule="auto"/>
              <w:jc w:val="both"/>
              <w:rPr>
                <w:rFonts w:ascii="Times New Roman" w:hAnsi="Times New Roman"/>
                <w:sz w:val="19"/>
                <w:szCs w:val="19"/>
                <w:lang w:val="en-US"/>
              </w:rPr>
            </w:pPr>
            <w:r w:rsidRPr="00604444">
              <w:rPr>
                <w:rFonts w:ascii="Times New Roman" w:hAnsi="Times New Roman"/>
                <w:sz w:val="19"/>
                <w:szCs w:val="19"/>
                <w:lang w:val="en-GB"/>
              </w:rPr>
              <w:t>5.4.2. the Tenant infringes the Internal Rules and Regulations;</w:t>
            </w:r>
          </w:p>
        </w:tc>
      </w:tr>
      <w:tr w14:paraId="394DACFF" w14:textId="77777777" w:rsidTr="5B4E87B5">
        <w:tblPrEx>
          <w:tblW w:w="9066" w:type="dxa"/>
          <w:tblLayout w:type="fixed"/>
          <w:tblLook w:val="04A0"/>
        </w:tblPrEx>
        <w:trPr>
          <w:trHeight w:val="300"/>
        </w:trPr>
        <w:tc>
          <w:tcPr>
            <w:tcW w:w="4920" w:type="dxa"/>
          </w:tcPr>
          <w:p w:rsidR="00E93AD9" w:rsidRPr="00824B0C" w:rsidP="00FE41AA" w14:paraId="5DE09AB4" w14:textId="19484C93">
            <w:pPr>
              <w:pStyle w:val="naisf"/>
              <w:spacing w:before="60" w:after="0"/>
              <w:ind w:firstLine="0"/>
              <w:rPr>
                <w:lang w:val="lv-LV"/>
              </w:rPr>
            </w:pPr>
            <w:r w:rsidRPr="5B4E87B5">
              <w:rPr>
                <w:sz w:val="19"/>
                <w:szCs w:val="19"/>
                <w:lang w:val="lv-LV"/>
              </w:rPr>
              <w:t xml:space="preserve">5.4.3. Īrnieks vairāk nekā 15 (piecpadsmit) dienas kavē Īres maksas vai citu maksājumu samaksu un pat pēc Izīrētāja rakstveida brīdinājuma saņemšanas neveic parāda </w:t>
            </w:r>
            <w:r w:rsidRPr="5B4E87B5" w:rsidR="2355F31E">
              <w:rPr>
                <w:sz w:val="19"/>
                <w:szCs w:val="19"/>
                <w:lang w:val="lv-LV"/>
              </w:rPr>
              <w:t>samaksu</w:t>
            </w:r>
            <w:r w:rsidRPr="5B4E87B5">
              <w:rPr>
                <w:sz w:val="19"/>
                <w:szCs w:val="19"/>
                <w:lang w:val="lv-LV"/>
              </w:rPr>
              <w:t xml:space="preserve"> pilnā apmērā.</w:t>
            </w:r>
          </w:p>
          <w:p w:rsidR="00E93AD9" w:rsidRPr="00604444" w:rsidP="00FE41AA" w14:paraId="532D6B09" w14:textId="47C9A7CE">
            <w:pPr>
              <w:pStyle w:val="naisf"/>
              <w:spacing w:before="60" w:after="0"/>
              <w:ind w:firstLine="0"/>
              <w:rPr>
                <w:sz w:val="19"/>
                <w:szCs w:val="19"/>
                <w:lang w:val="lv-LV"/>
              </w:rPr>
            </w:pPr>
            <w:r w:rsidRPr="5B4E87B5">
              <w:rPr>
                <w:sz w:val="19"/>
                <w:szCs w:val="19"/>
                <w:lang w:val="lv-LV"/>
              </w:rPr>
              <w:t>5.5. Gadījumā, ja pēc Līguma izbeigšanas tiek konstatēts, ka Īrnieks ir veicis Īres maksas pārmaksu, tad RSU nesamērīgu administratīvo izmaksu dēļ ir tiesīga neatmaksāt Īrniekam šādu pārmaksu, ja tās apmērs ir līdz 10 (desmit</w:t>
            </w:r>
            <w:r w:rsidRPr="5B4E87B5" w:rsidR="6F4F8207">
              <w:rPr>
                <w:sz w:val="19"/>
                <w:szCs w:val="19"/>
                <w:lang w:val="lv-LV"/>
              </w:rPr>
              <w:t xml:space="preserve">) eiro. </w:t>
            </w:r>
          </w:p>
        </w:tc>
        <w:tc>
          <w:tcPr>
            <w:tcW w:w="4146" w:type="dxa"/>
            <w:gridSpan w:val="2"/>
          </w:tcPr>
          <w:p w:rsidR="00E93AD9" w:rsidRPr="00604444" w:rsidP="00FE41AA" w14:paraId="3B086226" w14:textId="5B63A97D">
            <w:pPr>
              <w:spacing w:before="60" w:after="0" w:line="240" w:lineRule="auto"/>
              <w:jc w:val="both"/>
            </w:pPr>
            <w:r w:rsidRPr="5B4E87B5">
              <w:rPr>
                <w:rFonts w:ascii="Times New Roman" w:hAnsi="Times New Roman"/>
                <w:sz w:val="19"/>
                <w:szCs w:val="19"/>
                <w:lang w:val="en-GB"/>
              </w:rPr>
              <w:t>5.4.3. the Tenant has delayed the payment of the Rent or other charges for more than 15 (fifteen) days and, even after receipt of the Lessor’s written warning, does not pay the full amount of the debt.</w:t>
            </w:r>
          </w:p>
          <w:p w:rsidR="00E93AD9" w:rsidRPr="00604444" w:rsidP="5B4E87B5" w14:paraId="10702525" w14:textId="75388F52">
            <w:pPr>
              <w:spacing w:before="60" w:after="0" w:line="240" w:lineRule="auto"/>
              <w:jc w:val="both"/>
              <w:rPr>
                <w:rFonts w:ascii="Times New Roman" w:hAnsi="Times New Roman"/>
                <w:sz w:val="19"/>
                <w:szCs w:val="19"/>
                <w:lang w:val="en-GB"/>
              </w:rPr>
            </w:pPr>
            <w:r w:rsidRPr="5B4E87B5">
              <w:rPr>
                <w:rFonts w:ascii="Times New Roman" w:hAnsi="Times New Roman"/>
                <w:sz w:val="19"/>
                <w:szCs w:val="19"/>
                <w:lang w:val="en-GB"/>
              </w:rPr>
              <w:t>5.5. If after termination of the Agreement, it is determined that the Tenant has overpaid the Rent, RSU is entitled not to refund such overpayment to the Tenant due to dispro</w:t>
            </w:r>
            <w:r w:rsidRPr="5B4E87B5" w:rsidR="174407DF">
              <w:rPr>
                <w:rFonts w:ascii="Times New Roman" w:hAnsi="Times New Roman"/>
                <w:sz w:val="19"/>
                <w:szCs w:val="19"/>
                <w:lang w:val="en-GB"/>
              </w:rPr>
              <w:t xml:space="preserve">portionate administrative costs, if its amount is up to 10 (ten) euros. </w:t>
            </w:r>
          </w:p>
        </w:tc>
      </w:tr>
      <w:tr w14:paraId="08437C04" w14:textId="77777777" w:rsidTr="5B4E87B5">
        <w:tblPrEx>
          <w:tblW w:w="9066" w:type="dxa"/>
          <w:tblLayout w:type="fixed"/>
          <w:tblLook w:val="04A0"/>
        </w:tblPrEx>
        <w:trPr>
          <w:trHeight w:val="300"/>
        </w:trPr>
        <w:tc>
          <w:tcPr>
            <w:tcW w:w="4920" w:type="dxa"/>
          </w:tcPr>
          <w:p w:rsidR="009B257B" w:rsidRPr="00604444" w:rsidP="00FE41AA" w14:paraId="73F28115" w14:textId="77777777">
            <w:pPr>
              <w:pStyle w:val="naisf"/>
              <w:spacing w:before="60" w:after="0"/>
              <w:ind w:firstLine="0"/>
              <w:rPr>
                <w:sz w:val="19"/>
                <w:szCs w:val="19"/>
                <w:lang w:val="lv-LV"/>
              </w:rPr>
            </w:pPr>
          </w:p>
          <w:p w:rsidR="009B257B" w:rsidRPr="00604444" w:rsidP="009B257B" w14:paraId="394F09A7" w14:textId="77777777">
            <w:pPr>
              <w:pStyle w:val="naisf"/>
              <w:spacing w:before="60" w:after="0"/>
              <w:ind w:firstLine="0"/>
              <w:rPr>
                <w:sz w:val="19"/>
                <w:szCs w:val="19"/>
                <w:lang w:val="lv-LV"/>
              </w:rPr>
            </w:pPr>
            <w:r w:rsidRPr="00604444">
              <w:rPr>
                <w:b/>
                <w:bCs/>
                <w:sz w:val="19"/>
                <w:szCs w:val="19"/>
                <w:lang w:val="lv-LV"/>
              </w:rPr>
              <w:t xml:space="preserve">6. Personas </w:t>
            </w:r>
            <w:r w:rsidRPr="00604444">
              <w:rPr>
                <w:b/>
                <w:bCs/>
                <w:sz w:val="19"/>
                <w:szCs w:val="19"/>
                <w:lang w:val=""/>
              </w:rPr>
              <w:t>datu aizsardzība</w:t>
            </w:r>
          </w:p>
          <w:p w:rsidR="009B257B" w:rsidP="009B257B" w14:paraId="28320B6F" w14:textId="77777777">
            <w:pPr>
              <w:pStyle w:val="naisf"/>
              <w:spacing w:before="60" w:after="0"/>
              <w:ind w:firstLine="0"/>
              <w:rPr>
                <w:sz w:val="19"/>
                <w:szCs w:val="19"/>
                <w:lang w:val="lv-LV"/>
              </w:rPr>
            </w:pPr>
            <w:r w:rsidRPr="00604444">
              <w:rPr>
                <w:sz w:val="19"/>
                <w:szCs w:val="19"/>
                <w:lang w:val="lv-LV"/>
              </w:rPr>
              <w:t>6.1. Izīrētājam ir tiesības apstrādāt Īrnieka iegūtos personu datus tikai ar mērķi nodrošināt Līgumā noteikto saistību izpildi, un arī Līguma izpildes ietvaros iegūtos personu datus, ievērojot normatīvajos aktos noteiktās prasības šādu datu apstrādei un aizsardzībai, tajā skaitā, bet ne tikai, Eiropas Parlamenta un Padomes Regula (ES) 2016/679 par fizisku personu aizsardzību attiecībā uz personas datu apstrādi un šādu datu brīvu apriti un ar ko atceļ Direktīvu 95/46/EK (turpmāk – Regula) prasības.</w:t>
            </w:r>
          </w:p>
          <w:p w:rsidR="00B709A5" w:rsidRPr="00604444" w:rsidP="009B257B" w14:paraId="22ED6AE8" w14:textId="77777777">
            <w:pPr>
              <w:pStyle w:val="naisf"/>
              <w:spacing w:before="60" w:after="0"/>
              <w:ind w:firstLine="0"/>
              <w:rPr>
                <w:sz w:val="19"/>
                <w:szCs w:val="19"/>
                <w:lang w:val="lv-LV"/>
              </w:rPr>
            </w:pPr>
          </w:p>
          <w:p w:rsidR="009B257B" w:rsidRPr="00604444" w:rsidP="009B257B" w14:paraId="092B07FF" w14:textId="77777777">
            <w:pPr>
              <w:pStyle w:val="naisf"/>
              <w:ind w:firstLine="0"/>
              <w:rPr>
                <w:sz w:val="19"/>
                <w:szCs w:val="19"/>
                <w:lang w:val="lv-LV"/>
              </w:rPr>
            </w:pPr>
          </w:p>
          <w:p w:rsidR="009B257B" w:rsidRPr="00604444" w:rsidP="009B257B" w14:paraId="52DE8093" w14:textId="77777777">
            <w:pPr>
              <w:pStyle w:val="naisf"/>
              <w:ind w:firstLine="0"/>
              <w:rPr>
                <w:sz w:val="19"/>
                <w:szCs w:val="19"/>
                <w:lang w:val="lv-LV"/>
              </w:rPr>
            </w:pPr>
          </w:p>
          <w:p w:rsidR="009B257B" w:rsidRPr="00604444" w:rsidP="009B257B" w14:paraId="3CF7776C" w14:textId="77777777">
            <w:pPr>
              <w:pStyle w:val="naisf"/>
              <w:ind w:firstLine="0"/>
              <w:rPr>
                <w:sz w:val="19"/>
                <w:szCs w:val="19"/>
                <w:lang w:val="lv-LV"/>
              </w:rPr>
            </w:pPr>
          </w:p>
          <w:p w:rsidR="009B257B" w:rsidRPr="00604444" w:rsidP="009B257B" w14:paraId="7CAD32E9" w14:textId="2284090D">
            <w:pPr>
              <w:pStyle w:val="naisf"/>
              <w:ind w:firstLine="0"/>
              <w:rPr>
                <w:sz w:val="19"/>
                <w:szCs w:val="19"/>
                <w:lang w:val="lv-LV"/>
              </w:rPr>
            </w:pPr>
            <w:r w:rsidRPr="00604444">
              <w:rPr>
                <w:sz w:val="19"/>
                <w:szCs w:val="19"/>
                <w:lang w:val="lv-LV"/>
              </w:rPr>
              <w:t>6.2.  Izīrētājs kā datu pārzinis apstrādā līgumā minētos Izīrētāja datus normatīvajos aktos noteikto pienākumu un šajā līgumā noteikto saistību izpildei.</w:t>
            </w:r>
            <w:r w:rsidR="00BD18B4">
              <w:rPr>
                <w:sz w:val="19"/>
                <w:szCs w:val="19"/>
                <w:lang w:val="lv-LV"/>
              </w:rPr>
              <w:t xml:space="preserve"> </w:t>
            </w:r>
            <w:r w:rsidRPr="00604444">
              <w:rPr>
                <w:sz w:val="19"/>
                <w:szCs w:val="19"/>
                <w:lang w:val="lv-LV"/>
              </w:rPr>
              <w:t xml:space="preserve">Īrnieka personas dati - vārds, uzvārds, personas kods, deklarētā dzīvesvietas adrese, dzimšanas datums, tālruņa numurs, e-pasta adrese (turpmāk – Dati), tiek apstrādāti pamatojoties uz Regulas 6.panta 1.punkta “f” apakšpunkts - </w:t>
            </w:r>
            <w:r w:rsidRPr="00824B0C">
              <w:rPr>
                <w:sz w:val="19"/>
                <w:szCs w:val="19"/>
                <w:lang w:val="lv-LV"/>
              </w:rPr>
              <w:t xml:space="preserve">apstrāde ir vajadzīga līguma, kura līgumslēdzēja puse ir datu subjekts, izpildei vai pasākumu veikšanai pēc datu subjekta pieprasījuma pirms līguma noslēgšanas. </w:t>
            </w:r>
            <w:r w:rsidRPr="00604444">
              <w:rPr>
                <w:sz w:val="19"/>
                <w:szCs w:val="19"/>
                <w:lang w:val="lv-LV"/>
              </w:rPr>
              <w:t xml:space="preserve"> Izīrētājs apstrādā Īrnieka personas datus tikai </w:t>
            </w:r>
            <w:r w:rsidRPr="00604444">
              <w:rPr>
                <w:sz w:val="19"/>
                <w:szCs w:val="19"/>
                <w:lang w:val="lv-LV"/>
              </w:rPr>
              <w:t>tādā apmērā, kādā tas nepieciešams konkrētā mērķa īstenošanai.</w:t>
            </w:r>
          </w:p>
          <w:p w:rsidR="009B257B" w:rsidP="009B257B" w14:paraId="1B871C31" w14:textId="77777777">
            <w:pPr>
              <w:pStyle w:val="naisf"/>
              <w:ind w:firstLine="0"/>
              <w:rPr>
                <w:sz w:val="19"/>
                <w:szCs w:val="19"/>
                <w:lang w:val="lv-LV"/>
              </w:rPr>
            </w:pPr>
          </w:p>
          <w:p w:rsidR="00B709A5" w:rsidRPr="00604444" w:rsidP="009B257B" w14:paraId="29514DE8" w14:textId="77777777">
            <w:pPr>
              <w:pStyle w:val="naisf"/>
              <w:ind w:firstLine="0"/>
              <w:rPr>
                <w:sz w:val="19"/>
                <w:szCs w:val="19"/>
                <w:lang w:val="lv-LV"/>
              </w:rPr>
            </w:pPr>
          </w:p>
          <w:p w:rsidR="009B257B" w:rsidRPr="00604444" w:rsidP="009B257B" w14:paraId="2F268969" w14:textId="77777777">
            <w:pPr>
              <w:pStyle w:val="naisf"/>
              <w:ind w:firstLine="0"/>
              <w:rPr>
                <w:sz w:val="19"/>
                <w:szCs w:val="19"/>
                <w:lang w:val="lv-LV"/>
              </w:rPr>
            </w:pPr>
          </w:p>
          <w:p w:rsidR="009B257B" w:rsidRPr="00604444" w:rsidP="009B257B" w14:paraId="74724999" w14:textId="77777777">
            <w:pPr>
              <w:pStyle w:val="naisf"/>
              <w:ind w:firstLine="0"/>
              <w:rPr>
                <w:sz w:val="19"/>
                <w:szCs w:val="19"/>
                <w:lang w:val="lv-LV"/>
              </w:rPr>
            </w:pPr>
            <w:r w:rsidRPr="00604444">
              <w:rPr>
                <w:sz w:val="19"/>
                <w:szCs w:val="19"/>
                <w:lang w:val="lv-LV"/>
              </w:rPr>
              <w:t>6.3. Apstrādājot personas datus, Izīrētājs  nodrošina tikai pilnvarotu personu piekļūšanu pie tehniskajiem resursiem, kas tiek izmantoti datu apstrādei un aizsardzībai.</w:t>
            </w:r>
          </w:p>
          <w:p w:rsidR="009B257B" w:rsidRPr="00604444" w:rsidP="009B257B" w14:paraId="5F7E6539" w14:textId="77777777">
            <w:pPr>
              <w:pStyle w:val="naisf"/>
              <w:spacing w:before="60" w:after="0"/>
              <w:ind w:firstLine="0"/>
              <w:rPr>
                <w:sz w:val="19"/>
                <w:szCs w:val="19"/>
                <w:lang w:val="lv-LV"/>
              </w:rPr>
            </w:pPr>
          </w:p>
          <w:p w:rsidR="009B257B" w:rsidRPr="00604444" w:rsidP="009B257B" w14:paraId="0EFE1241" w14:textId="77777777">
            <w:pPr>
              <w:pStyle w:val="naisf"/>
              <w:spacing w:before="60" w:after="0"/>
              <w:ind w:firstLine="0"/>
              <w:rPr>
                <w:sz w:val="19"/>
                <w:szCs w:val="19"/>
                <w:lang w:val="lv-LV"/>
              </w:rPr>
            </w:pPr>
            <w:r w:rsidRPr="00604444">
              <w:rPr>
                <w:sz w:val="19"/>
                <w:szCs w:val="19"/>
                <w:lang w:val="lv-LV"/>
              </w:rPr>
              <w:t>6.4. Īrniekam ir pienākums informēt Izīrētāju par nepieciešamību papildināt vai izlabot Datus, izbeigt  Īrnieka nodoto Datu apstrādi vai iznīcināt tos, ja nodotie Dati ir nepilnīgi, novecojuši, nepatiesi vai pretlikumīgi apstrādāti, vai nav vairs vajadzīgi Līguma saistību izpildei. Līguma izpildes ietvaros saņemtos Datus Izīrētājs apņemas neuzglabāt ilgāk, kā tas nepieciešams mērķim, kam tie ir nodoti, un pēc Līgumā noteiktā mērķa sasniegšanas apņemas dzēst saņemtos Datus no savām informācijas sistēmām visātrākajā iespējamajā laikā.</w:t>
            </w:r>
          </w:p>
          <w:p w:rsidR="009B257B" w:rsidRPr="00604444" w:rsidP="00B709A5" w14:paraId="440EF339" w14:textId="77777777">
            <w:pPr>
              <w:pStyle w:val="naisf"/>
              <w:spacing w:before="60" w:after="0"/>
              <w:ind w:firstLine="0"/>
              <w:rPr>
                <w:sz w:val="19"/>
                <w:szCs w:val="19"/>
                <w:lang w:val="lv-LV"/>
              </w:rPr>
            </w:pPr>
          </w:p>
          <w:p w:rsidR="009B257B" w:rsidRPr="00604444" w:rsidP="009B257B" w14:paraId="0C95A09C" w14:textId="77777777">
            <w:pPr>
              <w:pStyle w:val="naisf"/>
              <w:spacing w:before="60" w:after="0"/>
              <w:ind w:firstLine="0"/>
              <w:rPr>
                <w:sz w:val="19"/>
                <w:szCs w:val="19"/>
                <w:lang w:val="lv-LV"/>
              </w:rPr>
            </w:pPr>
          </w:p>
          <w:p w:rsidR="009B257B" w:rsidRPr="00604444" w:rsidP="009B257B" w14:paraId="633F3E69" w14:textId="5067A75A">
            <w:pPr>
              <w:pStyle w:val="naisf"/>
              <w:spacing w:before="60" w:after="0"/>
              <w:ind w:firstLine="0"/>
              <w:rPr>
                <w:sz w:val="19"/>
                <w:szCs w:val="19"/>
                <w:lang w:val="lv-LV"/>
              </w:rPr>
            </w:pPr>
            <w:r w:rsidRPr="00604444">
              <w:rPr>
                <w:sz w:val="19"/>
                <w:szCs w:val="19"/>
                <w:lang w:val="lv-LV"/>
              </w:rPr>
              <w:t xml:space="preserve">6.5. Īrniekam ir tiesības īstenot savas datu subjekta tiesības atbilstoši Vispārīgajai datu aizsardzības regulai un citiem normatīvajiem aktiem. Visa nepieciešamā informācija par to, kā Izīrētājs apstrādā Datus, ir pieejama Izīrētāja Privātuma politikā: </w:t>
            </w:r>
            <w:r w:rsidRPr="00064D36">
              <w:rPr>
                <w:sz w:val="19"/>
                <w:szCs w:val="19"/>
                <w:lang w:val="lv-LV"/>
              </w:rPr>
              <w:t>https://www.rsu.lv/rigas-stradina-universitates-privatuma-politika</w:t>
            </w:r>
            <w:r w:rsidRPr="00604444">
              <w:rPr>
                <w:sz w:val="19"/>
                <w:szCs w:val="19"/>
                <w:lang w:val="lv-LV"/>
              </w:rPr>
              <w:t>.</w:t>
            </w:r>
          </w:p>
          <w:p w:rsidR="009B257B" w:rsidRPr="00604444" w:rsidP="00FE41AA" w14:paraId="0C4A35C3" w14:textId="77777777">
            <w:pPr>
              <w:pStyle w:val="naisf"/>
              <w:spacing w:before="60" w:after="0"/>
              <w:ind w:firstLine="0"/>
              <w:rPr>
                <w:sz w:val="19"/>
                <w:szCs w:val="19"/>
                <w:lang w:val="lv-LV"/>
              </w:rPr>
            </w:pPr>
          </w:p>
        </w:tc>
        <w:tc>
          <w:tcPr>
            <w:tcW w:w="4146" w:type="dxa"/>
            <w:gridSpan w:val="2"/>
          </w:tcPr>
          <w:p w:rsidR="009B257B" w:rsidRPr="00824B0C" w:rsidP="00FE41AA" w14:paraId="15FD37BC" w14:textId="77777777">
            <w:pPr>
              <w:spacing w:before="60" w:after="0" w:line="240" w:lineRule="auto"/>
              <w:jc w:val="both"/>
              <w:rPr>
                <w:rFonts w:ascii="Times New Roman" w:hAnsi="Times New Roman"/>
                <w:sz w:val="19"/>
                <w:szCs w:val="19"/>
              </w:rPr>
            </w:pPr>
          </w:p>
          <w:p w:rsidR="009B257B" w:rsidRPr="00604444" w:rsidP="009B257B" w14:paraId="2E4FDC1F" w14:textId="77777777">
            <w:pPr>
              <w:spacing w:before="60"/>
              <w:jc w:val="both"/>
              <w:rPr>
                <w:rFonts w:ascii="Times New Roman" w:hAnsi="Times New Roman"/>
                <w:sz w:val="19"/>
                <w:szCs w:val="19"/>
                <w:lang w:val="en-US"/>
              </w:rPr>
            </w:pPr>
            <w:r w:rsidRPr="00604444">
              <w:rPr>
                <w:rFonts w:ascii="Times New Roman" w:hAnsi="Times New Roman"/>
                <w:b/>
                <w:bCs/>
                <w:sz w:val="19"/>
                <w:szCs w:val="19"/>
              </w:rPr>
              <w:t>6.</w:t>
            </w:r>
            <w:r w:rsidRPr="00604444">
              <w:rPr>
                <w:b/>
                <w:sz w:val="19"/>
                <w:szCs w:val="19"/>
              </w:rPr>
              <w:t xml:space="preserve"> </w:t>
            </w:r>
            <w:r w:rsidRPr="00604444">
              <w:rPr>
                <w:rFonts w:ascii="Times New Roman" w:hAnsi="Times New Roman"/>
                <w:b/>
                <w:sz w:val="19"/>
                <w:szCs w:val="19"/>
                <w:lang w:val="en-GB"/>
              </w:rPr>
              <w:t>Personal data protection </w:t>
            </w:r>
          </w:p>
          <w:p w:rsidR="009B257B" w:rsidRPr="00604444" w:rsidP="009B257B" w14:paraId="48BC6D46" w14:textId="77777777">
            <w:pPr>
              <w:jc w:val="both"/>
              <w:textAlignment w:val="baseline"/>
              <w:rPr>
                <w:rFonts w:ascii="Times New Roman" w:hAnsi="Times New Roman"/>
                <w:sz w:val="19"/>
                <w:szCs w:val="19"/>
                <w:lang w:val="en-GB"/>
              </w:rPr>
            </w:pPr>
            <w:r w:rsidRPr="00604444">
              <w:rPr>
                <w:rFonts w:ascii="Times New Roman" w:hAnsi="Times New Roman"/>
                <w:sz w:val="19"/>
                <w:szCs w:val="19"/>
                <w:lang w:val="en-GB"/>
              </w:rPr>
              <w:t>6.1. The Lessor shall have the right to process personal data obtained from the Tenant only for the purpose of ensuring the fulfilment of the obligations laid down in the Contract, as well as personal data obtained in the course of performance of the Contract, in compliance with the requirements for processing and protection of such data set forth in laws and regulations, including but not limited to Regulation (EU) 2016/679 of the European Parliament and of the Council on the protection of natural persons with regard to the processing of personal data and on the free movement of such data, and repealing Directive 95/46/EC (hereinafter referred to as the “Regulation”).</w:t>
            </w:r>
          </w:p>
          <w:p w:rsidR="009B257B" w:rsidRPr="00604444" w:rsidP="009B257B" w14:paraId="7FB8F25D" w14:textId="77777777">
            <w:pPr>
              <w:jc w:val="both"/>
              <w:textAlignment w:val="baseline"/>
              <w:rPr>
                <w:rFonts w:ascii="Times New Roman" w:hAnsi="Times New Roman"/>
                <w:sz w:val="19"/>
                <w:szCs w:val="19"/>
                <w:lang w:val="en-GB"/>
              </w:rPr>
            </w:pPr>
            <w:r w:rsidRPr="00604444">
              <w:rPr>
                <w:rFonts w:ascii="Times New Roman" w:hAnsi="Times New Roman"/>
                <w:sz w:val="19"/>
                <w:szCs w:val="19"/>
                <w:lang w:val="en-GB"/>
              </w:rPr>
              <w:t xml:space="preserve">6.2.  The Lessor, being the data controller, shall process the Lessor's data referred to in the Contract for the fulfilment of the obligations laid down in laws and regulations and the obligations set forth in this Contract. The Tenant's personal data - name, surname, personal identification number, declared address of residence, date of birth, telephone </w:t>
            </w:r>
            <w:r w:rsidRPr="00604444">
              <w:rPr>
                <w:rFonts w:ascii="Times New Roman" w:hAnsi="Times New Roman"/>
                <w:sz w:val="19"/>
                <w:szCs w:val="19"/>
                <w:lang w:val="en-GB"/>
              </w:rPr>
              <w:t>number, e-mail address (hereinafter - the Data) shall be processed on the basis of Article 6(1)(f) of the Regulation - processing is necessary for the performance of a contract to which the data subject is a party or in order to take steps at the request of the data subject prior to entering into a contract.  The Lessor shall process the Tenant's personal data only to the extent necessary for the fulfilment of the specific purpose. </w:t>
            </w:r>
          </w:p>
          <w:p w:rsidR="009B257B" w:rsidRPr="00604444" w:rsidP="009B257B" w14:paraId="7536D51D" w14:textId="77777777">
            <w:pPr>
              <w:spacing w:before="60"/>
              <w:jc w:val="both"/>
              <w:rPr>
                <w:rFonts w:ascii="Times New Roman" w:hAnsi="Times New Roman"/>
                <w:sz w:val="19"/>
                <w:szCs w:val="19"/>
                <w:lang w:val="en-GB"/>
              </w:rPr>
            </w:pPr>
            <w:r w:rsidRPr="00604444">
              <w:rPr>
                <w:rFonts w:ascii="Times New Roman" w:eastAsia="Times New Roman" w:hAnsi="Times New Roman"/>
                <w:sz w:val="19"/>
                <w:szCs w:val="19"/>
                <w:lang w:val="en-GB" w:eastAsia="lv-LV"/>
              </w:rPr>
              <w:t xml:space="preserve">6.3. </w:t>
            </w:r>
            <w:r w:rsidRPr="00604444">
              <w:rPr>
                <w:rFonts w:ascii="Times New Roman" w:hAnsi="Times New Roman"/>
                <w:sz w:val="19"/>
                <w:szCs w:val="19"/>
                <w:lang w:val="en-GB"/>
              </w:rPr>
              <w:t>When processing personal data, the Lessor shall ensure that only authorised persons have access to the technical resources used to process and protect the data. </w:t>
            </w:r>
          </w:p>
          <w:p w:rsidR="009B257B" w:rsidRPr="00604444" w:rsidP="009B257B" w14:paraId="539AB923" w14:textId="77777777">
            <w:pPr>
              <w:spacing w:before="60"/>
              <w:jc w:val="both"/>
              <w:rPr>
                <w:rFonts w:ascii="Times New Roman" w:hAnsi="Times New Roman"/>
                <w:sz w:val="19"/>
                <w:szCs w:val="19"/>
                <w:lang w:val="en-GB"/>
              </w:rPr>
            </w:pPr>
            <w:r w:rsidRPr="00604444">
              <w:rPr>
                <w:rFonts w:ascii="Times New Roman" w:eastAsia="Times New Roman" w:hAnsi="Times New Roman"/>
                <w:sz w:val="19"/>
                <w:szCs w:val="19"/>
                <w:lang w:val="en-GB" w:eastAsia="lv-LV"/>
              </w:rPr>
              <w:t xml:space="preserve">6.4. </w:t>
            </w:r>
            <w:r w:rsidRPr="00604444">
              <w:rPr>
                <w:rFonts w:ascii="Times New Roman" w:hAnsi="Times New Roman"/>
                <w:sz w:val="19"/>
                <w:szCs w:val="19"/>
                <w:lang w:val="en-GB"/>
              </w:rPr>
              <w:t>The Tenant shall be obliged to inform the Lessor of the need to update or correct the Data, to terminate the processing of the Data provided by the Tenant or to destroy it if the Data provided is incomplete, outdated, incorrect or unlawfully processed or no longer necessary for the fulfilment of the obligations of the Contract. The Lessor shall undertake not to store the Data received within the framework of the Contract for no longer than necessary for the purpose for which they were provided and shall undertake to delete the received Data from its information systems as soon as possible after reaching the goal set out in the Contract</w:t>
            </w:r>
          </w:p>
          <w:p w:rsidR="009B257B" w:rsidRPr="00604444" w:rsidP="009B257B" w14:paraId="71BD5A70" w14:textId="0305C93E">
            <w:pPr>
              <w:spacing w:before="60"/>
              <w:jc w:val="both"/>
              <w:rPr>
                <w:rFonts w:ascii="Times New Roman" w:hAnsi="Times New Roman"/>
                <w:sz w:val="19"/>
                <w:szCs w:val="19"/>
                <w:lang w:val="en-US"/>
              </w:rPr>
            </w:pPr>
            <w:r w:rsidRPr="00604444">
              <w:rPr>
                <w:rFonts w:ascii="Times New Roman" w:eastAsia="Times New Roman" w:hAnsi="Times New Roman"/>
                <w:sz w:val="19"/>
                <w:szCs w:val="19"/>
                <w:lang w:val="en-GB" w:eastAsia="lv-LV"/>
              </w:rPr>
              <w:t xml:space="preserve"> 6.5. </w:t>
            </w:r>
            <w:r w:rsidRPr="00604444">
              <w:rPr>
                <w:rFonts w:ascii="Times New Roman" w:hAnsi="Times New Roman"/>
                <w:sz w:val="19"/>
                <w:szCs w:val="19"/>
                <w:lang w:val="en-GB"/>
              </w:rPr>
              <w:t>The Tenant shall be entitled to exercise his or her rights as a data subject in accordance with the General Data Protection Regulation and other laws and regulations. All the necessary information about how the Lessor processes the data is available in the Lessor’s Privacy Policy: https://www.rsu.lv/rigas-stradina-universitates-privatuma-politika</w:t>
            </w:r>
          </w:p>
        </w:tc>
      </w:tr>
      <w:tr w14:paraId="3F7248E0" w14:textId="77777777" w:rsidTr="5B4E87B5">
        <w:tblPrEx>
          <w:tblW w:w="9066" w:type="dxa"/>
          <w:tblLayout w:type="fixed"/>
          <w:tblLook w:val="04A0"/>
        </w:tblPrEx>
        <w:trPr>
          <w:trHeight w:val="300"/>
        </w:trPr>
        <w:tc>
          <w:tcPr>
            <w:tcW w:w="4920" w:type="dxa"/>
          </w:tcPr>
          <w:p w:rsidR="00E93AD9" w:rsidRPr="00604444" w:rsidP="00FE41AA" w14:paraId="1FF96CB6" w14:textId="77777777">
            <w:pPr>
              <w:pStyle w:val="naisc"/>
              <w:spacing w:before="240" w:after="120"/>
              <w:ind w:left="357"/>
              <w:rPr>
                <w:b/>
                <w:bCs/>
                <w:sz w:val="19"/>
                <w:szCs w:val="19"/>
                <w:lang w:val="lv-LV"/>
              </w:rPr>
            </w:pPr>
            <w:r w:rsidRPr="00604444">
              <w:rPr>
                <w:b/>
                <w:bCs/>
                <w:sz w:val="19"/>
                <w:szCs w:val="19"/>
                <w:lang w:val="lv-LV"/>
              </w:rPr>
              <w:t>7</w:t>
            </w:r>
            <w:r w:rsidRPr="00604444">
              <w:rPr>
                <w:b/>
                <w:bCs/>
                <w:sz w:val="19"/>
                <w:szCs w:val="19"/>
                <w:lang w:val="lv-LV"/>
              </w:rPr>
              <w:t>. Citi noteikumi</w:t>
            </w:r>
          </w:p>
        </w:tc>
        <w:tc>
          <w:tcPr>
            <w:tcW w:w="4146" w:type="dxa"/>
            <w:gridSpan w:val="2"/>
          </w:tcPr>
          <w:p w:rsidR="00E93AD9" w:rsidRPr="00604444" w:rsidP="00FE41AA" w14:paraId="3ECC51FE" w14:textId="77777777">
            <w:pPr>
              <w:pStyle w:val="naisc"/>
              <w:spacing w:before="240" w:after="120"/>
              <w:ind w:left="357"/>
              <w:rPr>
                <w:b/>
                <w:bCs/>
                <w:sz w:val="19"/>
                <w:szCs w:val="19"/>
              </w:rPr>
            </w:pPr>
            <w:r w:rsidRPr="00604444">
              <w:rPr>
                <w:b/>
                <w:bCs/>
                <w:sz w:val="19"/>
                <w:szCs w:val="19"/>
              </w:rPr>
              <w:t>7</w:t>
            </w:r>
            <w:r w:rsidRPr="00604444">
              <w:rPr>
                <w:b/>
                <w:bCs/>
                <w:sz w:val="19"/>
                <w:szCs w:val="19"/>
              </w:rPr>
              <w:t>. Other provisions</w:t>
            </w:r>
          </w:p>
        </w:tc>
      </w:tr>
      <w:tr w14:paraId="1DBB10A5" w14:textId="77777777" w:rsidTr="5B4E87B5">
        <w:tblPrEx>
          <w:tblW w:w="9066" w:type="dxa"/>
          <w:tblLayout w:type="fixed"/>
          <w:tblLook w:val="04A0"/>
        </w:tblPrEx>
        <w:trPr>
          <w:trHeight w:val="300"/>
        </w:trPr>
        <w:tc>
          <w:tcPr>
            <w:tcW w:w="4920" w:type="dxa"/>
          </w:tcPr>
          <w:p w:rsidR="00E93AD9" w:rsidRPr="00604444" w:rsidP="0003136B" w14:paraId="1E629DC8" w14:textId="77777777">
            <w:pPr>
              <w:pStyle w:val="naisf"/>
              <w:spacing w:before="60" w:after="0"/>
              <w:ind w:firstLine="0"/>
              <w:rPr>
                <w:sz w:val="19"/>
                <w:szCs w:val="19"/>
                <w:lang w:val="lv-LV"/>
              </w:rPr>
            </w:pPr>
            <w:r w:rsidRPr="00604444">
              <w:rPr>
                <w:sz w:val="19"/>
                <w:szCs w:val="19"/>
                <w:lang w:val="lv-LV"/>
              </w:rPr>
              <w:t>7</w:t>
            </w:r>
            <w:r w:rsidRPr="00604444">
              <w:rPr>
                <w:sz w:val="19"/>
                <w:szCs w:val="19"/>
                <w:lang w:val="lv-LV"/>
              </w:rPr>
              <w:t xml:space="preserve">.1. Kā atbildīgo un pilnvaroto personu par Līguma izpildi, iespējamo papildinājumu vai izmaiņu saskaņošanu no Izīrētāja puses Izīrētājs nozīmē </w:t>
            </w:r>
            <w:r w:rsidRPr="0074605C" w:rsidR="0074605C">
              <w:rPr>
                <w:sz w:val="19"/>
                <w:szCs w:val="19"/>
                <w:lang w:val="lv-LV"/>
              </w:rPr>
              <w:t>Kristīn</w:t>
            </w:r>
            <w:r w:rsidR="0074605C">
              <w:rPr>
                <w:sz w:val="19"/>
                <w:szCs w:val="19"/>
                <w:lang w:val="lv-LV"/>
              </w:rPr>
              <w:t>i</w:t>
            </w:r>
            <w:r w:rsidRPr="0074605C" w:rsidR="0074605C">
              <w:rPr>
                <w:sz w:val="19"/>
                <w:szCs w:val="19"/>
                <w:lang w:val="lv-LV"/>
              </w:rPr>
              <w:t xml:space="preserve"> Saulīt</w:t>
            </w:r>
            <w:r w:rsidR="0074605C">
              <w:rPr>
                <w:sz w:val="19"/>
                <w:szCs w:val="19"/>
                <w:lang w:val="lv-LV"/>
              </w:rPr>
              <w:t>i</w:t>
            </w:r>
            <w:r w:rsidRPr="00604444" w:rsidR="002118E9">
              <w:rPr>
                <w:sz w:val="19"/>
                <w:szCs w:val="19"/>
                <w:lang w:val="lv-LV"/>
              </w:rPr>
              <w:t>, tālr.</w:t>
            </w:r>
            <w:r w:rsidRPr="00604444" w:rsidR="0003136B">
              <w:rPr>
                <w:sz w:val="19"/>
                <w:szCs w:val="19"/>
                <w:lang w:val="lv-LV"/>
              </w:rPr>
              <w:t xml:space="preserve"> </w:t>
            </w:r>
            <w:r w:rsidRPr="00970B11" w:rsidR="00970B11">
              <w:rPr>
                <w:sz w:val="19"/>
                <w:szCs w:val="19"/>
              </w:rPr>
              <w:t>+37128001160</w:t>
            </w:r>
            <w:r w:rsidRPr="00604444" w:rsidR="002118E9">
              <w:rPr>
                <w:sz w:val="19"/>
                <w:szCs w:val="19"/>
                <w:lang w:val="lv-LV"/>
              </w:rPr>
              <w:t xml:space="preserve">, e-pasta adrese: </w:t>
            </w:r>
            <w:r w:rsidRPr="00604444" w:rsidR="00E768BB">
              <w:rPr>
                <w:sz w:val="19"/>
                <w:szCs w:val="19"/>
                <w:lang w:val="lv-LV"/>
              </w:rPr>
              <w:t>mezciems</w:t>
            </w:r>
            <w:r w:rsidRPr="00604444" w:rsidR="002118E9">
              <w:rPr>
                <w:sz w:val="19"/>
                <w:szCs w:val="19"/>
                <w:lang w:val="lv-LV"/>
              </w:rPr>
              <w:t>@rsu.lv.</w:t>
            </w:r>
          </w:p>
        </w:tc>
        <w:tc>
          <w:tcPr>
            <w:tcW w:w="4146" w:type="dxa"/>
            <w:gridSpan w:val="2"/>
          </w:tcPr>
          <w:p w:rsidR="00E93AD9" w:rsidRPr="00604444" w:rsidP="0003136B" w14:paraId="484BC46B" w14:textId="77777777">
            <w:pPr>
              <w:spacing w:before="60" w:after="0" w:line="240" w:lineRule="auto"/>
              <w:jc w:val="both"/>
              <w:rPr>
                <w:rFonts w:ascii="Times New Roman" w:hAnsi="Times New Roman"/>
                <w:sz w:val="19"/>
                <w:szCs w:val="19"/>
                <w:lang w:val="en-US"/>
              </w:rPr>
            </w:pPr>
            <w:r w:rsidRPr="00604444">
              <w:rPr>
                <w:rFonts w:ascii="Times New Roman" w:hAnsi="Times New Roman"/>
                <w:sz w:val="19"/>
                <w:szCs w:val="19"/>
                <w:lang w:val="en-GB"/>
              </w:rPr>
              <w:t>7</w:t>
            </w:r>
            <w:r w:rsidRPr="00604444">
              <w:rPr>
                <w:rFonts w:ascii="Times New Roman" w:hAnsi="Times New Roman"/>
                <w:sz w:val="19"/>
                <w:szCs w:val="19"/>
                <w:lang w:val="en-GB"/>
              </w:rPr>
              <w:t>.1. The authorised representative in charge of execution of the Agreement, coordination of potential supplements or amendments to the Contract on behalf of the Lessor shall be:</w:t>
            </w:r>
            <w:r w:rsidRPr="00604444" w:rsidR="00604444">
              <w:rPr>
                <w:rFonts w:ascii="Times New Roman" w:hAnsi="Times New Roman"/>
                <w:sz w:val="19"/>
                <w:szCs w:val="19"/>
                <w:lang w:val="en-GB"/>
              </w:rPr>
              <w:t xml:space="preserve"> </w:t>
            </w:r>
            <w:r w:rsidRPr="0074605C" w:rsidR="0074605C">
              <w:rPr>
                <w:rFonts w:ascii="Times New Roman" w:hAnsi="Times New Roman"/>
                <w:sz w:val="19"/>
                <w:szCs w:val="19"/>
                <w:lang w:val="en-GB"/>
              </w:rPr>
              <w:t>Kristīne Saulīte</w:t>
            </w:r>
            <w:r w:rsidR="0074605C">
              <w:rPr>
                <w:rFonts w:ascii="Times New Roman" w:hAnsi="Times New Roman"/>
                <w:sz w:val="19"/>
                <w:szCs w:val="19"/>
                <w:lang w:val="en-GB"/>
              </w:rPr>
              <w:t xml:space="preserve"> </w:t>
            </w:r>
            <w:r w:rsidRPr="00604444" w:rsidR="002118E9">
              <w:rPr>
                <w:rFonts w:ascii="Times New Roman" w:hAnsi="Times New Roman"/>
                <w:sz w:val="19"/>
                <w:szCs w:val="19"/>
                <w:lang w:val="en-GB"/>
              </w:rPr>
              <w:t xml:space="preserve">telephone: </w:t>
            </w:r>
            <w:r w:rsidRPr="00970B11" w:rsidR="00970B11">
              <w:rPr>
                <w:rFonts w:ascii="Times New Roman" w:hAnsi="Times New Roman"/>
                <w:sz w:val="19"/>
                <w:szCs w:val="19"/>
                <w:lang w:val="en-GB"/>
              </w:rPr>
              <w:t>+37128001160</w:t>
            </w:r>
            <w:r w:rsidRPr="00604444" w:rsidR="005479A7">
              <w:rPr>
                <w:rFonts w:ascii="Times New Roman" w:hAnsi="Times New Roman"/>
                <w:sz w:val="19"/>
                <w:szCs w:val="19"/>
                <w:lang w:val="en-GB"/>
              </w:rPr>
              <w:t>, e-mail:</w:t>
            </w:r>
            <w:r w:rsidRPr="00604444" w:rsidR="0003136B">
              <w:rPr>
                <w:rFonts w:ascii="Times New Roman" w:hAnsi="Times New Roman"/>
                <w:sz w:val="19"/>
                <w:szCs w:val="19"/>
                <w:lang w:val="en-GB"/>
              </w:rPr>
              <w:t xml:space="preserve"> </w:t>
            </w:r>
            <w:r w:rsidRPr="00604444" w:rsidR="00E768BB">
              <w:rPr>
                <w:rFonts w:ascii="Times New Roman" w:hAnsi="Times New Roman"/>
                <w:sz w:val="19"/>
                <w:szCs w:val="19"/>
                <w:lang w:val="en-GB"/>
              </w:rPr>
              <w:t>mezciems</w:t>
            </w:r>
            <w:r w:rsidRPr="00604444" w:rsidR="002118E9">
              <w:rPr>
                <w:rFonts w:ascii="Times New Roman" w:hAnsi="Times New Roman"/>
                <w:sz w:val="19"/>
                <w:szCs w:val="19"/>
                <w:lang w:val="en-GB"/>
              </w:rPr>
              <w:t>@rsu.lv.</w:t>
            </w:r>
          </w:p>
        </w:tc>
      </w:tr>
      <w:tr w14:paraId="496F7CBB" w14:textId="77777777" w:rsidTr="5B4E87B5">
        <w:tblPrEx>
          <w:tblW w:w="9066" w:type="dxa"/>
          <w:tblLayout w:type="fixed"/>
          <w:tblLook w:val="04A0"/>
        </w:tblPrEx>
        <w:trPr>
          <w:trHeight w:val="300"/>
        </w:trPr>
        <w:tc>
          <w:tcPr>
            <w:tcW w:w="4920" w:type="dxa"/>
          </w:tcPr>
          <w:p w:rsidR="00E93AD9" w:rsidRPr="00604444" w:rsidP="00FE41AA" w14:paraId="2C7A4044" w14:textId="77777777">
            <w:pPr>
              <w:pStyle w:val="naisf"/>
              <w:spacing w:before="60" w:after="0"/>
              <w:ind w:firstLine="0"/>
              <w:rPr>
                <w:sz w:val="19"/>
                <w:szCs w:val="19"/>
                <w:lang w:val="lv-LV"/>
              </w:rPr>
            </w:pPr>
            <w:r w:rsidRPr="00604444">
              <w:rPr>
                <w:sz w:val="19"/>
                <w:szCs w:val="19"/>
                <w:lang w:val="lv-LV"/>
              </w:rPr>
              <w:t>7</w:t>
            </w:r>
            <w:r w:rsidRPr="00604444">
              <w:rPr>
                <w:sz w:val="19"/>
                <w:szCs w:val="19"/>
                <w:lang w:val="lv-LV"/>
              </w:rPr>
              <w:t>.2. Dokumenti, ziņas vai cita korespondence, kas:</w:t>
            </w:r>
          </w:p>
        </w:tc>
        <w:tc>
          <w:tcPr>
            <w:tcW w:w="4146" w:type="dxa"/>
            <w:gridSpan w:val="2"/>
          </w:tcPr>
          <w:p w:rsidR="00E93AD9" w:rsidRPr="00604444" w:rsidP="00FE41AA" w14:paraId="69003EA0" w14:textId="77777777">
            <w:pPr>
              <w:spacing w:before="60" w:after="0" w:line="240" w:lineRule="auto"/>
              <w:jc w:val="both"/>
              <w:rPr>
                <w:rFonts w:ascii="Times New Roman" w:hAnsi="Times New Roman"/>
                <w:sz w:val="19"/>
                <w:szCs w:val="19"/>
                <w:lang w:val="en-US"/>
              </w:rPr>
            </w:pPr>
            <w:r w:rsidRPr="00604444">
              <w:rPr>
                <w:rFonts w:ascii="Times New Roman" w:hAnsi="Times New Roman"/>
                <w:sz w:val="19"/>
                <w:szCs w:val="19"/>
                <w:lang w:val="en-GB"/>
              </w:rPr>
              <w:t>7</w:t>
            </w:r>
            <w:r w:rsidRPr="00604444">
              <w:rPr>
                <w:rFonts w:ascii="Times New Roman" w:hAnsi="Times New Roman"/>
                <w:sz w:val="19"/>
                <w:szCs w:val="19"/>
                <w:lang w:val="en-GB"/>
              </w:rPr>
              <w:t>.2. Documents, information or other correspondence that:</w:t>
            </w:r>
          </w:p>
        </w:tc>
      </w:tr>
      <w:tr w14:paraId="47557D90" w14:textId="77777777" w:rsidTr="5B4E87B5">
        <w:tblPrEx>
          <w:tblW w:w="9066" w:type="dxa"/>
          <w:tblLayout w:type="fixed"/>
          <w:tblLook w:val="04A0"/>
        </w:tblPrEx>
        <w:trPr>
          <w:trHeight w:val="300"/>
        </w:trPr>
        <w:tc>
          <w:tcPr>
            <w:tcW w:w="4920" w:type="dxa"/>
          </w:tcPr>
          <w:p w:rsidR="00E93AD9" w:rsidRPr="00604444" w:rsidP="00FE41AA" w14:paraId="5510EE65" w14:textId="77777777">
            <w:pPr>
              <w:pStyle w:val="naisf"/>
              <w:spacing w:before="60" w:after="0"/>
              <w:ind w:firstLine="0"/>
              <w:rPr>
                <w:sz w:val="19"/>
                <w:szCs w:val="19"/>
                <w:lang w:val="lv-LV"/>
              </w:rPr>
            </w:pPr>
            <w:r w:rsidRPr="00604444">
              <w:rPr>
                <w:sz w:val="19"/>
                <w:szCs w:val="19"/>
                <w:lang w:val="lv-LV"/>
              </w:rPr>
              <w:t>7</w:t>
            </w:r>
            <w:r w:rsidRPr="00604444">
              <w:rPr>
                <w:sz w:val="19"/>
                <w:szCs w:val="19"/>
                <w:lang w:val="lv-LV"/>
              </w:rPr>
              <w:t>.2.1. ierakstītā sūtījumā nosūtīta uz Līgumā norādīto Puses pasta adresi Latvijā, uzskatāma par saņemtu 7. (septītajā) dienā pēc sūtījuma nodošanas pasta iestādē;</w:t>
            </w:r>
          </w:p>
          <w:p w:rsidR="00E93AD9" w:rsidRPr="00604444" w:rsidP="00FE41AA" w14:paraId="05967814" w14:textId="77777777">
            <w:pPr>
              <w:spacing w:before="60" w:after="0" w:line="240" w:lineRule="auto"/>
              <w:rPr>
                <w:rFonts w:ascii="Times New Roman" w:hAnsi="Times New Roman"/>
                <w:sz w:val="19"/>
                <w:szCs w:val="19"/>
              </w:rPr>
            </w:pPr>
          </w:p>
        </w:tc>
        <w:tc>
          <w:tcPr>
            <w:tcW w:w="4146" w:type="dxa"/>
            <w:gridSpan w:val="2"/>
          </w:tcPr>
          <w:p w:rsidR="00E93AD9" w:rsidRPr="00604444" w:rsidP="00FE41AA" w14:paraId="78895381" w14:textId="77777777">
            <w:pPr>
              <w:pStyle w:val="naisf"/>
              <w:spacing w:before="60" w:after="0"/>
              <w:ind w:firstLine="0"/>
              <w:rPr>
                <w:sz w:val="19"/>
                <w:szCs w:val="19"/>
              </w:rPr>
            </w:pPr>
            <w:r>
              <w:rPr>
                <w:sz w:val="19"/>
                <w:szCs w:val="19"/>
              </w:rPr>
              <w:t>7</w:t>
            </w:r>
            <w:r w:rsidRPr="00604444">
              <w:rPr>
                <w:sz w:val="19"/>
                <w:szCs w:val="19"/>
              </w:rPr>
              <w:t>.2.1. have been sent as registered mail to the postal address of the Party in Latvia specified in the Agreement, shall be deemed to have been received on the 7th (seventh) day after delivery of the mail to the post office;</w:t>
            </w:r>
          </w:p>
        </w:tc>
      </w:tr>
      <w:tr w14:paraId="6C86933B" w14:textId="77777777" w:rsidTr="5B4E87B5">
        <w:tblPrEx>
          <w:tblW w:w="9066" w:type="dxa"/>
          <w:tblLayout w:type="fixed"/>
          <w:tblLook w:val="04A0"/>
        </w:tblPrEx>
        <w:trPr>
          <w:trHeight w:val="300"/>
        </w:trPr>
        <w:tc>
          <w:tcPr>
            <w:tcW w:w="4920" w:type="dxa"/>
          </w:tcPr>
          <w:p w:rsidR="00E93AD9" w:rsidRPr="00604444" w:rsidP="00FE41AA" w14:paraId="35BEE756" w14:textId="77777777">
            <w:pPr>
              <w:pStyle w:val="naisf"/>
              <w:spacing w:before="60" w:after="0"/>
              <w:ind w:firstLine="0"/>
              <w:rPr>
                <w:sz w:val="19"/>
                <w:szCs w:val="19"/>
                <w:lang w:val="lv-LV"/>
              </w:rPr>
            </w:pPr>
            <w:r w:rsidRPr="00604444">
              <w:rPr>
                <w:sz w:val="19"/>
                <w:szCs w:val="19"/>
                <w:lang w:val="lv-LV"/>
              </w:rPr>
              <w:t>7</w:t>
            </w:r>
            <w:r w:rsidRPr="00604444">
              <w:rPr>
                <w:sz w:val="19"/>
                <w:szCs w:val="19"/>
                <w:lang w:val="lv-LV"/>
              </w:rPr>
              <w:t xml:space="preserve">.2.2. ierakstītā sūtījumā nosūtīta uz Eiropas Savienības dalībvalstīm un citām valstīm, uzskatāma par saņemtu ar adresāta parakstītu paziņojumu par sūtījuma izsniegšanu. Ja adresāta parakstīts paziņojums par sūtījuma izsniegšanu nav saņemts un nav saņemta arī informācija par to, ka sūtījumu nodot adresātam nav iespējams, uzskatāms, ka dokuments adresātam paziņots 7. (septītajā) darba dienā pēc dokumenta nodošanas pasta pakalpojumu sniegšanas vietā paziņojumam uz Eiropas Savienības dalībvalstīm vai 3 (trīs) nedēļas pēc </w:t>
            </w:r>
            <w:r w:rsidRPr="00604444">
              <w:rPr>
                <w:sz w:val="19"/>
                <w:szCs w:val="19"/>
                <w:lang w:val="lv-LV"/>
              </w:rPr>
              <w:t>dokumenta nodošanas pasta pakalpojumu sniegšanas vietā paziņojumam uz citām valstīm;</w:t>
            </w:r>
          </w:p>
          <w:p w:rsidR="00E93AD9" w:rsidRPr="00604444" w:rsidP="00FE41AA" w14:paraId="77BDA8E7" w14:textId="77777777">
            <w:pPr>
              <w:spacing w:before="60" w:after="0" w:line="240" w:lineRule="auto"/>
              <w:rPr>
                <w:rFonts w:ascii="Times New Roman" w:hAnsi="Times New Roman"/>
                <w:sz w:val="19"/>
                <w:szCs w:val="19"/>
              </w:rPr>
            </w:pPr>
          </w:p>
        </w:tc>
        <w:tc>
          <w:tcPr>
            <w:tcW w:w="4146" w:type="dxa"/>
            <w:gridSpan w:val="2"/>
          </w:tcPr>
          <w:p w:rsidR="00E93AD9" w:rsidRPr="00604444" w:rsidP="00FE41AA" w14:paraId="42059DE1" w14:textId="77777777">
            <w:pPr>
              <w:pStyle w:val="naisf"/>
              <w:spacing w:before="60" w:after="0"/>
              <w:ind w:firstLine="0"/>
              <w:rPr>
                <w:sz w:val="19"/>
                <w:szCs w:val="19"/>
              </w:rPr>
            </w:pPr>
            <w:r w:rsidRPr="00604444">
              <w:rPr>
                <w:sz w:val="19"/>
                <w:szCs w:val="19"/>
              </w:rPr>
              <w:t>7</w:t>
            </w:r>
            <w:r w:rsidRPr="00604444">
              <w:rPr>
                <w:sz w:val="19"/>
                <w:szCs w:val="19"/>
              </w:rPr>
              <w:t xml:space="preserve">.2.2. have been sent as registered mail to the member states of the European Union and other countries, shall be deemed to have been received by a notice signed by the addressee on the delivery of the mail. If the addressee’s signed acknowledgement of receipt of the mail has not been received and no information has been received that the mail may not be delivered to the addressee, it shall be deemed that the addressee has </w:t>
            </w:r>
            <w:r w:rsidRPr="00604444">
              <w:rPr>
                <w:sz w:val="19"/>
                <w:szCs w:val="19"/>
              </w:rPr>
              <w:t>been notified of the document on the 7th (seventh) working day after the document was handed over to the postal service location for notification to the member states of the European Union or 3 (three) weeks after the document was handed over to the postal service location for a notice to other countries;</w:t>
            </w:r>
          </w:p>
        </w:tc>
      </w:tr>
      <w:tr w14:paraId="32572CA0" w14:textId="77777777" w:rsidTr="5B4E87B5">
        <w:tblPrEx>
          <w:tblW w:w="9066" w:type="dxa"/>
          <w:tblLayout w:type="fixed"/>
          <w:tblLook w:val="04A0"/>
        </w:tblPrEx>
        <w:trPr>
          <w:trHeight w:val="300"/>
        </w:trPr>
        <w:tc>
          <w:tcPr>
            <w:tcW w:w="4920" w:type="dxa"/>
          </w:tcPr>
          <w:p w:rsidR="00E93AD9" w:rsidRPr="00604444" w:rsidP="00FE41AA" w14:paraId="01CB3E1E" w14:textId="77777777">
            <w:pPr>
              <w:pStyle w:val="naisf"/>
              <w:spacing w:before="60" w:after="0"/>
              <w:ind w:firstLine="0"/>
              <w:rPr>
                <w:sz w:val="19"/>
                <w:szCs w:val="19"/>
                <w:lang w:val="lv-LV"/>
              </w:rPr>
            </w:pPr>
            <w:r w:rsidRPr="00604444">
              <w:rPr>
                <w:sz w:val="19"/>
                <w:szCs w:val="19"/>
                <w:lang w:val="lv-LV"/>
              </w:rPr>
              <w:t>7</w:t>
            </w:r>
            <w:r w:rsidRPr="00604444">
              <w:rPr>
                <w:sz w:val="19"/>
                <w:szCs w:val="19"/>
                <w:lang w:val="lv-LV"/>
              </w:rPr>
              <w:t>.2.3. elektroniski, pēc nepieciešamības pievienojot elektroniskajam pastam skenētu dokumentu, nosūtīta uz Līgumā norādīto e</w:t>
            </w:r>
            <w:r w:rsidRPr="00604444">
              <w:rPr>
                <w:sz w:val="19"/>
                <w:szCs w:val="19"/>
                <w:lang w:val="lv-LV"/>
              </w:rPr>
              <w:noBreakHyphen/>
              <w:t>pasta adresi, uzskatāma par saņemtu otrajā darba dienā pēc tā nosūtīšanas. Izīrētājs ir tiesīgs nosūtīt Īrniekam sūtījumu arī uz Rīgas Stradiņa universitātes piešķirto e-pasta adresi.</w:t>
            </w:r>
          </w:p>
        </w:tc>
        <w:tc>
          <w:tcPr>
            <w:tcW w:w="4146" w:type="dxa"/>
            <w:gridSpan w:val="2"/>
          </w:tcPr>
          <w:p w:rsidR="00E93AD9" w:rsidRPr="00604444" w:rsidP="00FE41AA" w14:paraId="6D1AA5CA" w14:textId="77777777">
            <w:pPr>
              <w:spacing w:before="60" w:after="0" w:line="240" w:lineRule="auto"/>
              <w:jc w:val="both"/>
              <w:rPr>
                <w:rFonts w:ascii="Times New Roman" w:hAnsi="Times New Roman"/>
                <w:sz w:val="19"/>
                <w:szCs w:val="19"/>
                <w:lang w:val="en-US"/>
              </w:rPr>
            </w:pPr>
            <w:r w:rsidRPr="00604444">
              <w:rPr>
                <w:rFonts w:ascii="Times New Roman" w:hAnsi="Times New Roman"/>
                <w:sz w:val="19"/>
                <w:szCs w:val="19"/>
                <w:lang w:val="en-GB"/>
              </w:rPr>
              <w:t>7</w:t>
            </w:r>
            <w:r w:rsidRPr="00604444">
              <w:rPr>
                <w:rFonts w:ascii="Times New Roman" w:hAnsi="Times New Roman"/>
                <w:sz w:val="19"/>
                <w:szCs w:val="19"/>
                <w:lang w:val="en-GB"/>
              </w:rPr>
              <w:t xml:space="preserve">.2.3. were sent electronically, if necessary, by attaching a scanned document to the electronic mail, to the e-mail address specified in the Agreement, shall be deemed to have been received on the second working day after it was sent. The Lessor shall have the right to send the Tenant the mail also to the e-mail address assigned by </w:t>
            </w:r>
            <w:r w:rsidRPr="00604444">
              <w:rPr>
                <w:rFonts w:ascii="Times New Roman" w:hAnsi="Times New Roman"/>
                <w:sz w:val="19"/>
                <w:szCs w:val="19"/>
                <w:lang w:val="en-GB"/>
              </w:rPr>
              <w:t>Rīga</w:t>
            </w:r>
            <w:r w:rsidRPr="00604444">
              <w:rPr>
                <w:rFonts w:ascii="Times New Roman" w:hAnsi="Times New Roman"/>
                <w:sz w:val="19"/>
                <w:szCs w:val="19"/>
                <w:lang w:val="en-GB"/>
              </w:rPr>
              <w:t xml:space="preserve"> Stradiņš University</w:t>
            </w:r>
            <w:r w:rsidRPr="00604444">
              <w:rPr>
                <w:rFonts w:ascii="Times New Roman" w:hAnsi="Times New Roman"/>
                <w:sz w:val="19"/>
                <w:szCs w:val="19"/>
              </w:rPr>
              <w:t>.</w:t>
            </w:r>
          </w:p>
        </w:tc>
      </w:tr>
      <w:tr w14:paraId="703A37E2" w14:textId="77777777" w:rsidTr="5B4E87B5">
        <w:tblPrEx>
          <w:tblW w:w="9066" w:type="dxa"/>
          <w:tblLayout w:type="fixed"/>
          <w:tblLook w:val="04A0"/>
        </w:tblPrEx>
        <w:trPr>
          <w:trHeight w:val="300"/>
        </w:trPr>
        <w:tc>
          <w:tcPr>
            <w:tcW w:w="4920" w:type="dxa"/>
          </w:tcPr>
          <w:p w:rsidR="00E93AD9" w:rsidRPr="00604444" w:rsidP="00FE41AA" w14:paraId="5557B271" w14:textId="77777777">
            <w:pPr>
              <w:pStyle w:val="naisf"/>
              <w:spacing w:before="60" w:after="0"/>
              <w:ind w:firstLine="0"/>
              <w:rPr>
                <w:sz w:val="19"/>
                <w:szCs w:val="19"/>
                <w:lang w:val="lv-LV"/>
              </w:rPr>
            </w:pPr>
            <w:r w:rsidRPr="00604444">
              <w:rPr>
                <w:sz w:val="19"/>
                <w:szCs w:val="19"/>
                <w:lang w:val="lv-LV"/>
              </w:rPr>
              <w:t>7</w:t>
            </w:r>
            <w:r w:rsidRPr="00604444">
              <w:rPr>
                <w:sz w:val="19"/>
                <w:szCs w:val="19"/>
                <w:lang w:val="lv-LV"/>
              </w:rPr>
              <w:t>.3. Puses ievēro vispārpieņemtos nepārvaramas varas (</w:t>
            </w:r>
            <w:r w:rsidRPr="00604444">
              <w:rPr>
                <w:i/>
                <w:sz w:val="19"/>
                <w:szCs w:val="19"/>
                <w:lang w:val="lv-LV"/>
              </w:rPr>
              <w:t>Force</w:t>
            </w:r>
            <w:r w:rsidRPr="00604444">
              <w:rPr>
                <w:i/>
                <w:sz w:val="19"/>
                <w:szCs w:val="19"/>
                <w:lang w:val="lv-LV"/>
              </w:rPr>
              <w:t xml:space="preserve"> </w:t>
            </w:r>
            <w:r w:rsidRPr="00604444">
              <w:rPr>
                <w:i/>
                <w:sz w:val="19"/>
                <w:szCs w:val="19"/>
                <w:lang w:val="lv-LV"/>
              </w:rPr>
              <w:t>majeure</w:t>
            </w:r>
            <w:r w:rsidRPr="00604444">
              <w:rPr>
                <w:sz w:val="19"/>
                <w:szCs w:val="19"/>
                <w:lang w:val="lv-LV"/>
              </w:rPr>
              <w:t>) noteikumus.</w:t>
            </w:r>
          </w:p>
        </w:tc>
        <w:tc>
          <w:tcPr>
            <w:tcW w:w="4146" w:type="dxa"/>
            <w:gridSpan w:val="2"/>
          </w:tcPr>
          <w:p w:rsidR="00E93AD9" w:rsidRPr="00604444" w:rsidP="00FE41AA" w14:paraId="20657B5C" w14:textId="77777777">
            <w:pPr>
              <w:spacing w:before="60" w:after="0" w:line="240" w:lineRule="auto"/>
              <w:jc w:val="both"/>
              <w:rPr>
                <w:rFonts w:ascii="Times New Roman" w:hAnsi="Times New Roman"/>
                <w:noProof/>
                <w:sz w:val="19"/>
                <w:szCs w:val="19"/>
                <w:lang w:val="en-US"/>
              </w:rPr>
            </w:pPr>
            <w:r w:rsidRPr="00604444">
              <w:rPr>
                <w:rFonts w:ascii="Times New Roman" w:hAnsi="Times New Roman"/>
                <w:sz w:val="19"/>
                <w:szCs w:val="19"/>
                <w:lang w:val="en-GB"/>
              </w:rPr>
              <w:t>7</w:t>
            </w:r>
            <w:r w:rsidRPr="00604444">
              <w:rPr>
                <w:rFonts w:ascii="Times New Roman" w:hAnsi="Times New Roman"/>
                <w:sz w:val="19"/>
                <w:szCs w:val="19"/>
                <w:lang w:val="en-GB"/>
              </w:rPr>
              <w:t>.3. The Parties shall comply with the generally accepted rules on Force majeure.</w:t>
            </w:r>
          </w:p>
        </w:tc>
      </w:tr>
      <w:tr w14:paraId="7FE5A746" w14:textId="77777777" w:rsidTr="5B4E87B5">
        <w:tblPrEx>
          <w:tblW w:w="9066" w:type="dxa"/>
          <w:tblLayout w:type="fixed"/>
          <w:tblLook w:val="04A0"/>
        </w:tblPrEx>
        <w:trPr>
          <w:trHeight w:val="300"/>
        </w:trPr>
        <w:tc>
          <w:tcPr>
            <w:tcW w:w="4920" w:type="dxa"/>
          </w:tcPr>
          <w:p w:rsidR="00E93AD9" w:rsidRPr="00604444" w:rsidP="00FE41AA" w14:paraId="047ED38A" w14:textId="77777777">
            <w:pPr>
              <w:pStyle w:val="naisf"/>
              <w:spacing w:before="60" w:after="0"/>
              <w:ind w:firstLine="0"/>
              <w:rPr>
                <w:sz w:val="19"/>
                <w:szCs w:val="19"/>
                <w:lang w:val="lv-LV"/>
              </w:rPr>
            </w:pPr>
            <w:r w:rsidRPr="00604444">
              <w:rPr>
                <w:sz w:val="19"/>
                <w:szCs w:val="19"/>
                <w:lang w:val="lv-LV"/>
              </w:rPr>
              <w:t>7.</w:t>
            </w:r>
            <w:r w:rsidRPr="00604444">
              <w:rPr>
                <w:sz w:val="19"/>
                <w:szCs w:val="19"/>
                <w:lang w:val="lv-LV"/>
              </w:rPr>
              <w:t>4. Puses vienojas neizpaust konfidenciāla rakstura informāciju, kas attiecas uz otru Pusi un kļuvusi zināma Līguma noslēgšanas, izpildes vai izbeigšanas gaitā.</w:t>
            </w:r>
          </w:p>
        </w:tc>
        <w:tc>
          <w:tcPr>
            <w:tcW w:w="4146" w:type="dxa"/>
            <w:gridSpan w:val="2"/>
          </w:tcPr>
          <w:p w:rsidR="00E93AD9" w:rsidRPr="00604444" w:rsidP="00FE41AA" w14:paraId="1086011E" w14:textId="77777777">
            <w:pPr>
              <w:spacing w:before="60" w:after="0" w:line="240" w:lineRule="auto"/>
              <w:jc w:val="both"/>
              <w:rPr>
                <w:rFonts w:ascii="Times New Roman" w:hAnsi="Times New Roman"/>
                <w:sz w:val="19"/>
                <w:szCs w:val="19"/>
                <w:lang w:val="en-US"/>
              </w:rPr>
            </w:pPr>
            <w:r w:rsidRPr="00604444">
              <w:rPr>
                <w:rFonts w:ascii="Times New Roman" w:hAnsi="Times New Roman"/>
                <w:sz w:val="19"/>
                <w:szCs w:val="19"/>
                <w:lang w:val="en-GB"/>
              </w:rPr>
              <w:t>7</w:t>
            </w:r>
            <w:r w:rsidRPr="00604444">
              <w:rPr>
                <w:rFonts w:ascii="Times New Roman" w:hAnsi="Times New Roman"/>
                <w:sz w:val="19"/>
                <w:szCs w:val="19"/>
                <w:lang w:val="en-GB"/>
              </w:rPr>
              <w:t>.4. The Parties shall agree not to disclose any confidential information related to the other Party that has become known in the course of conclusion, fulfilment or termination of the Agreement.</w:t>
            </w:r>
          </w:p>
        </w:tc>
      </w:tr>
      <w:tr w14:paraId="3420C4AD" w14:textId="77777777" w:rsidTr="5B4E87B5">
        <w:tblPrEx>
          <w:tblW w:w="9066" w:type="dxa"/>
          <w:tblLayout w:type="fixed"/>
          <w:tblLook w:val="04A0"/>
        </w:tblPrEx>
        <w:trPr>
          <w:trHeight w:val="300"/>
        </w:trPr>
        <w:tc>
          <w:tcPr>
            <w:tcW w:w="4920" w:type="dxa"/>
          </w:tcPr>
          <w:p w:rsidR="00E93AD9" w:rsidRPr="00604444" w:rsidP="00FE41AA" w14:paraId="284F1E4B" w14:textId="77777777">
            <w:pPr>
              <w:pStyle w:val="naisf"/>
              <w:spacing w:before="60" w:after="0"/>
              <w:ind w:firstLine="0"/>
              <w:rPr>
                <w:sz w:val="19"/>
                <w:szCs w:val="19"/>
                <w:lang w:val="lv-LV"/>
              </w:rPr>
            </w:pPr>
            <w:r w:rsidRPr="00604444">
              <w:rPr>
                <w:sz w:val="19"/>
                <w:szCs w:val="19"/>
                <w:lang w:val="lv-LV"/>
              </w:rPr>
              <w:t>7</w:t>
            </w:r>
            <w:r w:rsidRPr="00604444">
              <w:rPr>
                <w:sz w:val="19"/>
                <w:szCs w:val="19"/>
                <w:lang w:val="lv-LV"/>
              </w:rPr>
              <w:t>.5. Puses strīdus risina savstarpēju sarunu ceļā. Ja šādā veidā vienošanos panākt nav iespējams, Puses strīdu risina atbilstīgi Latvijas Republikā spēkā esošajiem normatīvajiem aktiem.</w:t>
            </w:r>
          </w:p>
          <w:p w:rsidR="00E93AD9" w:rsidRPr="00604444" w:rsidP="00FE41AA" w14:paraId="7E49F271" w14:textId="77777777">
            <w:pPr>
              <w:pStyle w:val="naisf"/>
              <w:spacing w:before="60" w:after="0"/>
              <w:ind w:firstLine="0"/>
              <w:rPr>
                <w:sz w:val="19"/>
                <w:szCs w:val="19"/>
                <w:lang w:val="lv-LV"/>
              </w:rPr>
            </w:pPr>
          </w:p>
        </w:tc>
        <w:tc>
          <w:tcPr>
            <w:tcW w:w="4146" w:type="dxa"/>
            <w:gridSpan w:val="2"/>
          </w:tcPr>
          <w:p w:rsidR="00E93AD9" w:rsidRPr="00604444" w:rsidP="00FE41AA" w14:paraId="75E6D906" w14:textId="77777777">
            <w:pPr>
              <w:pStyle w:val="naisf"/>
              <w:spacing w:before="60" w:after="0"/>
              <w:ind w:firstLine="0"/>
              <w:rPr>
                <w:sz w:val="19"/>
                <w:szCs w:val="19"/>
              </w:rPr>
            </w:pPr>
            <w:r w:rsidRPr="00604444">
              <w:rPr>
                <w:sz w:val="19"/>
                <w:szCs w:val="19"/>
              </w:rPr>
              <w:t>7</w:t>
            </w:r>
            <w:r w:rsidRPr="00604444">
              <w:rPr>
                <w:sz w:val="19"/>
                <w:szCs w:val="19"/>
              </w:rPr>
              <w:t>.5. Any disputes between the Parties shall be resolved by mutual negotiations. In case no agreement can be reached in this way, the dispute shall be resolved according to the applicable laws and regulations of the Republic of Latvia.</w:t>
            </w:r>
          </w:p>
        </w:tc>
      </w:tr>
      <w:tr w14:paraId="60E659AA" w14:textId="77777777" w:rsidTr="5B4E87B5">
        <w:tblPrEx>
          <w:tblW w:w="9066" w:type="dxa"/>
          <w:tblLayout w:type="fixed"/>
          <w:tblLook w:val="04A0"/>
        </w:tblPrEx>
        <w:trPr>
          <w:trHeight w:val="300"/>
        </w:trPr>
        <w:tc>
          <w:tcPr>
            <w:tcW w:w="4920" w:type="dxa"/>
          </w:tcPr>
          <w:p w:rsidR="00E93AD9" w:rsidRPr="00604444" w:rsidP="00FE41AA" w14:paraId="6825E04F" w14:textId="77777777">
            <w:pPr>
              <w:pStyle w:val="naisf"/>
              <w:spacing w:before="60" w:after="0"/>
              <w:ind w:firstLine="0"/>
              <w:rPr>
                <w:sz w:val="19"/>
                <w:szCs w:val="19"/>
                <w:lang w:val="lv-LV"/>
              </w:rPr>
            </w:pPr>
            <w:r w:rsidRPr="00604444">
              <w:rPr>
                <w:sz w:val="19"/>
                <w:szCs w:val="19"/>
                <w:lang w:val="lv-LV"/>
              </w:rPr>
              <w:t>7</w:t>
            </w:r>
            <w:r w:rsidRPr="00604444">
              <w:rPr>
                <w:sz w:val="19"/>
                <w:szCs w:val="19"/>
                <w:lang w:val="lv-LV"/>
              </w:rPr>
              <w:t>.6. Ja kādi Līguma nosacījumi nonāk pretrunā ar Latvijā spēkā esošo normatīvo aktu nosacījumiem, tas neietekmē pārējo Līguma nosacījumu izpildi.</w:t>
            </w:r>
          </w:p>
          <w:p w:rsidR="00E93AD9" w:rsidRPr="00604444" w:rsidP="00FE41AA" w14:paraId="101B3123" w14:textId="77777777">
            <w:pPr>
              <w:spacing w:before="60" w:after="0" w:line="240" w:lineRule="auto"/>
              <w:rPr>
                <w:rFonts w:ascii="Times New Roman" w:hAnsi="Times New Roman"/>
                <w:sz w:val="19"/>
                <w:szCs w:val="19"/>
              </w:rPr>
            </w:pPr>
          </w:p>
        </w:tc>
        <w:tc>
          <w:tcPr>
            <w:tcW w:w="4146" w:type="dxa"/>
            <w:gridSpan w:val="2"/>
          </w:tcPr>
          <w:p w:rsidR="00E93AD9" w:rsidRPr="00604444" w:rsidP="00FE41AA" w14:paraId="7E38B78B" w14:textId="77777777">
            <w:pPr>
              <w:pStyle w:val="naisf"/>
              <w:spacing w:before="60" w:after="0"/>
              <w:ind w:firstLine="0"/>
              <w:rPr>
                <w:sz w:val="19"/>
                <w:szCs w:val="19"/>
              </w:rPr>
            </w:pPr>
            <w:r w:rsidRPr="00604444">
              <w:rPr>
                <w:sz w:val="19"/>
                <w:szCs w:val="19"/>
              </w:rPr>
              <w:t>7</w:t>
            </w:r>
            <w:r w:rsidRPr="00604444">
              <w:rPr>
                <w:sz w:val="19"/>
                <w:szCs w:val="19"/>
              </w:rPr>
              <w:t xml:space="preserve">.6. If any provisions of the </w:t>
            </w:r>
            <w:r w:rsidRPr="00604444">
              <w:rPr>
                <w:sz w:val="19"/>
                <w:szCs w:val="19"/>
              </w:rPr>
              <w:t>Agreement  contravene</w:t>
            </w:r>
            <w:r w:rsidRPr="00604444">
              <w:rPr>
                <w:sz w:val="19"/>
                <w:szCs w:val="19"/>
              </w:rPr>
              <w:t xml:space="preserve"> the provisions of the laws and regulations in force in Latvia, it shall not affect the fulfilment of the other provisions of the Agreement.</w:t>
            </w:r>
          </w:p>
        </w:tc>
      </w:tr>
      <w:tr w14:paraId="6FDC568C" w14:textId="77777777" w:rsidTr="5B4E87B5">
        <w:tblPrEx>
          <w:tblW w:w="9066" w:type="dxa"/>
          <w:tblLayout w:type="fixed"/>
          <w:tblLook w:val="04A0"/>
        </w:tblPrEx>
        <w:trPr>
          <w:trHeight w:val="300"/>
        </w:trPr>
        <w:tc>
          <w:tcPr>
            <w:tcW w:w="4920" w:type="dxa"/>
          </w:tcPr>
          <w:p w:rsidR="00E93AD9" w:rsidRPr="00604444" w:rsidP="00FE41AA" w14:paraId="000AA681" w14:textId="77777777">
            <w:pPr>
              <w:pStyle w:val="naisf"/>
              <w:spacing w:before="60" w:after="0"/>
              <w:ind w:firstLine="0"/>
              <w:rPr>
                <w:sz w:val="19"/>
                <w:szCs w:val="19"/>
                <w:lang w:val="lv-LV"/>
              </w:rPr>
            </w:pPr>
            <w:r w:rsidRPr="00604444">
              <w:rPr>
                <w:sz w:val="19"/>
                <w:szCs w:val="19"/>
                <w:lang w:val="lv-LV"/>
              </w:rPr>
              <w:t>7</w:t>
            </w:r>
            <w:r w:rsidRPr="00604444">
              <w:rPr>
                <w:sz w:val="19"/>
                <w:szCs w:val="19"/>
                <w:lang w:val="lv-LV"/>
              </w:rPr>
              <w:t>.7. Parakstot šo līgumu, Īrnieks apliecina, ka viņam ir zināmi un saistoši Iekšējās kārtības noteikumi, kuru neievērošana ir pamats šī Līguma izbeigšanai, kā arī, ka ir iepazīstināts ar elektroierīču lietošanas, ugunsdrošības noteikumiem un ir informēts, ka par šo noteikumu neievērošanu iestājas administratīvā, kriminālā vai civiltiesiskā atbildība.</w:t>
            </w:r>
          </w:p>
          <w:p w:rsidR="00E93AD9" w:rsidRPr="00604444" w:rsidP="00FE41AA" w14:paraId="33A24AE0" w14:textId="77777777">
            <w:pPr>
              <w:spacing w:before="60" w:after="0" w:line="240" w:lineRule="auto"/>
              <w:rPr>
                <w:rFonts w:ascii="Times New Roman" w:hAnsi="Times New Roman"/>
                <w:sz w:val="19"/>
                <w:szCs w:val="19"/>
              </w:rPr>
            </w:pPr>
          </w:p>
        </w:tc>
        <w:tc>
          <w:tcPr>
            <w:tcW w:w="4146" w:type="dxa"/>
            <w:gridSpan w:val="2"/>
          </w:tcPr>
          <w:p w:rsidR="00E93AD9" w:rsidRPr="00604444" w:rsidP="00FE41AA" w14:paraId="741F4D10" w14:textId="77777777">
            <w:pPr>
              <w:pStyle w:val="naisf"/>
              <w:spacing w:before="60" w:after="0"/>
              <w:ind w:firstLine="0"/>
              <w:rPr>
                <w:sz w:val="19"/>
                <w:szCs w:val="19"/>
              </w:rPr>
            </w:pPr>
            <w:r w:rsidRPr="00604444">
              <w:rPr>
                <w:sz w:val="19"/>
                <w:szCs w:val="19"/>
              </w:rPr>
              <w:t>7</w:t>
            </w:r>
            <w:r w:rsidRPr="00604444">
              <w:rPr>
                <w:sz w:val="19"/>
                <w:szCs w:val="19"/>
              </w:rPr>
              <w:t>.7. Upon signing the Agreement, the Tenant confirms that he/she knows that the Hall of Residence Internal Rules and Regulations are binding on him/her and the breach of which shall constitute the basis for the termination of this Agreement, and that he/she is familiar with the regulations on the use of electrical appliances and fire safety regulations and is informed that failure to comply with these rules and regulations leads to administrative, criminal or civil liability.</w:t>
            </w:r>
          </w:p>
        </w:tc>
      </w:tr>
      <w:tr w14:paraId="17E2837F" w14:textId="77777777" w:rsidTr="5B4E87B5">
        <w:tblPrEx>
          <w:tblW w:w="9066" w:type="dxa"/>
          <w:tblLayout w:type="fixed"/>
          <w:tblLook w:val="04A0"/>
        </w:tblPrEx>
        <w:trPr>
          <w:trHeight w:val="300"/>
        </w:trPr>
        <w:tc>
          <w:tcPr>
            <w:tcW w:w="4920" w:type="dxa"/>
          </w:tcPr>
          <w:p w:rsidR="00E93AD9" w:rsidRPr="00604444" w:rsidP="00FE41AA" w14:paraId="72F11CE3" w14:textId="77777777">
            <w:pPr>
              <w:spacing w:before="60" w:after="0" w:line="240" w:lineRule="auto"/>
              <w:jc w:val="both"/>
              <w:rPr>
                <w:rFonts w:ascii="Times New Roman" w:hAnsi="Times New Roman"/>
                <w:sz w:val="19"/>
                <w:szCs w:val="19"/>
              </w:rPr>
            </w:pPr>
            <w:r w:rsidRPr="00604444">
              <w:rPr>
                <w:rFonts w:ascii="Times New Roman" w:hAnsi="Times New Roman"/>
                <w:sz w:val="19"/>
                <w:szCs w:val="19"/>
              </w:rPr>
              <w:t>7</w:t>
            </w:r>
            <w:r w:rsidRPr="00604444">
              <w:rPr>
                <w:rFonts w:ascii="Times New Roman" w:hAnsi="Times New Roman"/>
                <w:sz w:val="19"/>
                <w:szCs w:val="19"/>
              </w:rPr>
              <w:t xml:space="preserve">.8. </w:t>
            </w:r>
            <w:r w:rsidRPr="00604444">
              <w:rPr>
                <w:rFonts w:ascii="Times New Roman" w:hAnsi="Times New Roman"/>
                <w:noProof/>
                <w:sz w:val="19"/>
                <w:szCs w:val="19"/>
              </w:rPr>
              <w:t>Līgums ir sastādīts latviešu un angļu valodā. Līguma latviešu valodas versija ir noteikta par kontroles versiju. Ja tiek konstatētas neatbilstības vai pretrunas šī Līguma latviešu un angļu versijā vai tulkojumā, vai citas valodas versijā, priekšroka ir latviešu valodas versijai.</w:t>
            </w:r>
          </w:p>
        </w:tc>
        <w:tc>
          <w:tcPr>
            <w:tcW w:w="4146" w:type="dxa"/>
            <w:gridSpan w:val="2"/>
          </w:tcPr>
          <w:p w:rsidR="00E93AD9" w:rsidRPr="00604444" w:rsidP="00FE41AA" w14:paraId="26EE1D30" w14:textId="77777777">
            <w:pPr>
              <w:spacing w:before="60" w:after="0" w:line="240" w:lineRule="auto"/>
              <w:ind w:left="28"/>
              <w:jc w:val="both"/>
              <w:rPr>
                <w:rFonts w:ascii="Times New Roman" w:hAnsi="Times New Roman"/>
                <w:sz w:val="19"/>
                <w:szCs w:val="19"/>
                <w:lang w:val="en-GB"/>
              </w:rPr>
            </w:pPr>
            <w:r w:rsidRPr="00604444">
              <w:rPr>
                <w:rFonts w:ascii="Times New Roman" w:hAnsi="Times New Roman"/>
                <w:sz w:val="19"/>
                <w:szCs w:val="19"/>
                <w:lang w:val="en-GB"/>
              </w:rPr>
              <w:t>7</w:t>
            </w:r>
            <w:r w:rsidRPr="00604444">
              <w:rPr>
                <w:rFonts w:ascii="Times New Roman" w:hAnsi="Times New Roman"/>
                <w:sz w:val="19"/>
                <w:szCs w:val="19"/>
                <w:lang w:val="en-GB"/>
              </w:rPr>
              <w:t>.8. The present Agreement is drawn up in Latvian and in English. The Latvian language version of this Agreement shall be the controlling version. In the event of inconsistency or discrepancy between the Latvian version, English version and any translation or other language version of this Agreement, the Latvian-language version shall prevail.</w:t>
            </w:r>
          </w:p>
        </w:tc>
      </w:tr>
      <w:tr w14:paraId="79306B90" w14:textId="77777777" w:rsidTr="5B4E87B5">
        <w:tblPrEx>
          <w:tblW w:w="9066" w:type="dxa"/>
          <w:tblLayout w:type="fixed"/>
          <w:tblLook w:val="04A0"/>
        </w:tblPrEx>
        <w:trPr>
          <w:trHeight w:val="300"/>
        </w:trPr>
        <w:tc>
          <w:tcPr>
            <w:tcW w:w="4920" w:type="dxa"/>
          </w:tcPr>
          <w:p w:rsidR="00E93AD9" w:rsidRPr="00604444" w:rsidP="00FE41AA" w14:paraId="67DB566F" w14:textId="77777777">
            <w:pPr>
              <w:spacing w:before="240" w:after="120" w:line="240" w:lineRule="auto"/>
              <w:jc w:val="center"/>
              <w:rPr>
                <w:rFonts w:ascii="Times New Roman" w:hAnsi="Times New Roman"/>
                <w:b/>
                <w:sz w:val="19"/>
                <w:szCs w:val="19"/>
              </w:rPr>
            </w:pPr>
            <w:r w:rsidRPr="00604444">
              <w:rPr>
                <w:rFonts w:ascii="Times New Roman" w:hAnsi="Times New Roman"/>
                <w:b/>
                <w:sz w:val="19"/>
                <w:szCs w:val="19"/>
              </w:rPr>
              <w:t>8</w:t>
            </w:r>
            <w:r w:rsidRPr="00604444">
              <w:rPr>
                <w:rFonts w:ascii="Times New Roman" w:hAnsi="Times New Roman"/>
                <w:b/>
                <w:sz w:val="19"/>
                <w:szCs w:val="19"/>
              </w:rPr>
              <w:t>. Sevišķie noteikumi</w:t>
            </w:r>
          </w:p>
        </w:tc>
        <w:tc>
          <w:tcPr>
            <w:tcW w:w="4146" w:type="dxa"/>
            <w:gridSpan w:val="2"/>
          </w:tcPr>
          <w:p w:rsidR="00E93AD9" w:rsidRPr="00604444" w:rsidP="00FE41AA" w14:paraId="648FBC1C" w14:textId="77777777">
            <w:pPr>
              <w:spacing w:before="240" w:after="120" w:line="240" w:lineRule="auto"/>
              <w:jc w:val="center"/>
              <w:rPr>
                <w:rFonts w:ascii="Times New Roman" w:hAnsi="Times New Roman"/>
                <w:b/>
                <w:sz w:val="19"/>
                <w:szCs w:val="19"/>
                <w:lang w:val="en-US"/>
              </w:rPr>
            </w:pPr>
            <w:r w:rsidRPr="00604444">
              <w:rPr>
                <w:rFonts w:ascii="Times New Roman" w:hAnsi="Times New Roman"/>
                <w:b/>
                <w:sz w:val="19"/>
                <w:szCs w:val="19"/>
                <w:lang w:val="en-GB"/>
              </w:rPr>
              <w:t>8</w:t>
            </w:r>
            <w:r w:rsidRPr="00604444">
              <w:rPr>
                <w:rFonts w:ascii="Times New Roman" w:hAnsi="Times New Roman"/>
                <w:b/>
                <w:sz w:val="19"/>
                <w:szCs w:val="19"/>
                <w:lang w:val="en-GB"/>
              </w:rPr>
              <w:t>. Special Provisions</w:t>
            </w:r>
          </w:p>
        </w:tc>
      </w:tr>
      <w:tr w14:paraId="042AF075" w14:textId="77777777" w:rsidTr="5B4E87B5">
        <w:tblPrEx>
          <w:tblW w:w="9066" w:type="dxa"/>
          <w:tblLayout w:type="fixed"/>
          <w:tblLook w:val="04A0"/>
        </w:tblPrEx>
        <w:trPr>
          <w:trHeight w:val="300"/>
        </w:trPr>
        <w:tc>
          <w:tcPr>
            <w:tcW w:w="4920" w:type="dxa"/>
          </w:tcPr>
          <w:p w:rsidR="00E93AD9" w:rsidRPr="00604444" w:rsidP="00FE41AA" w14:paraId="519B7B02" w14:textId="77777777">
            <w:pPr>
              <w:spacing w:before="60" w:after="0" w:line="240" w:lineRule="auto"/>
              <w:rPr>
                <w:sz w:val="19"/>
                <w:szCs w:val="19"/>
              </w:rPr>
            </w:pPr>
            <w:r w:rsidRPr="00604444">
              <w:rPr>
                <w:sz w:val="19"/>
                <w:szCs w:val="19"/>
              </w:rPr>
              <w:t>___________________________</w:t>
            </w:r>
          </w:p>
        </w:tc>
        <w:tc>
          <w:tcPr>
            <w:tcW w:w="4146" w:type="dxa"/>
            <w:gridSpan w:val="2"/>
          </w:tcPr>
          <w:p w:rsidR="00E93AD9" w:rsidRPr="00604444" w:rsidP="00FE41AA" w14:paraId="54CAD3C4" w14:textId="77777777">
            <w:pPr>
              <w:spacing w:before="60" w:after="0" w:line="240" w:lineRule="auto"/>
              <w:jc w:val="both"/>
              <w:rPr>
                <w:rFonts w:ascii="Times New Roman" w:hAnsi="Times New Roman"/>
                <w:sz w:val="19"/>
                <w:szCs w:val="19"/>
                <w:lang w:val="en-US"/>
              </w:rPr>
            </w:pPr>
            <w:r w:rsidRPr="00604444">
              <w:rPr>
                <w:rFonts w:ascii="Times New Roman" w:hAnsi="Times New Roman"/>
                <w:sz w:val="19"/>
                <w:szCs w:val="19"/>
                <w:lang w:val="en-US"/>
              </w:rPr>
              <w:t>_____________________________</w:t>
            </w:r>
          </w:p>
        </w:tc>
      </w:tr>
      <w:tr w14:paraId="6ECD48AC" w14:textId="77777777" w:rsidTr="5B4E87B5">
        <w:tblPrEx>
          <w:tblW w:w="9066" w:type="dxa"/>
          <w:tblLayout w:type="fixed"/>
          <w:tblLook w:val="04A0"/>
        </w:tblPrEx>
        <w:trPr>
          <w:trHeight w:val="300"/>
        </w:trPr>
        <w:tc>
          <w:tcPr>
            <w:tcW w:w="4920" w:type="dxa"/>
          </w:tcPr>
          <w:p w:rsidR="00E93AD9" w:rsidRPr="00604444" w:rsidP="00FE41AA" w14:paraId="7E575B58" w14:textId="77777777">
            <w:pPr>
              <w:pStyle w:val="naisf"/>
              <w:spacing w:before="0" w:after="0"/>
              <w:ind w:firstLine="0"/>
              <w:rPr>
                <w:sz w:val="19"/>
                <w:szCs w:val="19"/>
                <w:lang w:val="lv-LV"/>
              </w:rPr>
            </w:pPr>
          </w:p>
          <w:p w:rsidR="00E93AD9" w:rsidRPr="00604444" w:rsidP="00FE41AA" w14:paraId="78582A90" w14:textId="77777777">
            <w:pPr>
              <w:pStyle w:val="naisf"/>
              <w:spacing w:before="0" w:after="0"/>
              <w:ind w:firstLine="0"/>
              <w:rPr>
                <w:sz w:val="19"/>
                <w:szCs w:val="19"/>
                <w:lang w:val="lv-LV"/>
              </w:rPr>
            </w:pPr>
            <w:r w:rsidRPr="00604444">
              <w:rPr>
                <w:sz w:val="19"/>
                <w:szCs w:val="19"/>
                <w:lang w:val="lv-LV"/>
              </w:rPr>
              <w:t>Pielikumā (</w:t>
            </w:r>
            <w:r w:rsidRPr="00604444">
              <w:rPr>
                <w:i/>
                <w:sz w:val="19"/>
                <w:szCs w:val="19"/>
                <w:lang w:val="lv-LV"/>
              </w:rPr>
              <w:t>norādīt pēc nepieciešamības</w:t>
            </w:r>
            <w:r w:rsidRPr="00604444">
              <w:rPr>
                <w:sz w:val="19"/>
                <w:szCs w:val="19"/>
                <w:lang w:val="lv-LV"/>
              </w:rPr>
              <w:t>):</w:t>
            </w:r>
          </w:p>
          <w:p w:rsidR="00E93AD9" w:rsidRPr="00604444" w:rsidP="005479A7" w14:paraId="6965D038" w14:textId="77777777">
            <w:pPr>
              <w:pStyle w:val="naisf"/>
              <w:spacing w:before="0" w:after="0"/>
              <w:ind w:firstLine="0"/>
              <w:rPr>
                <w:sz w:val="19"/>
                <w:szCs w:val="19"/>
                <w:lang w:val="lv-LV"/>
              </w:rPr>
            </w:pPr>
            <w:r w:rsidRPr="00604444">
              <w:rPr>
                <w:sz w:val="19"/>
                <w:szCs w:val="19"/>
                <w:lang w:val="lv-LV"/>
              </w:rPr>
              <w:t>1.</w:t>
            </w:r>
            <w:r w:rsidRPr="00604444">
              <w:rPr>
                <w:sz w:val="19"/>
                <w:szCs w:val="19"/>
                <w:lang w:val="lv-LV" w:eastAsia="x-none"/>
              </w:rPr>
              <w:t xml:space="preserve"> Rīgas Stradiņa universitātes Dienesta viesnīcas </w:t>
            </w:r>
            <w:r w:rsidRPr="00604444" w:rsidR="00BB6D4C">
              <w:rPr>
                <w:sz w:val="19"/>
                <w:szCs w:val="19"/>
                <w:lang w:val="lv-LV" w:eastAsia="x-none"/>
              </w:rPr>
              <w:t>Hipokrāta ielā 3</w:t>
            </w:r>
            <w:r w:rsidRPr="00604444">
              <w:rPr>
                <w:sz w:val="19"/>
                <w:szCs w:val="19"/>
                <w:lang w:val="lv-LV" w:eastAsia="x-none"/>
              </w:rPr>
              <w:t xml:space="preserve">, Rīgā, Iekšējās kārtības noteikumi uz </w:t>
            </w:r>
            <w:r w:rsidRPr="00604444" w:rsidR="009B257B">
              <w:rPr>
                <w:sz w:val="19"/>
                <w:szCs w:val="19"/>
                <w:lang w:val="lv-LV" w:eastAsia="x-none"/>
              </w:rPr>
              <w:t>__</w:t>
            </w:r>
            <w:r w:rsidRPr="00604444">
              <w:rPr>
                <w:sz w:val="19"/>
                <w:szCs w:val="19"/>
                <w:lang w:val="lv-LV" w:eastAsia="x-none"/>
              </w:rPr>
              <w:t xml:space="preserve"> lap</w:t>
            </w:r>
            <w:r w:rsidRPr="00604444" w:rsidR="009B257B">
              <w:rPr>
                <w:sz w:val="19"/>
                <w:szCs w:val="19"/>
                <w:lang w:val="lv-LV" w:eastAsia="x-none"/>
              </w:rPr>
              <w:t>ā</w:t>
            </w:r>
            <w:r w:rsidRPr="00604444" w:rsidR="002118E9">
              <w:rPr>
                <w:sz w:val="19"/>
                <w:szCs w:val="19"/>
                <w:lang w:val="lv-LV" w:eastAsia="x-none"/>
              </w:rPr>
              <w:t>m</w:t>
            </w:r>
            <w:r w:rsidRPr="00604444">
              <w:rPr>
                <w:sz w:val="19"/>
                <w:szCs w:val="19"/>
                <w:lang w:val="lv-LV" w:eastAsia="x-none"/>
              </w:rPr>
              <w:t xml:space="preserve"> (tikai Īrniekam).</w:t>
            </w:r>
          </w:p>
        </w:tc>
        <w:tc>
          <w:tcPr>
            <w:tcW w:w="4146" w:type="dxa"/>
            <w:gridSpan w:val="2"/>
          </w:tcPr>
          <w:p w:rsidR="00E93AD9" w:rsidRPr="00824B0C" w:rsidP="00FE41AA" w14:paraId="01F1E291" w14:textId="77777777">
            <w:pPr>
              <w:pStyle w:val="naisf"/>
              <w:spacing w:before="0" w:after="0"/>
              <w:ind w:firstLine="0"/>
              <w:rPr>
                <w:sz w:val="19"/>
                <w:szCs w:val="19"/>
                <w:lang w:val="lv-LV"/>
              </w:rPr>
            </w:pPr>
          </w:p>
          <w:p w:rsidR="00E93AD9" w:rsidRPr="00604444" w:rsidP="00FE41AA" w14:paraId="378D8F92" w14:textId="77777777">
            <w:pPr>
              <w:pStyle w:val="naisf"/>
              <w:spacing w:before="0" w:after="0"/>
              <w:ind w:firstLine="0"/>
              <w:rPr>
                <w:sz w:val="19"/>
                <w:szCs w:val="19"/>
              </w:rPr>
            </w:pPr>
            <w:r w:rsidRPr="00604444">
              <w:rPr>
                <w:sz w:val="19"/>
                <w:szCs w:val="19"/>
              </w:rPr>
              <w:t>In the Appendix (</w:t>
            </w:r>
            <w:r w:rsidRPr="00604444">
              <w:rPr>
                <w:i/>
                <w:sz w:val="19"/>
                <w:szCs w:val="19"/>
              </w:rPr>
              <w:t>specify as necessary)</w:t>
            </w:r>
            <w:r w:rsidRPr="00604444">
              <w:rPr>
                <w:sz w:val="19"/>
                <w:szCs w:val="19"/>
              </w:rPr>
              <w:t>:</w:t>
            </w:r>
          </w:p>
          <w:p w:rsidR="00E93AD9" w:rsidRPr="00604444" w:rsidP="005479A7" w14:paraId="4CC9A50A" w14:textId="77777777">
            <w:pPr>
              <w:spacing w:after="0" w:line="240" w:lineRule="auto"/>
              <w:rPr>
                <w:rFonts w:ascii="Times New Roman" w:hAnsi="Times New Roman"/>
                <w:sz w:val="19"/>
                <w:szCs w:val="19"/>
                <w:lang w:val="en-GB"/>
              </w:rPr>
            </w:pPr>
            <w:r w:rsidRPr="00604444">
              <w:rPr>
                <w:rFonts w:ascii="Times New Roman" w:hAnsi="Times New Roman"/>
                <w:sz w:val="19"/>
                <w:szCs w:val="19"/>
                <w:lang w:val="en-GB"/>
              </w:rPr>
              <w:t xml:space="preserve">1. Internal Rules and Regulations at </w:t>
            </w:r>
            <w:r w:rsidRPr="00604444">
              <w:rPr>
                <w:rFonts w:ascii="Times New Roman" w:hAnsi="Times New Roman"/>
                <w:sz w:val="19"/>
                <w:szCs w:val="19"/>
                <w:lang w:val="en-GB"/>
              </w:rPr>
              <w:t>Rīga</w:t>
            </w:r>
            <w:r w:rsidRPr="00604444">
              <w:rPr>
                <w:rFonts w:ascii="Times New Roman" w:hAnsi="Times New Roman"/>
                <w:sz w:val="19"/>
                <w:szCs w:val="19"/>
                <w:lang w:val="en-GB"/>
              </w:rPr>
              <w:t xml:space="preserve"> Stradiņš University Hall</w:t>
            </w:r>
            <w:r w:rsidRPr="00604444" w:rsidR="005479A7">
              <w:rPr>
                <w:rFonts w:ascii="Times New Roman" w:hAnsi="Times New Roman"/>
                <w:sz w:val="19"/>
                <w:szCs w:val="19"/>
                <w:lang w:val="en-GB"/>
              </w:rPr>
              <w:t xml:space="preserve"> of </w:t>
            </w:r>
            <w:r w:rsidRPr="00604444" w:rsidR="00BB6D4C">
              <w:rPr>
                <w:rFonts w:ascii="Times New Roman" w:hAnsi="Times New Roman"/>
                <w:sz w:val="19"/>
                <w:szCs w:val="19"/>
                <w:lang w:val="en-GB"/>
              </w:rPr>
              <w:t xml:space="preserve">Residence at </w:t>
            </w:r>
            <w:r w:rsidRPr="00604444" w:rsidR="00BB6D4C">
              <w:rPr>
                <w:rFonts w:ascii="Times New Roman" w:hAnsi="Times New Roman"/>
                <w:sz w:val="19"/>
                <w:szCs w:val="19"/>
                <w:lang w:val="en-GB"/>
              </w:rPr>
              <w:t>Hipokrāta</w:t>
            </w:r>
            <w:r w:rsidRPr="00604444" w:rsidR="005479A7">
              <w:rPr>
                <w:rFonts w:ascii="Times New Roman" w:hAnsi="Times New Roman"/>
                <w:sz w:val="19"/>
                <w:szCs w:val="19"/>
                <w:lang w:val="en-GB"/>
              </w:rPr>
              <w:t xml:space="preserve"> </w:t>
            </w:r>
            <w:r w:rsidRPr="00604444" w:rsidR="005479A7">
              <w:rPr>
                <w:rFonts w:ascii="Times New Roman" w:hAnsi="Times New Roman"/>
                <w:sz w:val="19"/>
                <w:szCs w:val="19"/>
                <w:lang w:val="en-GB"/>
              </w:rPr>
              <w:t>iela</w:t>
            </w:r>
            <w:r w:rsidRPr="00604444" w:rsidR="005479A7">
              <w:rPr>
                <w:rFonts w:ascii="Times New Roman" w:hAnsi="Times New Roman"/>
                <w:sz w:val="19"/>
                <w:szCs w:val="19"/>
                <w:lang w:val="en-GB"/>
              </w:rPr>
              <w:t xml:space="preserve"> </w:t>
            </w:r>
            <w:r w:rsidRPr="00604444" w:rsidR="00BB6D4C">
              <w:rPr>
                <w:rFonts w:ascii="Times New Roman" w:hAnsi="Times New Roman"/>
                <w:sz w:val="19"/>
                <w:szCs w:val="19"/>
                <w:lang w:val="en-GB"/>
              </w:rPr>
              <w:t>3</w:t>
            </w:r>
            <w:r w:rsidRPr="00604444">
              <w:rPr>
                <w:rFonts w:ascii="Times New Roman" w:hAnsi="Times New Roman"/>
                <w:sz w:val="19"/>
                <w:szCs w:val="19"/>
                <w:lang w:val="en-GB"/>
              </w:rPr>
              <w:t xml:space="preserve">, Riga, on </w:t>
            </w:r>
            <w:r w:rsidRPr="00604444" w:rsidR="009B257B">
              <w:rPr>
                <w:rFonts w:ascii="Times New Roman" w:hAnsi="Times New Roman"/>
                <w:sz w:val="19"/>
                <w:szCs w:val="19"/>
                <w:lang w:val="en-GB"/>
              </w:rPr>
              <w:t>___</w:t>
            </w:r>
            <w:r w:rsidRPr="00604444" w:rsidR="002118E9">
              <w:rPr>
                <w:rFonts w:ascii="Times New Roman" w:hAnsi="Times New Roman"/>
                <w:sz w:val="19"/>
                <w:szCs w:val="19"/>
                <w:lang w:val="en-GB"/>
              </w:rPr>
              <w:t xml:space="preserve"> </w:t>
            </w:r>
            <w:r w:rsidRPr="00604444">
              <w:rPr>
                <w:rFonts w:ascii="Times New Roman" w:hAnsi="Times New Roman"/>
                <w:sz w:val="19"/>
                <w:szCs w:val="19"/>
                <w:lang w:val="en-GB"/>
              </w:rPr>
              <w:t>pages (for Tenant only).</w:t>
            </w:r>
          </w:p>
        </w:tc>
      </w:tr>
      <w:tr w14:paraId="20F772D7" w14:textId="77777777" w:rsidTr="5B4E87B5">
        <w:tblPrEx>
          <w:tblW w:w="90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300"/>
        </w:trPr>
        <w:tc>
          <w:tcPr>
            <w:tcW w:w="4920" w:type="dxa"/>
            <w:tcBorders>
              <w:top w:val="nil"/>
              <w:left w:val="nil"/>
              <w:bottom w:val="nil"/>
              <w:right w:val="nil"/>
            </w:tcBorders>
          </w:tcPr>
          <w:p w:rsidR="00E93AD9" w:rsidRPr="00604444" w:rsidP="00FE41AA" w14:paraId="5469D8BB" w14:textId="79A76E6D">
            <w:pPr>
              <w:pStyle w:val="Header"/>
              <w:tabs>
                <w:tab w:val="clear" w:pos="4153"/>
                <w:tab w:val="clear" w:pos="8306"/>
              </w:tabs>
              <w:spacing w:before="240" w:after="120"/>
              <w:jc w:val="center"/>
              <w:rPr>
                <w:sz w:val="19"/>
                <w:szCs w:val="19"/>
              </w:rPr>
            </w:pPr>
            <w:r w:rsidRPr="00604444">
              <w:rPr>
                <w:b/>
                <w:noProof/>
                <w:sz w:val="19"/>
                <w:szCs w:val="19"/>
                <w:lang w:val="lv-LV"/>
              </w:rPr>
              <w:t>9</w:t>
            </w:r>
            <w:r w:rsidRPr="00604444">
              <w:rPr>
                <w:b/>
                <w:noProof/>
                <w:sz w:val="19"/>
                <w:szCs w:val="19"/>
                <w:lang w:val="lv-LV"/>
              </w:rPr>
              <w:t>.</w:t>
            </w:r>
            <w:r w:rsidR="00B50146">
              <w:rPr>
                <w:b/>
                <w:noProof/>
                <w:sz w:val="19"/>
                <w:szCs w:val="19"/>
                <w:lang w:val="lv-LV"/>
              </w:rPr>
              <w:t xml:space="preserve"> </w:t>
            </w:r>
            <w:r w:rsidRPr="00604444">
              <w:rPr>
                <w:b/>
                <w:noProof/>
                <w:sz w:val="19"/>
                <w:szCs w:val="19"/>
                <w:lang w:val="lv-LV"/>
              </w:rPr>
              <w:t>Līdzēju paraksti</w:t>
            </w:r>
          </w:p>
        </w:tc>
        <w:tc>
          <w:tcPr>
            <w:tcW w:w="4146" w:type="dxa"/>
            <w:gridSpan w:val="2"/>
            <w:tcBorders>
              <w:top w:val="nil"/>
              <w:left w:val="nil"/>
              <w:bottom w:val="nil"/>
              <w:right w:val="nil"/>
            </w:tcBorders>
          </w:tcPr>
          <w:p w:rsidR="00E93AD9" w:rsidRPr="00604444" w:rsidP="00FE41AA" w14:paraId="7BAC6DA6" w14:textId="77777777">
            <w:pPr>
              <w:pStyle w:val="Header"/>
              <w:tabs>
                <w:tab w:val="clear" w:pos="4153"/>
                <w:tab w:val="clear" w:pos="8306"/>
              </w:tabs>
              <w:spacing w:before="240" w:after="120"/>
              <w:ind w:left="357"/>
              <w:jc w:val="center"/>
              <w:rPr>
                <w:b/>
                <w:noProof/>
                <w:sz w:val="19"/>
                <w:szCs w:val="19"/>
              </w:rPr>
            </w:pPr>
            <w:r w:rsidRPr="00604444">
              <w:rPr>
                <w:b/>
                <w:sz w:val="19"/>
                <w:szCs w:val="19"/>
              </w:rPr>
              <w:t>9</w:t>
            </w:r>
            <w:r w:rsidRPr="00604444">
              <w:rPr>
                <w:b/>
                <w:sz w:val="19"/>
                <w:szCs w:val="19"/>
              </w:rPr>
              <w:t>.</w:t>
            </w:r>
            <w:r w:rsidRPr="00604444">
              <w:rPr>
                <w:sz w:val="19"/>
                <w:szCs w:val="19"/>
              </w:rPr>
              <w:t xml:space="preserve"> </w:t>
            </w:r>
            <w:r w:rsidRPr="00604444">
              <w:rPr>
                <w:b/>
                <w:sz w:val="19"/>
                <w:szCs w:val="19"/>
              </w:rPr>
              <w:t>Signatures of the Parties:</w:t>
            </w:r>
          </w:p>
        </w:tc>
      </w:tr>
      <w:tr w14:paraId="762F9064" w14:textId="77777777" w:rsidTr="5B4E87B5">
        <w:tblPrEx>
          <w:tblW w:w="90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300"/>
        </w:trPr>
        <w:tc>
          <w:tcPr>
            <w:tcW w:w="4920" w:type="dxa"/>
            <w:tcBorders>
              <w:top w:val="nil"/>
              <w:left w:val="nil"/>
              <w:bottom w:val="nil"/>
              <w:right w:val="nil"/>
            </w:tcBorders>
          </w:tcPr>
          <w:p w:rsidR="00E93AD9" w:rsidRPr="00604444" w:rsidP="00FE41AA" w14:paraId="4FFD6D8F" w14:textId="77777777">
            <w:pPr>
              <w:pStyle w:val="Header"/>
              <w:tabs>
                <w:tab w:val="clear" w:pos="4153"/>
                <w:tab w:val="clear" w:pos="8306"/>
              </w:tabs>
              <w:rPr>
                <w:b/>
                <w:noProof/>
                <w:sz w:val="19"/>
                <w:szCs w:val="19"/>
                <w:lang w:val="lv-LV"/>
              </w:rPr>
            </w:pPr>
            <w:r w:rsidRPr="00604444">
              <w:rPr>
                <w:b/>
                <w:noProof/>
                <w:sz w:val="19"/>
                <w:szCs w:val="19"/>
                <w:lang w:val="lv-LV"/>
              </w:rPr>
              <w:t>Izīrētājs/ Lessor:</w:t>
            </w:r>
          </w:p>
          <w:p w:rsidR="00E93AD9" w:rsidRPr="00604444" w:rsidP="00FE41AA" w14:paraId="4860DD6B" w14:textId="77777777">
            <w:pPr>
              <w:pStyle w:val="Header"/>
              <w:tabs>
                <w:tab w:val="clear" w:pos="4153"/>
                <w:tab w:val="clear" w:pos="8306"/>
              </w:tabs>
              <w:rPr>
                <w:noProof/>
                <w:sz w:val="19"/>
                <w:szCs w:val="19"/>
                <w:lang w:val="lv-LV"/>
              </w:rPr>
            </w:pPr>
            <w:r w:rsidRPr="00604444">
              <w:rPr>
                <w:noProof/>
                <w:sz w:val="19"/>
                <w:szCs w:val="19"/>
                <w:lang w:val="lv-LV"/>
              </w:rPr>
              <w:t>Rīgas Stradiņa universitāte / Rīga Stradiņš University</w:t>
            </w:r>
          </w:p>
        </w:tc>
        <w:tc>
          <w:tcPr>
            <w:tcW w:w="4146" w:type="dxa"/>
            <w:gridSpan w:val="2"/>
            <w:tcBorders>
              <w:top w:val="nil"/>
              <w:left w:val="nil"/>
              <w:bottom w:val="nil"/>
              <w:right w:val="nil"/>
            </w:tcBorders>
          </w:tcPr>
          <w:p w:rsidR="00E93AD9" w:rsidRPr="00604444" w:rsidP="00FE41AA" w14:paraId="471B1CE0" w14:textId="77777777">
            <w:pPr>
              <w:pStyle w:val="Header"/>
              <w:tabs>
                <w:tab w:val="clear" w:pos="4153"/>
                <w:tab w:val="clear" w:pos="8306"/>
              </w:tabs>
              <w:rPr>
                <w:b/>
                <w:sz w:val="19"/>
                <w:szCs w:val="19"/>
              </w:rPr>
            </w:pPr>
            <w:r w:rsidRPr="00604444">
              <w:rPr>
                <w:b/>
                <w:sz w:val="19"/>
                <w:szCs w:val="19"/>
              </w:rPr>
              <w:t>Īrnieks</w:t>
            </w:r>
            <w:r w:rsidRPr="00604444">
              <w:rPr>
                <w:b/>
                <w:sz w:val="19"/>
                <w:szCs w:val="19"/>
              </w:rPr>
              <w:t>/ Tenant:</w:t>
            </w:r>
          </w:p>
        </w:tc>
      </w:tr>
      <w:tr w14:paraId="3FD19E62" w14:textId="77777777" w:rsidTr="5B4E87B5">
        <w:tblPrEx>
          <w:tblW w:w="90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399"/>
        </w:trPr>
        <w:tc>
          <w:tcPr>
            <w:tcW w:w="4920" w:type="dxa"/>
            <w:tcBorders>
              <w:top w:val="nil"/>
              <w:left w:val="nil"/>
              <w:bottom w:val="nil"/>
              <w:right w:val="nil"/>
            </w:tcBorders>
          </w:tcPr>
          <w:p w:rsidR="00E93AD9" w:rsidRPr="00604444" w:rsidP="00FE41AA" w14:paraId="19C3566C" w14:textId="77777777">
            <w:pPr>
              <w:pStyle w:val="Header"/>
              <w:tabs>
                <w:tab w:val="clear" w:pos="4153"/>
                <w:tab w:val="clear" w:pos="8306"/>
              </w:tabs>
              <w:rPr>
                <w:b/>
                <w:noProof/>
                <w:sz w:val="19"/>
                <w:szCs w:val="19"/>
                <w:lang w:val="lv-LV"/>
              </w:rPr>
            </w:pPr>
          </w:p>
          <w:p w:rsidR="00E93AD9" w:rsidRPr="00604444" w:rsidP="00FE41AA" w14:paraId="75D73E14" w14:textId="77777777">
            <w:pPr>
              <w:pStyle w:val="Header"/>
              <w:tabs>
                <w:tab w:val="clear" w:pos="4153"/>
                <w:tab w:val="clear" w:pos="8306"/>
              </w:tabs>
              <w:rPr>
                <w:b/>
                <w:noProof/>
                <w:sz w:val="19"/>
                <w:szCs w:val="19"/>
                <w:lang w:val="lv-LV"/>
              </w:rPr>
            </w:pPr>
            <w:r w:rsidRPr="00604444">
              <w:rPr>
                <w:b/>
                <w:noProof/>
                <w:sz w:val="19"/>
                <w:szCs w:val="19"/>
                <w:lang w:val="lv-LV"/>
              </w:rPr>
              <w:t>____________________________________</w:t>
            </w:r>
          </w:p>
        </w:tc>
        <w:tc>
          <w:tcPr>
            <w:tcW w:w="4146" w:type="dxa"/>
            <w:gridSpan w:val="2"/>
            <w:tcBorders>
              <w:top w:val="nil"/>
              <w:left w:val="nil"/>
              <w:bottom w:val="nil"/>
              <w:right w:val="nil"/>
            </w:tcBorders>
          </w:tcPr>
          <w:p w:rsidR="00E93AD9" w:rsidRPr="00604444" w:rsidP="00FE41AA" w14:paraId="007FBF11" w14:textId="3B990011">
            <w:pPr>
              <w:pStyle w:val="Header"/>
              <w:tabs>
                <w:tab w:val="clear" w:pos="4153"/>
                <w:tab w:val="clear" w:pos="8306"/>
              </w:tabs>
              <w:ind w:left="360" w:hanging="332"/>
              <w:jc w:val="center"/>
              <w:rPr>
                <w:sz w:val="19"/>
                <w:szCs w:val="19"/>
              </w:rPr>
            </w:pPr>
            <w:r w:rsidRPr="00604444">
              <w:rPr>
                <w:sz w:val="19"/>
                <w:szCs w:val="19"/>
              </w:rPr>
              <w:t>_</w:t>
            </w:r>
            <w:r w:rsidRPr="00604444" w:rsidR="00FF7DE0">
              <w:rPr>
                <w:sz w:val="19"/>
                <w:szCs w:val="19"/>
              </w:rPr>
              <w:t>_____</w:t>
            </w:r>
            <w:r w:rsidRPr="00604444">
              <w:rPr>
                <w:sz w:val="19"/>
                <w:szCs w:val="19"/>
              </w:rPr>
              <w:t>_____________________________</w:t>
            </w:r>
          </w:p>
        </w:tc>
      </w:tr>
      <w:tr w14:paraId="50420C0D" w14:textId="77777777" w:rsidTr="5B4E87B5">
        <w:tblPrEx>
          <w:tblW w:w="9066" w:type="dxa"/>
          <w:tblLayout w:type="fixed"/>
          <w:tblLook w:val="04A0"/>
        </w:tblPrEx>
        <w:trPr>
          <w:trHeight w:val="300"/>
        </w:trPr>
        <w:tc>
          <w:tcPr>
            <w:tcW w:w="4920" w:type="dxa"/>
            <w:tcBorders>
              <w:top w:val="nil"/>
              <w:left w:val="nil"/>
              <w:bottom w:val="single" w:sz="4" w:space="0" w:color="auto"/>
              <w:right w:val="nil"/>
            </w:tcBorders>
          </w:tcPr>
          <w:p w:rsidR="002118E9" w:rsidRPr="00604444" w:rsidP="5B4E87B5" w14:paraId="67B5D9B6" w14:textId="47A1E737">
            <w:pPr>
              <w:pStyle w:val="Header"/>
              <w:tabs>
                <w:tab w:val="clear" w:pos="4153"/>
                <w:tab w:val="clear" w:pos="8306"/>
              </w:tabs>
              <w:rPr>
                <w:i/>
                <w:iCs/>
                <w:noProof/>
                <w:sz w:val="19"/>
                <w:szCs w:val="19"/>
                <w:lang w:val="lv-LV"/>
              </w:rPr>
            </w:pPr>
            <w:r w:rsidRPr="5B4E87B5">
              <w:rPr>
                <w:i/>
                <w:iCs/>
                <w:noProof/>
                <w:sz w:val="19"/>
                <w:szCs w:val="19"/>
                <w:lang w:val="lv-LV"/>
              </w:rPr>
              <w:t>(</w:t>
            </w:r>
            <w:r w:rsidRPr="5B4E87B5" w:rsidR="5CE57621">
              <w:rPr>
                <w:i/>
                <w:iCs/>
                <w:noProof/>
                <w:sz w:val="19"/>
                <w:szCs w:val="19"/>
                <w:lang w:val="lv-LV"/>
              </w:rPr>
              <w:t>Dienesta viesnīcas vadītāj</w:t>
            </w:r>
            <w:r w:rsidRPr="5B4E87B5" w:rsidR="2BDA72C9">
              <w:rPr>
                <w:i/>
                <w:iCs/>
                <w:noProof/>
                <w:sz w:val="19"/>
                <w:szCs w:val="19"/>
                <w:lang w:val="lv-LV"/>
              </w:rPr>
              <w:t>s</w:t>
            </w:r>
            <w:r w:rsidRPr="5B4E87B5" w:rsidR="5CE57621">
              <w:rPr>
                <w:i/>
                <w:iCs/>
                <w:noProof/>
                <w:sz w:val="19"/>
                <w:szCs w:val="19"/>
                <w:lang w:val="lv-LV"/>
              </w:rPr>
              <w:t>/</w:t>
            </w:r>
          </w:p>
          <w:p w:rsidR="002118E9" w:rsidRPr="00604444" w:rsidP="5B4E87B5" w14:paraId="05B6D185" w14:textId="3AC7EEEF">
            <w:pPr>
              <w:pStyle w:val="Header"/>
              <w:tabs>
                <w:tab w:val="clear" w:pos="4153"/>
                <w:tab w:val="clear" w:pos="8306"/>
              </w:tabs>
              <w:rPr>
                <w:i/>
                <w:iCs/>
                <w:noProof/>
                <w:sz w:val="19"/>
                <w:szCs w:val="19"/>
                <w:lang w:val="lv-LV"/>
              </w:rPr>
            </w:pPr>
            <w:r w:rsidRPr="5B4E87B5">
              <w:rPr>
                <w:i/>
                <w:iCs/>
                <w:noProof/>
                <w:sz w:val="19"/>
                <w:szCs w:val="19"/>
                <w:lang w:val="lv-LV"/>
              </w:rPr>
              <w:t>Student Hostel Manager</w:t>
            </w:r>
            <w:r w:rsidRPr="5B4E87B5" w:rsidR="579A53B2">
              <w:rPr>
                <w:i/>
                <w:iCs/>
                <w:noProof/>
                <w:sz w:val="19"/>
                <w:szCs w:val="19"/>
                <w:lang w:val="lv-LV"/>
              </w:rPr>
              <w:t>)</w:t>
            </w:r>
          </w:p>
          <w:p w:rsidR="00E93AD9" w:rsidRPr="00604444" w:rsidP="00FE41AA" w14:paraId="51909F47" w14:textId="77777777">
            <w:pPr>
              <w:pStyle w:val="Header"/>
              <w:tabs>
                <w:tab w:val="clear" w:pos="4153"/>
                <w:tab w:val="clear" w:pos="8306"/>
              </w:tabs>
              <w:rPr>
                <w:noProof/>
                <w:sz w:val="19"/>
                <w:szCs w:val="19"/>
                <w:lang w:val="lv-LV"/>
              </w:rPr>
            </w:pPr>
          </w:p>
          <w:p w:rsidR="00E93AD9" w:rsidRPr="00604444" w:rsidP="00FE41AA" w14:paraId="343B36F8" w14:textId="77777777">
            <w:pPr>
              <w:pStyle w:val="Header"/>
              <w:tabs>
                <w:tab w:val="clear" w:pos="4153"/>
                <w:tab w:val="clear" w:pos="8306"/>
              </w:tabs>
              <w:rPr>
                <w:noProof/>
                <w:sz w:val="19"/>
                <w:szCs w:val="19"/>
                <w:lang w:val="lv-LV"/>
              </w:rPr>
            </w:pPr>
            <w:r w:rsidRPr="00604444">
              <w:rPr>
                <w:noProof/>
                <w:sz w:val="19"/>
                <w:szCs w:val="19"/>
                <w:lang w:val="lv-LV"/>
              </w:rPr>
              <w:t>____________________________________</w:t>
            </w:r>
          </w:p>
        </w:tc>
        <w:tc>
          <w:tcPr>
            <w:tcW w:w="4146" w:type="dxa"/>
            <w:gridSpan w:val="2"/>
            <w:tcBorders>
              <w:top w:val="nil"/>
              <w:left w:val="nil"/>
              <w:bottom w:val="single" w:sz="4" w:space="0" w:color="auto"/>
              <w:right w:val="nil"/>
            </w:tcBorders>
          </w:tcPr>
          <w:p w:rsidR="00E93AD9" w:rsidRPr="00604444" w:rsidP="00FE41AA" w14:paraId="5EB88934" w14:textId="77777777">
            <w:pPr>
              <w:pStyle w:val="Header"/>
              <w:tabs>
                <w:tab w:val="clear" w:pos="4153"/>
                <w:tab w:val="clear" w:pos="8306"/>
              </w:tabs>
              <w:rPr>
                <w:i/>
                <w:sz w:val="19"/>
                <w:szCs w:val="19"/>
              </w:rPr>
            </w:pPr>
            <w:r w:rsidRPr="00604444">
              <w:rPr>
                <w:i/>
                <w:sz w:val="19"/>
                <w:szCs w:val="19"/>
              </w:rPr>
              <w:t>(</w:t>
            </w:r>
            <w:r w:rsidRPr="00604444">
              <w:rPr>
                <w:i/>
                <w:sz w:val="19"/>
                <w:szCs w:val="19"/>
              </w:rPr>
              <w:t>Vārds</w:t>
            </w:r>
            <w:r w:rsidRPr="00604444">
              <w:rPr>
                <w:i/>
                <w:sz w:val="19"/>
                <w:szCs w:val="19"/>
              </w:rPr>
              <w:t xml:space="preserve">, </w:t>
            </w:r>
            <w:r w:rsidRPr="00604444">
              <w:rPr>
                <w:i/>
                <w:sz w:val="19"/>
                <w:szCs w:val="19"/>
              </w:rPr>
              <w:t>uzvārds</w:t>
            </w:r>
            <w:r w:rsidRPr="00604444">
              <w:rPr>
                <w:i/>
                <w:sz w:val="19"/>
                <w:szCs w:val="19"/>
              </w:rPr>
              <w:t>/ Name, surname)</w:t>
            </w:r>
          </w:p>
          <w:p w:rsidR="00E93AD9" w:rsidRPr="00604444" w:rsidP="00FE41AA" w14:paraId="68748A2C" w14:textId="77777777">
            <w:pPr>
              <w:pStyle w:val="Header"/>
              <w:tabs>
                <w:tab w:val="clear" w:pos="4153"/>
                <w:tab w:val="clear" w:pos="8306"/>
              </w:tabs>
              <w:rPr>
                <w:sz w:val="19"/>
                <w:szCs w:val="19"/>
              </w:rPr>
            </w:pPr>
          </w:p>
          <w:p w:rsidR="00E93AD9" w:rsidRPr="00604444" w:rsidP="00FE41AA" w14:paraId="59E5A49B" w14:textId="77777777">
            <w:pPr>
              <w:pStyle w:val="Header"/>
              <w:tabs>
                <w:tab w:val="clear" w:pos="4153"/>
                <w:tab w:val="clear" w:pos="8306"/>
              </w:tabs>
              <w:rPr>
                <w:sz w:val="19"/>
                <w:szCs w:val="19"/>
              </w:rPr>
            </w:pPr>
          </w:p>
          <w:p w:rsidR="00E93AD9" w:rsidRPr="00604444" w:rsidP="00FE41AA" w14:paraId="59E8BA5B" w14:textId="77777777">
            <w:pPr>
              <w:pStyle w:val="Header"/>
              <w:tabs>
                <w:tab w:val="clear" w:pos="4153"/>
                <w:tab w:val="clear" w:pos="8306"/>
              </w:tabs>
              <w:rPr>
                <w:sz w:val="19"/>
                <w:szCs w:val="19"/>
              </w:rPr>
            </w:pPr>
          </w:p>
        </w:tc>
      </w:tr>
      <w:tr w14:paraId="15594E64" w14:textId="77777777" w:rsidTr="5B4E87B5">
        <w:tblPrEx>
          <w:tblW w:w="90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300"/>
        </w:trPr>
        <w:tc>
          <w:tcPr>
            <w:tcW w:w="4920" w:type="dxa"/>
            <w:tcBorders>
              <w:top w:val="nil"/>
              <w:left w:val="nil"/>
              <w:bottom w:val="nil"/>
              <w:right w:val="nil"/>
            </w:tcBorders>
          </w:tcPr>
          <w:p w:rsidR="00E93AD9" w:rsidRPr="00FE41AA" w:rsidP="00FE41AA" w14:paraId="10D52425" w14:textId="77777777">
            <w:pPr>
              <w:pStyle w:val="Header"/>
              <w:tabs>
                <w:tab w:val="clear" w:pos="4153"/>
                <w:tab w:val="clear" w:pos="8306"/>
              </w:tabs>
              <w:jc w:val="center"/>
              <w:rPr>
                <w:i/>
                <w:noProof/>
                <w:sz w:val="18"/>
                <w:szCs w:val="18"/>
                <w:lang w:val="lv-LV"/>
              </w:rPr>
            </w:pPr>
            <w:r w:rsidRPr="00FE41AA">
              <w:rPr>
                <w:i/>
                <w:noProof/>
                <w:sz w:val="18"/>
                <w:szCs w:val="18"/>
                <w:lang w:val="lv-LV"/>
              </w:rPr>
              <w:t>(paraksts / signature)</w:t>
            </w:r>
          </w:p>
        </w:tc>
        <w:tc>
          <w:tcPr>
            <w:tcW w:w="4146" w:type="dxa"/>
            <w:gridSpan w:val="2"/>
            <w:tcBorders>
              <w:top w:val="nil"/>
              <w:left w:val="nil"/>
              <w:bottom w:val="nil"/>
              <w:right w:val="nil"/>
            </w:tcBorders>
          </w:tcPr>
          <w:p w:rsidR="00E93AD9" w:rsidRPr="00FE41AA" w:rsidP="00FE41AA" w14:paraId="5BD8559D" w14:textId="77777777">
            <w:pPr>
              <w:pStyle w:val="Header"/>
              <w:tabs>
                <w:tab w:val="clear" w:pos="4153"/>
                <w:tab w:val="clear" w:pos="8306"/>
              </w:tabs>
              <w:ind w:left="360"/>
              <w:jc w:val="center"/>
              <w:rPr>
                <w:i/>
                <w:sz w:val="18"/>
                <w:szCs w:val="18"/>
              </w:rPr>
            </w:pPr>
            <w:r w:rsidRPr="00FE41AA">
              <w:rPr>
                <w:i/>
                <w:sz w:val="18"/>
                <w:szCs w:val="18"/>
              </w:rPr>
              <w:t>(</w:t>
            </w:r>
            <w:r w:rsidRPr="00FE41AA">
              <w:rPr>
                <w:i/>
                <w:sz w:val="18"/>
                <w:szCs w:val="18"/>
              </w:rPr>
              <w:t>paraksts</w:t>
            </w:r>
            <w:r w:rsidRPr="00FE41AA">
              <w:rPr>
                <w:i/>
                <w:sz w:val="18"/>
                <w:szCs w:val="18"/>
              </w:rPr>
              <w:t xml:space="preserve"> / signature)</w:t>
            </w:r>
          </w:p>
        </w:tc>
      </w:tr>
    </w:tbl>
    <w:p w:rsidR="00FE41AA" w14:paraId="1E210A74" w14:textId="77777777"/>
    <w:sectPr w:rsidSect="00FE41AA">
      <w:headerReference w:type="even" r:id="rId7"/>
      <w:headerReference w:type="default" r:id="rId8"/>
      <w:footerReference w:type="even" r:id="rId9"/>
      <w:footerReference w:type="default" r:id="rId10"/>
      <w:headerReference w:type="first" r:id="rId11"/>
      <w:footerReference w:type="first" r:id="rId12"/>
      <w:pgSz w:w="11906" w:h="16838"/>
      <w:pgMar w:top="567" w:right="1134" w:bottom="1134" w:left="1985"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3AD9" w14:paraId="3A4AEF6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1AA" w:rsidRPr="0005256E" w:rsidP="00FE41AA" w14:paraId="3C9F59C2" w14:textId="77777777">
    <w:pPr>
      <w:pStyle w:val="Footer"/>
      <w:jc w:val="center"/>
      <w:rPr>
        <w:rFonts w:ascii="Times New Roman" w:hAnsi="Times New Roman"/>
      </w:rPr>
    </w:pPr>
    <w:r w:rsidRPr="0005256E">
      <w:rPr>
        <w:rFonts w:ascii="Times New Roman" w:hAnsi="Times New Roman"/>
      </w:rPr>
      <w:fldChar w:fldCharType="begin"/>
    </w:r>
    <w:r w:rsidRPr="0005256E">
      <w:rPr>
        <w:rFonts w:ascii="Times New Roman" w:hAnsi="Times New Roman"/>
      </w:rPr>
      <w:instrText xml:space="preserve"> PAGE   \* MERGEFORMAT </w:instrText>
    </w:r>
    <w:r w:rsidRPr="0005256E">
      <w:rPr>
        <w:rFonts w:ascii="Times New Roman" w:hAnsi="Times New Roman"/>
      </w:rPr>
      <w:fldChar w:fldCharType="separate"/>
    </w:r>
    <w:r w:rsidR="00BB6D4C">
      <w:rPr>
        <w:rFonts w:ascii="Times New Roman" w:hAnsi="Times New Roman"/>
        <w:noProof/>
      </w:rPr>
      <w:t>6</w:t>
    </w:r>
    <w:r w:rsidRPr="0005256E">
      <w:rPr>
        <w:rFonts w:ascii="Times New Roman" w:hAnsi="Times New Roman"/>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3AD9" w14:paraId="6D8839F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3AD9" w14:paraId="51FB74C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3AD9" w14:paraId="510F111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3AD9" w14:paraId="580DC80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1">
    <w:nsid w:val="013C01FB"/>
    <w:multiLevelType w:val="hybridMultilevel"/>
    <w:tmpl w:val="7206BEC2"/>
    <w:lvl w:ilvl="0">
      <w:start w:val="2"/>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15:restartNumberingAfterBreak="0">
    <w:nsid w:val="09EB405D"/>
    <w:multiLevelType w:val="hybridMultilevel"/>
    <w:tmpl w:val="23200DA6"/>
    <w:lvl w:ilvl="0">
      <w:start w:val="1"/>
      <w:numFmt w:val="bullet"/>
      <w:lvlText w:val=""/>
      <w:lvlJc w:val="left"/>
      <w:pPr>
        <w:ind w:left="735" w:hanging="360"/>
      </w:pPr>
      <w:rPr>
        <w:rFonts w:ascii="Wingdings" w:hAnsi="Wingdings" w:hint="default"/>
      </w:rPr>
    </w:lvl>
    <w:lvl w:ilvl="1">
      <w:start w:val="1"/>
      <w:numFmt w:val="bullet"/>
      <w:lvlText w:val=""/>
      <w:lvlJc w:val="left"/>
      <w:pPr>
        <w:ind w:left="1455" w:hanging="360"/>
      </w:pPr>
      <w:rPr>
        <w:rFonts w:ascii="Wingdings" w:hAnsi="Wingdings" w:hint="default"/>
      </w:rPr>
    </w:lvl>
    <w:lvl w:ilvl="2">
      <w:start w:val="1"/>
      <w:numFmt w:val="bullet"/>
      <w:lvlText w:val=""/>
      <w:lvlJc w:val="left"/>
      <w:pPr>
        <w:ind w:left="2175" w:hanging="360"/>
      </w:pPr>
      <w:rPr>
        <w:rFonts w:ascii="Wingdings" w:hAnsi="Wingdings" w:hint="default"/>
      </w:rPr>
    </w:lvl>
    <w:lvl w:ilvl="3">
      <w:start w:val="1"/>
      <w:numFmt w:val="bullet"/>
      <w:lvlText w:val=""/>
      <w:lvlJc w:val="left"/>
      <w:pPr>
        <w:ind w:left="2895" w:hanging="360"/>
      </w:pPr>
      <w:rPr>
        <w:rFonts w:ascii="Wingdings" w:hAnsi="Wingdings" w:hint="default"/>
      </w:rPr>
    </w:lvl>
    <w:lvl w:ilvl="4">
      <w:start w:val="1"/>
      <w:numFmt w:val="bullet"/>
      <w:lvlText w:val=""/>
      <w:lvlJc w:val="left"/>
      <w:pPr>
        <w:ind w:left="3615" w:hanging="360"/>
      </w:pPr>
      <w:rPr>
        <w:rFonts w:ascii="Wingdings" w:hAnsi="Wingdings" w:hint="default"/>
      </w:rPr>
    </w:lvl>
    <w:lvl w:ilvl="5">
      <w:start w:val="1"/>
      <w:numFmt w:val="bullet"/>
      <w:lvlText w:val=""/>
      <w:lvlJc w:val="left"/>
      <w:pPr>
        <w:ind w:left="4335" w:hanging="360"/>
      </w:pPr>
      <w:rPr>
        <w:rFonts w:ascii="Wingdings" w:hAnsi="Wingdings" w:hint="default"/>
      </w:rPr>
    </w:lvl>
    <w:lvl w:ilvl="6">
      <w:start w:val="1"/>
      <w:numFmt w:val="bullet"/>
      <w:lvlText w:val=""/>
      <w:lvlJc w:val="left"/>
      <w:pPr>
        <w:ind w:left="5055" w:hanging="360"/>
      </w:pPr>
      <w:rPr>
        <w:rFonts w:ascii="Wingdings" w:hAnsi="Wingdings" w:hint="default"/>
      </w:rPr>
    </w:lvl>
    <w:lvl w:ilvl="7">
      <w:start w:val="1"/>
      <w:numFmt w:val="bullet"/>
      <w:lvlText w:val=""/>
      <w:lvlJc w:val="left"/>
      <w:pPr>
        <w:ind w:left="5775" w:hanging="360"/>
      </w:pPr>
      <w:rPr>
        <w:rFonts w:ascii="Wingdings" w:hAnsi="Wingdings" w:hint="default"/>
      </w:rPr>
    </w:lvl>
    <w:lvl w:ilvl="8">
      <w:start w:val="1"/>
      <w:numFmt w:val="bullet"/>
      <w:lvlText w:val=""/>
      <w:lvlJc w:val="left"/>
      <w:pPr>
        <w:ind w:left="6495" w:hanging="360"/>
      </w:pPr>
      <w:rPr>
        <w:rFonts w:ascii="Wingdings" w:hAnsi="Wingdings" w:hint="default"/>
      </w:rPr>
    </w:lvl>
  </w:abstractNum>
  <w:abstractNum w:abstractNumId="2" w15:restartNumberingAfterBreak="0">
    <w:nsid w:val="0D62F67F"/>
    <w:multiLevelType w:val="hybridMultilevel"/>
    <w:tmpl w:val="C24EC12C"/>
    <w:lvl w:ilvl="0">
      <w:start w:val="1"/>
      <w:numFmt w:val="bullet"/>
      <w:lvlText w:val=""/>
      <w:lvlJc w:val="left"/>
      <w:pPr>
        <w:ind w:left="720" w:hanging="360"/>
      </w:pPr>
      <w:rPr>
        <w:rFonts w:ascii="Wingdings" w:hAnsi="Wingdings"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Wingdings" w:hAnsi="Wingdings" w:hint="default"/>
      </w:rPr>
    </w:lvl>
    <w:lvl w:ilvl="4">
      <w:start w:val="1"/>
      <w:numFmt w:val="bullet"/>
      <w:lvlText w:val=""/>
      <w:lvlJc w:val="left"/>
      <w:pPr>
        <w:ind w:left="3600" w:hanging="360"/>
      </w:pPr>
      <w:rPr>
        <w:rFonts w:ascii="Wingdings" w:hAnsi="Wingdings"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Wingdings" w:hAnsi="Wingdings" w:hint="default"/>
      </w:rPr>
    </w:lvl>
    <w:lvl w:ilvl="7">
      <w:start w:val="1"/>
      <w:numFmt w:val="bullet"/>
      <w:lvlText w:val=""/>
      <w:lvlJc w:val="left"/>
      <w:pPr>
        <w:ind w:left="5760" w:hanging="360"/>
      </w:pPr>
      <w:rPr>
        <w:rFonts w:ascii="Wingdings" w:hAnsi="Wingdings"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6815C59"/>
    <w:multiLevelType w:val="multilevel"/>
    <w:tmpl w:val="FCCA55F8"/>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BDD4B53"/>
    <w:multiLevelType w:val="multilevel"/>
    <w:tmpl w:val="C1C423A4"/>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600FD227"/>
    <w:multiLevelType w:val="hybridMultilevel"/>
    <w:tmpl w:val="17881E76"/>
    <w:lvl w:ilvl="0">
      <w:start w:val="1"/>
      <w:numFmt w:val="bullet"/>
      <w:lvlText w:val=""/>
      <w:lvlJc w:val="left"/>
      <w:pPr>
        <w:ind w:left="735" w:hanging="360"/>
      </w:pPr>
      <w:rPr>
        <w:rFonts w:ascii="Wingdings" w:hAnsi="Wingdings" w:hint="default"/>
      </w:rPr>
    </w:lvl>
    <w:lvl w:ilvl="1">
      <w:start w:val="1"/>
      <w:numFmt w:val="bullet"/>
      <w:lvlText w:val=""/>
      <w:lvlJc w:val="left"/>
      <w:pPr>
        <w:ind w:left="1455" w:hanging="360"/>
      </w:pPr>
      <w:rPr>
        <w:rFonts w:ascii="Wingdings" w:hAnsi="Wingdings" w:hint="default"/>
      </w:rPr>
    </w:lvl>
    <w:lvl w:ilvl="2">
      <w:start w:val="1"/>
      <w:numFmt w:val="bullet"/>
      <w:lvlText w:val=""/>
      <w:lvlJc w:val="left"/>
      <w:pPr>
        <w:ind w:left="2175" w:hanging="360"/>
      </w:pPr>
      <w:rPr>
        <w:rFonts w:ascii="Wingdings" w:hAnsi="Wingdings" w:hint="default"/>
      </w:rPr>
    </w:lvl>
    <w:lvl w:ilvl="3">
      <w:start w:val="1"/>
      <w:numFmt w:val="bullet"/>
      <w:lvlText w:val=""/>
      <w:lvlJc w:val="left"/>
      <w:pPr>
        <w:ind w:left="2895" w:hanging="360"/>
      </w:pPr>
      <w:rPr>
        <w:rFonts w:ascii="Wingdings" w:hAnsi="Wingdings" w:hint="default"/>
      </w:rPr>
    </w:lvl>
    <w:lvl w:ilvl="4">
      <w:start w:val="1"/>
      <w:numFmt w:val="bullet"/>
      <w:lvlText w:val=""/>
      <w:lvlJc w:val="left"/>
      <w:pPr>
        <w:ind w:left="3615" w:hanging="360"/>
      </w:pPr>
      <w:rPr>
        <w:rFonts w:ascii="Wingdings" w:hAnsi="Wingdings" w:hint="default"/>
      </w:rPr>
    </w:lvl>
    <w:lvl w:ilvl="5">
      <w:start w:val="1"/>
      <w:numFmt w:val="bullet"/>
      <w:lvlText w:val=""/>
      <w:lvlJc w:val="left"/>
      <w:pPr>
        <w:ind w:left="4335" w:hanging="360"/>
      </w:pPr>
      <w:rPr>
        <w:rFonts w:ascii="Wingdings" w:hAnsi="Wingdings" w:hint="default"/>
      </w:rPr>
    </w:lvl>
    <w:lvl w:ilvl="6">
      <w:start w:val="1"/>
      <w:numFmt w:val="bullet"/>
      <w:lvlText w:val=""/>
      <w:lvlJc w:val="left"/>
      <w:pPr>
        <w:ind w:left="5055" w:hanging="360"/>
      </w:pPr>
      <w:rPr>
        <w:rFonts w:ascii="Wingdings" w:hAnsi="Wingdings" w:hint="default"/>
      </w:rPr>
    </w:lvl>
    <w:lvl w:ilvl="7">
      <w:start w:val="1"/>
      <w:numFmt w:val="bullet"/>
      <w:lvlText w:val=""/>
      <w:lvlJc w:val="left"/>
      <w:pPr>
        <w:ind w:left="5775" w:hanging="360"/>
      </w:pPr>
      <w:rPr>
        <w:rFonts w:ascii="Wingdings" w:hAnsi="Wingdings" w:hint="default"/>
      </w:rPr>
    </w:lvl>
    <w:lvl w:ilvl="8">
      <w:start w:val="1"/>
      <w:numFmt w:val="bullet"/>
      <w:lvlText w:val=""/>
      <w:lvlJc w:val="left"/>
      <w:pPr>
        <w:ind w:left="6495" w:hanging="360"/>
      </w:pPr>
      <w:rPr>
        <w:rFonts w:ascii="Wingdings" w:hAnsi="Wingdings" w:hint="default"/>
      </w:rPr>
    </w:lvl>
  </w:abstractNum>
  <w:abstractNum w:abstractNumId="6" w15:restartNumberingAfterBreak="0">
    <w:nsid w:val="6202CEE5"/>
    <w:multiLevelType w:val="hybridMultilevel"/>
    <w:tmpl w:val="E8DCC092"/>
    <w:lvl w:ilvl="0">
      <w:start w:val="1"/>
      <w:numFmt w:val="bullet"/>
      <w:lvlText w:val=""/>
      <w:lvlJc w:val="left"/>
      <w:pPr>
        <w:ind w:left="720" w:hanging="360"/>
      </w:pPr>
      <w:rPr>
        <w:rFonts w:ascii="Wingdings" w:hAnsi="Wingdings"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Wingdings" w:hAnsi="Wingdings" w:hint="default"/>
      </w:rPr>
    </w:lvl>
    <w:lvl w:ilvl="4">
      <w:start w:val="1"/>
      <w:numFmt w:val="bullet"/>
      <w:lvlText w:val=""/>
      <w:lvlJc w:val="left"/>
      <w:pPr>
        <w:ind w:left="3600" w:hanging="360"/>
      </w:pPr>
      <w:rPr>
        <w:rFonts w:ascii="Wingdings" w:hAnsi="Wingdings"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Wingdings" w:hAnsi="Wingdings" w:hint="default"/>
      </w:rPr>
    </w:lvl>
    <w:lvl w:ilvl="7">
      <w:start w:val="1"/>
      <w:numFmt w:val="bullet"/>
      <w:lvlText w:val=""/>
      <w:lvlJc w:val="left"/>
      <w:pPr>
        <w:ind w:left="5760" w:hanging="360"/>
      </w:pPr>
      <w:rPr>
        <w:rFonts w:ascii="Wingdings" w:hAnsi="Wingdings" w:hint="default"/>
      </w:rPr>
    </w:lvl>
    <w:lvl w:ilvl="8">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6"/>
  </w:num>
  <w:num w:numId="4">
    <w:abstractNumId w:val="5"/>
  </w:num>
  <w:num w:numId="5">
    <w:abstractNumId w:val="0"/>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3AD9"/>
    <w:rsid w:val="00003591"/>
    <w:rsid w:val="0003136B"/>
    <w:rsid w:val="00036404"/>
    <w:rsid w:val="0005256E"/>
    <w:rsid w:val="00064D36"/>
    <w:rsid w:val="00076CAC"/>
    <w:rsid w:val="000D1451"/>
    <w:rsid w:val="001065F3"/>
    <w:rsid w:val="001605C4"/>
    <w:rsid w:val="0016782A"/>
    <w:rsid w:val="001738AC"/>
    <w:rsid w:val="001B207C"/>
    <w:rsid w:val="001D1B33"/>
    <w:rsid w:val="001F0EA6"/>
    <w:rsid w:val="001F4A4F"/>
    <w:rsid w:val="002118E9"/>
    <w:rsid w:val="0023535F"/>
    <w:rsid w:val="00246060"/>
    <w:rsid w:val="002C13A4"/>
    <w:rsid w:val="002E1DD9"/>
    <w:rsid w:val="00332DA9"/>
    <w:rsid w:val="00357DDD"/>
    <w:rsid w:val="003A746F"/>
    <w:rsid w:val="003B3235"/>
    <w:rsid w:val="003D68AE"/>
    <w:rsid w:val="003F7CB0"/>
    <w:rsid w:val="00401B03"/>
    <w:rsid w:val="004821C4"/>
    <w:rsid w:val="004E718A"/>
    <w:rsid w:val="005479A7"/>
    <w:rsid w:val="00564E3B"/>
    <w:rsid w:val="005C529E"/>
    <w:rsid w:val="005D1FD3"/>
    <w:rsid w:val="005F3D4E"/>
    <w:rsid w:val="005F5717"/>
    <w:rsid w:val="00604444"/>
    <w:rsid w:val="00640FD5"/>
    <w:rsid w:val="006661E4"/>
    <w:rsid w:val="006670F4"/>
    <w:rsid w:val="0068138E"/>
    <w:rsid w:val="006B7A25"/>
    <w:rsid w:val="006E0FC3"/>
    <w:rsid w:val="0074605C"/>
    <w:rsid w:val="00746E3A"/>
    <w:rsid w:val="007802AB"/>
    <w:rsid w:val="007F5198"/>
    <w:rsid w:val="008106C2"/>
    <w:rsid w:val="00824B0C"/>
    <w:rsid w:val="0083668D"/>
    <w:rsid w:val="008616A3"/>
    <w:rsid w:val="008679B2"/>
    <w:rsid w:val="008A0FBD"/>
    <w:rsid w:val="008A5AA0"/>
    <w:rsid w:val="00917301"/>
    <w:rsid w:val="00925975"/>
    <w:rsid w:val="009341D0"/>
    <w:rsid w:val="0094027D"/>
    <w:rsid w:val="009468D3"/>
    <w:rsid w:val="00961344"/>
    <w:rsid w:val="00970B11"/>
    <w:rsid w:val="00981B1E"/>
    <w:rsid w:val="00982FAE"/>
    <w:rsid w:val="009B257B"/>
    <w:rsid w:val="009C5BA0"/>
    <w:rsid w:val="009D1A79"/>
    <w:rsid w:val="009D5819"/>
    <w:rsid w:val="00A01DAF"/>
    <w:rsid w:val="00B362A1"/>
    <w:rsid w:val="00B37272"/>
    <w:rsid w:val="00B43B5B"/>
    <w:rsid w:val="00B47B21"/>
    <w:rsid w:val="00B50146"/>
    <w:rsid w:val="00B5122A"/>
    <w:rsid w:val="00B52DE7"/>
    <w:rsid w:val="00B709A5"/>
    <w:rsid w:val="00BB6D4C"/>
    <w:rsid w:val="00BB6FA4"/>
    <w:rsid w:val="00BD18B4"/>
    <w:rsid w:val="00C1118E"/>
    <w:rsid w:val="00CE11F7"/>
    <w:rsid w:val="00D12787"/>
    <w:rsid w:val="00D13AE0"/>
    <w:rsid w:val="00D71D67"/>
    <w:rsid w:val="00D83D7D"/>
    <w:rsid w:val="00E06FE4"/>
    <w:rsid w:val="00E768BB"/>
    <w:rsid w:val="00E93AD9"/>
    <w:rsid w:val="00EC2D79"/>
    <w:rsid w:val="00F0217E"/>
    <w:rsid w:val="00F16AD4"/>
    <w:rsid w:val="00F33983"/>
    <w:rsid w:val="00F46EB2"/>
    <w:rsid w:val="00F556A7"/>
    <w:rsid w:val="00FC4C19"/>
    <w:rsid w:val="00FD0115"/>
    <w:rsid w:val="00FD0353"/>
    <w:rsid w:val="00FE1DF2"/>
    <w:rsid w:val="00FE41AA"/>
    <w:rsid w:val="00FF5298"/>
    <w:rsid w:val="00FF7DE0"/>
    <w:rsid w:val="04EF4B94"/>
    <w:rsid w:val="04F3B6AE"/>
    <w:rsid w:val="0609256B"/>
    <w:rsid w:val="090728D8"/>
    <w:rsid w:val="0A6FEB69"/>
    <w:rsid w:val="0D2BED16"/>
    <w:rsid w:val="0EDAD653"/>
    <w:rsid w:val="10F19A42"/>
    <w:rsid w:val="12098329"/>
    <w:rsid w:val="12B9226F"/>
    <w:rsid w:val="12BE118F"/>
    <w:rsid w:val="132375A1"/>
    <w:rsid w:val="146E49D5"/>
    <w:rsid w:val="14FEC658"/>
    <w:rsid w:val="168993BA"/>
    <w:rsid w:val="174407DF"/>
    <w:rsid w:val="18C1AEC2"/>
    <w:rsid w:val="190FF50E"/>
    <w:rsid w:val="19992B1A"/>
    <w:rsid w:val="1AE33481"/>
    <w:rsid w:val="1BD173D3"/>
    <w:rsid w:val="2355F31E"/>
    <w:rsid w:val="24AEAE8C"/>
    <w:rsid w:val="2843157A"/>
    <w:rsid w:val="28A1D7A5"/>
    <w:rsid w:val="2BDA72C9"/>
    <w:rsid w:val="2E4F5D7C"/>
    <w:rsid w:val="301F9AC2"/>
    <w:rsid w:val="30FBA243"/>
    <w:rsid w:val="33B08083"/>
    <w:rsid w:val="33DF88CF"/>
    <w:rsid w:val="343CAEF5"/>
    <w:rsid w:val="3813A5E9"/>
    <w:rsid w:val="3972976D"/>
    <w:rsid w:val="3B6F3A68"/>
    <w:rsid w:val="3B9232E4"/>
    <w:rsid w:val="3C00F812"/>
    <w:rsid w:val="3C767322"/>
    <w:rsid w:val="3F98A5D4"/>
    <w:rsid w:val="42DD8899"/>
    <w:rsid w:val="43E065A9"/>
    <w:rsid w:val="4483838C"/>
    <w:rsid w:val="45D9ACEC"/>
    <w:rsid w:val="47CCC3A4"/>
    <w:rsid w:val="47E37627"/>
    <w:rsid w:val="485AB088"/>
    <w:rsid w:val="48C99CE3"/>
    <w:rsid w:val="4A483A24"/>
    <w:rsid w:val="4AD8DCE8"/>
    <w:rsid w:val="4C47BF8E"/>
    <w:rsid w:val="4CF769DA"/>
    <w:rsid w:val="4EA43906"/>
    <w:rsid w:val="510799E1"/>
    <w:rsid w:val="51210B6D"/>
    <w:rsid w:val="54479F5A"/>
    <w:rsid w:val="579A53B2"/>
    <w:rsid w:val="5A666F34"/>
    <w:rsid w:val="5B4E87B5"/>
    <w:rsid w:val="5B54F73F"/>
    <w:rsid w:val="5C28BF08"/>
    <w:rsid w:val="5CE57621"/>
    <w:rsid w:val="5F41BDDC"/>
    <w:rsid w:val="603F7715"/>
    <w:rsid w:val="643D23EE"/>
    <w:rsid w:val="651ABC5F"/>
    <w:rsid w:val="65882464"/>
    <w:rsid w:val="6C94ACCC"/>
    <w:rsid w:val="6F4F8207"/>
    <w:rsid w:val="70C416AC"/>
    <w:rsid w:val="73659AD9"/>
    <w:rsid w:val="74285ACA"/>
    <w:rsid w:val="7966385F"/>
    <w:rsid w:val="7A130A25"/>
    <w:rsid w:val="7A7A8795"/>
    <w:rsid w:val="7CA17BE6"/>
    <w:rsid w:val="7CD6866E"/>
    <w:rsid w:val="7D3F0F68"/>
    <w:rsid w:val="7FC4373F"/>
  </w:rsids>
  <w:docVars>
    <w:docVar w:name="sWSaveOptsInDoc" w:val="0"/>
    <w:docVar w:name="__Apv_ClassName" w:val="TdmPakLigBL"/>
    <w:docVar w:name="__Apv_IsGenerated" w:val="True"/>
  </w:docVar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7729A1F1"/>
  <w15:chartTrackingRefBased/>
  <w15:docId w15:val="{CC09C435-D84D-4EBF-A739-5A76ADAFD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93AD9"/>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93A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isf">
    <w:name w:val="naisf"/>
    <w:basedOn w:val="Normal"/>
    <w:rsid w:val="00E93AD9"/>
    <w:pPr>
      <w:spacing w:before="75" w:after="75" w:line="240" w:lineRule="auto"/>
      <w:ind w:firstLine="375"/>
      <w:jc w:val="both"/>
    </w:pPr>
    <w:rPr>
      <w:rFonts w:ascii="Times New Roman" w:eastAsia="Times New Roman" w:hAnsi="Times New Roman"/>
      <w:sz w:val="24"/>
      <w:szCs w:val="24"/>
      <w:lang w:val="en-GB" w:eastAsia="lv-LV"/>
    </w:rPr>
  </w:style>
  <w:style w:type="paragraph" w:customStyle="1" w:styleId="naislab">
    <w:name w:val="naislab"/>
    <w:basedOn w:val="Normal"/>
    <w:rsid w:val="00E93AD9"/>
    <w:pPr>
      <w:spacing w:before="75" w:after="75" w:line="240" w:lineRule="auto"/>
      <w:jc w:val="right"/>
    </w:pPr>
    <w:rPr>
      <w:rFonts w:ascii="Times New Roman" w:eastAsia="Times New Roman" w:hAnsi="Times New Roman"/>
      <w:sz w:val="24"/>
      <w:szCs w:val="24"/>
      <w:lang w:val="en-GB" w:eastAsia="lv-LV"/>
    </w:rPr>
  </w:style>
  <w:style w:type="paragraph" w:customStyle="1" w:styleId="naisc">
    <w:name w:val="naisc"/>
    <w:basedOn w:val="Normal"/>
    <w:rsid w:val="00E93AD9"/>
    <w:pPr>
      <w:spacing w:before="75" w:after="75" w:line="240" w:lineRule="auto"/>
      <w:jc w:val="center"/>
    </w:pPr>
    <w:rPr>
      <w:rFonts w:ascii="Times New Roman" w:eastAsia="Times New Roman" w:hAnsi="Times New Roman"/>
      <w:sz w:val="24"/>
      <w:szCs w:val="24"/>
      <w:lang w:val="en-GB" w:eastAsia="lv-LV"/>
    </w:rPr>
  </w:style>
  <w:style w:type="paragraph" w:styleId="Header">
    <w:name w:val="header"/>
    <w:basedOn w:val="Normal"/>
    <w:link w:val="HeaderChar"/>
    <w:uiPriority w:val="99"/>
    <w:rsid w:val="00E93AD9"/>
    <w:pPr>
      <w:tabs>
        <w:tab w:val="center" w:pos="4153"/>
        <w:tab w:val="right" w:pos="8306"/>
      </w:tabs>
      <w:spacing w:after="0" w:line="240" w:lineRule="auto"/>
    </w:pPr>
    <w:rPr>
      <w:rFonts w:ascii="Times New Roman" w:eastAsia="Times New Roman" w:hAnsi="Times New Roman"/>
      <w:sz w:val="24"/>
      <w:szCs w:val="24"/>
      <w:lang w:val="en-GB"/>
    </w:rPr>
  </w:style>
  <w:style w:type="character" w:customStyle="1" w:styleId="HeaderChar">
    <w:name w:val="Header Char"/>
    <w:link w:val="Header"/>
    <w:uiPriority w:val="99"/>
    <w:rsid w:val="00E93AD9"/>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E93AD9"/>
    <w:pPr>
      <w:tabs>
        <w:tab w:val="center" w:pos="4153"/>
        <w:tab w:val="right" w:pos="8306"/>
      </w:tabs>
      <w:spacing w:after="0" w:line="240" w:lineRule="auto"/>
    </w:pPr>
  </w:style>
  <w:style w:type="character" w:customStyle="1" w:styleId="FooterChar">
    <w:name w:val="Footer Char"/>
    <w:basedOn w:val="DefaultParagraphFont"/>
    <w:link w:val="Footer"/>
    <w:uiPriority w:val="99"/>
    <w:rsid w:val="00E93AD9"/>
  </w:style>
  <w:style w:type="character" w:styleId="Hyperlink">
    <w:name w:val="Hyperlink"/>
    <w:uiPriority w:val="99"/>
    <w:semiHidden/>
    <w:unhideWhenUsed/>
    <w:rsid w:val="005479A7"/>
    <w:rPr>
      <w:color w:val="0000FF"/>
      <w:u w:val="single"/>
    </w:rPr>
  </w:style>
  <w:style w:type="paragraph" w:styleId="Revision">
    <w:name w:val="Revision"/>
    <w:hidden/>
    <w:uiPriority w:val="99"/>
    <w:semiHidden/>
    <w:rsid w:val="00B50146"/>
    <w:rPr>
      <w:sz w:val="22"/>
      <w:szCs w:val="22"/>
      <w:lang w:eastAsia="en-US"/>
    </w:rPr>
  </w:style>
  <w:style w:type="paragraph" w:styleId="BalloonText">
    <w:name w:val="Balloon Text"/>
    <w:basedOn w:val="Normal"/>
    <w:link w:val="BalloonTextChar"/>
    <w:uiPriority w:val="99"/>
    <w:semiHidden/>
    <w:unhideWhenUsed/>
    <w:rsid w:val="00824B0C"/>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824B0C"/>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13B3AD4384B3D4A9095EAF715A39F7D" ma:contentTypeVersion="7" ma:contentTypeDescription="Create a new document." ma:contentTypeScope="" ma:versionID="50278cdf42eec141161d4bb1ed9c9673">
  <xsd:schema xmlns:xsd="http://www.w3.org/2001/XMLSchema" xmlns:xs="http://www.w3.org/2001/XMLSchema" xmlns:p="http://schemas.microsoft.com/office/2006/metadata/properties" xmlns:ns2="02302663-f060-427f-9291-58603ab9dbaa" targetNamespace="http://schemas.microsoft.com/office/2006/metadata/properties" ma:root="true" ma:fieldsID="8c6264c8ec934de4f609f6075fa8e97b" ns2:_="">
    <xsd:import namespace="02302663-f060-427f-9291-58603ab9dba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302663-f060-427f-9291-58603ab9db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0B743A-1DF8-4E8E-B00D-5CBBC070C7A9}">
  <ds:schemaRefs>
    <ds:schemaRef ds:uri="http://schemas.microsoft.com/sharepoint/v3/contenttype/forms"/>
  </ds:schemaRefs>
</ds:datastoreItem>
</file>

<file path=customXml/itemProps2.xml><?xml version="1.0" encoding="utf-8"?>
<ds:datastoreItem xmlns:ds="http://schemas.openxmlformats.org/officeDocument/2006/customXml" ds:itemID="{112431B9-3881-4BE3-B48F-B8E5C08C6E0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CB3D232-F159-436F-94CF-391993D36B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302663-f060-427f-9291-58603ab9db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14515</Words>
  <Characters>8274</Characters>
  <Application>Microsoft Office Word</Application>
  <DocSecurity>0</DocSecurity>
  <Lines>68</Lines>
  <Paragraphs>45</Paragraphs>
  <ScaleCrop>false</ScaleCrop>
  <Company/>
  <LinksUpToDate>false</LinksUpToDate>
  <CharactersWithSpaces>22744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Silma Samanta Vaišvila</dc:creator>
  <cp:lastModifiedBy>Rita Krūze</cp:lastModifiedBy>
  <cp:revision>6</cp:revision>
  <dcterms:created xsi:type="dcterms:W3CDTF">2026-08-06T09:40:00Z</dcterms:created>
  <dcterms:modified xsi:type="dcterms:W3CDTF">2026-10-02T11:31:00Z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0x010100413B3AD4384B3D4A9095EAF715A39F7D</vt:lpwstr>
  </property>
</Properties>
</file>