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2C21DA" w14:textId="0643356D" w:rsidR="00C46EC2" w:rsidRPr="000E1973" w:rsidRDefault="009D3949" w:rsidP="009D3949">
      <w:pPr>
        <w:spacing w:line="240" w:lineRule="auto"/>
        <w:jc w:val="right"/>
        <w:rPr>
          <w:rFonts w:ascii="Times New Roman" w:hAnsi="Times New Roman" w:cs="Times New Roman"/>
          <w:lang w:val="lv-LV"/>
        </w:rPr>
      </w:pPr>
      <w:r w:rsidRPr="000E1973">
        <w:rPr>
          <w:rFonts w:ascii="Times New Roman" w:hAnsi="Times New Roman" w:cs="Times New Roman"/>
          <w:lang w:val="lv-LV"/>
        </w:rPr>
        <w:t>SASKAŅOTS</w:t>
      </w:r>
    </w:p>
    <w:p w14:paraId="5B6541E8" w14:textId="45FB943E" w:rsidR="009D3949" w:rsidRPr="000E1973" w:rsidRDefault="009D3949" w:rsidP="009D3949">
      <w:pPr>
        <w:spacing w:line="240" w:lineRule="auto"/>
        <w:jc w:val="right"/>
        <w:rPr>
          <w:rFonts w:ascii="Times New Roman" w:hAnsi="Times New Roman" w:cs="Times New Roman"/>
          <w:lang w:val="lv-LV"/>
        </w:rPr>
      </w:pPr>
      <w:r w:rsidRPr="000E1973">
        <w:rPr>
          <w:rFonts w:ascii="Times New Roman" w:hAnsi="Times New Roman" w:cs="Times New Roman"/>
          <w:lang w:val="lv-LV"/>
        </w:rPr>
        <w:t>RSU JF Domes</w:t>
      </w:r>
    </w:p>
    <w:p w14:paraId="5F72F519" w14:textId="1EB272A6" w:rsidR="009D3949" w:rsidRPr="000E1973" w:rsidRDefault="009D3949" w:rsidP="009D3949">
      <w:pPr>
        <w:spacing w:line="240" w:lineRule="auto"/>
        <w:jc w:val="right"/>
        <w:rPr>
          <w:rFonts w:ascii="Times New Roman" w:hAnsi="Times New Roman" w:cs="Times New Roman"/>
          <w:lang w:val="lv-LV"/>
        </w:rPr>
      </w:pPr>
      <w:r w:rsidRPr="000E1973">
        <w:rPr>
          <w:rFonts w:ascii="Times New Roman" w:hAnsi="Times New Roman" w:cs="Times New Roman"/>
          <w:lang w:val="lv-LV"/>
        </w:rPr>
        <w:t>202</w:t>
      </w:r>
      <w:r w:rsidR="007924B0" w:rsidRPr="000E1973">
        <w:rPr>
          <w:rFonts w:ascii="Times New Roman" w:hAnsi="Times New Roman" w:cs="Times New Roman"/>
          <w:lang w:val="lv-LV"/>
        </w:rPr>
        <w:t>1</w:t>
      </w:r>
      <w:r w:rsidRPr="000E1973">
        <w:rPr>
          <w:rFonts w:ascii="Times New Roman" w:hAnsi="Times New Roman" w:cs="Times New Roman"/>
          <w:lang w:val="lv-LV"/>
        </w:rPr>
        <w:t xml:space="preserve">. gada </w:t>
      </w:r>
      <w:r w:rsidR="000E1973" w:rsidRPr="000E1973">
        <w:rPr>
          <w:rFonts w:ascii="Times New Roman" w:hAnsi="Times New Roman" w:cs="Times New Roman"/>
          <w:lang w:val="lv-LV"/>
        </w:rPr>
        <w:t>17</w:t>
      </w:r>
      <w:r w:rsidRPr="000E1973">
        <w:rPr>
          <w:rFonts w:ascii="Times New Roman" w:hAnsi="Times New Roman" w:cs="Times New Roman"/>
          <w:lang w:val="lv-LV"/>
        </w:rPr>
        <w:t>.</w:t>
      </w:r>
      <w:r w:rsidR="000E1973" w:rsidRPr="000E1973">
        <w:rPr>
          <w:rFonts w:ascii="Times New Roman" w:hAnsi="Times New Roman" w:cs="Times New Roman"/>
          <w:lang w:val="lv-LV"/>
        </w:rPr>
        <w:t xml:space="preserve"> jūnija</w:t>
      </w:r>
      <w:r w:rsidRPr="000E1973">
        <w:rPr>
          <w:rFonts w:ascii="Times New Roman" w:hAnsi="Times New Roman" w:cs="Times New Roman"/>
          <w:lang w:val="lv-LV"/>
        </w:rPr>
        <w:t xml:space="preserve"> sēdē</w:t>
      </w:r>
    </w:p>
    <w:p w14:paraId="2B7CD1F6" w14:textId="38E2026E" w:rsidR="009D3949" w:rsidRPr="000E1973" w:rsidRDefault="009D3949" w:rsidP="0065027F">
      <w:pPr>
        <w:spacing w:line="240" w:lineRule="auto"/>
        <w:jc w:val="right"/>
        <w:rPr>
          <w:rFonts w:ascii="Times New Roman" w:hAnsi="Times New Roman" w:cs="Times New Roman"/>
          <w:lang w:val="lv-LV"/>
        </w:rPr>
      </w:pPr>
      <w:r w:rsidRPr="000E1973">
        <w:rPr>
          <w:rFonts w:ascii="Times New Roman" w:hAnsi="Times New Roman" w:cs="Times New Roman"/>
          <w:lang w:val="lv-LV"/>
        </w:rPr>
        <w:t xml:space="preserve">Protokols Nr. </w:t>
      </w:r>
      <w:r w:rsidR="0065027F">
        <w:rPr>
          <w:rFonts w:ascii="Times New Roman" w:hAnsi="Times New Roman" w:cs="Times New Roman"/>
          <w:lang w:val="lv-LV"/>
        </w:rPr>
        <w:t>8-3-1/13/2021</w:t>
      </w:r>
    </w:p>
    <w:p w14:paraId="129670BD" w14:textId="1F0AA6CB" w:rsidR="009D3949" w:rsidRPr="000E1973" w:rsidRDefault="009D3949" w:rsidP="009D3949">
      <w:pPr>
        <w:jc w:val="center"/>
        <w:rPr>
          <w:rFonts w:ascii="Times New Roman" w:hAnsi="Times New Roman" w:cs="Times New Roman"/>
          <w:b/>
          <w:bCs/>
          <w:sz w:val="28"/>
          <w:szCs w:val="28"/>
          <w:lang w:val="lv-LV"/>
        </w:rPr>
      </w:pPr>
      <w:r w:rsidRPr="000E1973">
        <w:rPr>
          <w:rFonts w:ascii="Times New Roman" w:hAnsi="Times New Roman" w:cs="Times New Roman"/>
          <w:b/>
          <w:bCs/>
          <w:sz w:val="28"/>
          <w:szCs w:val="28"/>
          <w:lang w:val="lv-LV"/>
        </w:rPr>
        <w:t>Rīgas Stradiņa universitātes Juridiskā</w:t>
      </w:r>
      <w:bookmarkStart w:id="0" w:name="_GoBack"/>
      <w:bookmarkEnd w:id="0"/>
      <w:r w:rsidRPr="000E1973">
        <w:rPr>
          <w:rFonts w:ascii="Times New Roman" w:hAnsi="Times New Roman" w:cs="Times New Roman"/>
          <w:b/>
          <w:bCs/>
          <w:sz w:val="28"/>
          <w:szCs w:val="28"/>
          <w:lang w:val="lv-LV"/>
        </w:rPr>
        <w:t>s fakultātes</w:t>
      </w:r>
    </w:p>
    <w:p w14:paraId="50545787" w14:textId="4EAEC4B6" w:rsidR="009D3949" w:rsidRPr="000E1973" w:rsidRDefault="009D3949" w:rsidP="009D3949">
      <w:pPr>
        <w:jc w:val="center"/>
        <w:rPr>
          <w:rFonts w:ascii="Times New Roman" w:hAnsi="Times New Roman" w:cs="Times New Roman"/>
          <w:b/>
          <w:bCs/>
          <w:sz w:val="28"/>
          <w:szCs w:val="28"/>
          <w:lang w:val="lv-LV"/>
        </w:rPr>
      </w:pPr>
    </w:p>
    <w:p w14:paraId="21BD5ED3" w14:textId="0599A15D" w:rsidR="009D3949" w:rsidRPr="000E1973" w:rsidRDefault="009D3949" w:rsidP="009D3949">
      <w:pPr>
        <w:jc w:val="center"/>
        <w:rPr>
          <w:rFonts w:ascii="Times New Roman" w:hAnsi="Times New Roman" w:cs="Times New Roman"/>
          <w:b/>
          <w:bCs/>
          <w:sz w:val="32"/>
          <w:szCs w:val="32"/>
          <w:lang w:val="lv-LV"/>
        </w:rPr>
      </w:pPr>
      <w:r w:rsidRPr="000E1973">
        <w:rPr>
          <w:rFonts w:ascii="Times New Roman" w:hAnsi="Times New Roman" w:cs="Times New Roman"/>
          <w:b/>
          <w:bCs/>
          <w:sz w:val="32"/>
          <w:szCs w:val="32"/>
          <w:lang w:val="lv-LV"/>
        </w:rPr>
        <w:t>PĒTNIECISKĀ DARBA IZSTRĀDĀŠANAS, NOFORMĒŠANAS UN AIZSTĀVĒŠANAS METODISKIE NOTEIKUMI</w:t>
      </w:r>
    </w:p>
    <w:p w14:paraId="71D01625" w14:textId="56EE6D78" w:rsidR="009D3949" w:rsidRPr="000E1973" w:rsidRDefault="009D3949" w:rsidP="009D3949">
      <w:pPr>
        <w:jc w:val="center"/>
        <w:rPr>
          <w:rFonts w:ascii="Times New Roman" w:hAnsi="Times New Roman" w:cs="Times New Roman"/>
          <w:lang w:val="lv-LV"/>
        </w:rPr>
      </w:pPr>
    </w:p>
    <w:p w14:paraId="7F6FD570" w14:textId="77777777" w:rsidR="009D3949" w:rsidRPr="000E1973" w:rsidRDefault="009D3949" w:rsidP="009D3949">
      <w:pPr>
        <w:spacing w:after="0" w:line="240" w:lineRule="auto"/>
        <w:jc w:val="right"/>
        <w:rPr>
          <w:rFonts w:ascii="Times New Roman" w:hAnsi="Times New Roman" w:cs="Times New Roman"/>
          <w:i/>
          <w:iCs/>
          <w:lang w:val="lv-LV"/>
        </w:rPr>
      </w:pPr>
      <w:r w:rsidRPr="000E1973">
        <w:rPr>
          <w:rFonts w:ascii="Times New Roman" w:hAnsi="Times New Roman" w:cs="Times New Roman"/>
          <w:i/>
          <w:iCs/>
          <w:lang w:val="lv-LV"/>
        </w:rPr>
        <w:t xml:space="preserve">Izdoti saskaņā ar RSU Senāta </w:t>
      </w:r>
    </w:p>
    <w:p w14:paraId="6D0A4731" w14:textId="77777777" w:rsidR="009D3949" w:rsidRPr="000E1973" w:rsidRDefault="009D3949" w:rsidP="009D3949">
      <w:pPr>
        <w:spacing w:after="0" w:line="240" w:lineRule="auto"/>
        <w:jc w:val="right"/>
        <w:rPr>
          <w:rFonts w:ascii="Times New Roman" w:hAnsi="Times New Roman" w:cs="Times New Roman"/>
          <w:i/>
          <w:iCs/>
          <w:lang w:val="lv-LV"/>
        </w:rPr>
      </w:pPr>
      <w:r w:rsidRPr="000E1973">
        <w:rPr>
          <w:rFonts w:ascii="Times New Roman" w:hAnsi="Times New Roman" w:cs="Times New Roman"/>
          <w:i/>
          <w:iCs/>
          <w:lang w:val="lv-LV"/>
        </w:rPr>
        <w:t>2020. gada 10. novembra sēdes</w:t>
      </w:r>
    </w:p>
    <w:p w14:paraId="13EA8151" w14:textId="62D0DBE2" w:rsidR="009D3949" w:rsidRPr="000E1973" w:rsidRDefault="009D3949" w:rsidP="009D3949">
      <w:pPr>
        <w:spacing w:after="0" w:line="240" w:lineRule="auto"/>
        <w:jc w:val="right"/>
        <w:rPr>
          <w:rFonts w:ascii="Times New Roman" w:hAnsi="Times New Roman" w:cs="Times New Roman"/>
          <w:i/>
          <w:iCs/>
          <w:lang w:val="lv-LV"/>
        </w:rPr>
      </w:pPr>
      <w:r w:rsidRPr="000E1973">
        <w:rPr>
          <w:rFonts w:ascii="Times New Roman" w:hAnsi="Times New Roman" w:cs="Times New Roman"/>
          <w:i/>
          <w:iCs/>
          <w:lang w:val="lv-LV"/>
        </w:rPr>
        <w:t xml:space="preserve"> protokol</w:t>
      </w:r>
      <w:r w:rsidR="00A27007" w:rsidRPr="000E1973">
        <w:rPr>
          <w:rFonts w:ascii="Times New Roman" w:hAnsi="Times New Roman" w:cs="Times New Roman"/>
          <w:i/>
          <w:iCs/>
          <w:lang w:val="lv-LV"/>
        </w:rPr>
        <w:t>u</w:t>
      </w:r>
      <w:r w:rsidRPr="000E1973">
        <w:rPr>
          <w:rFonts w:ascii="Times New Roman" w:hAnsi="Times New Roman" w:cs="Times New Roman"/>
          <w:i/>
          <w:iCs/>
          <w:lang w:val="lv-LV"/>
        </w:rPr>
        <w:t xml:space="preserve"> Nr. 2-1/9/2020</w:t>
      </w:r>
    </w:p>
    <w:p w14:paraId="1EB68EB2" w14:textId="5C8D147C" w:rsidR="009D3949" w:rsidRPr="000E1973" w:rsidRDefault="009D3949" w:rsidP="009D3949">
      <w:pPr>
        <w:jc w:val="right"/>
        <w:rPr>
          <w:rFonts w:ascii="Times New Roman" w:hAnsi="Times New Roman" w:cs="Times New Roman"/>
          <w:i/>
          <w:iCs/>
          <w:lang w:val="lv-LV"/>
        </w:rPr>
      </w:pPr>
    </w:p>
    <w:p w14:paraId="2B57C060" w14:textId="7476219D" w:rsidR="009D3949" w:rsidRPr="000E1973" w:rsidRDefault="009D3949" w:rsidP="009D3949">
      <w:pPr>
        <w:jc w:val="center"/>
        <w:rPr>
          <w:rFonts w:ascii="Times New Roman" w:hAnsi="Times New Roman" w:cs="Times New Roman"/>
          <w:b/>
          <w:bCs/>
          <w:sz w:val="28"/>
          <w:szCs w:val="28"/>
          <w:lang w:val="lv-LV"/>
        </w:rPr>
      </w:pPr>
      <w:r w:rsidRPr="000E1973">
        <w:rPr>
          <w:rFonts w:ascii="Times New Roman" w:hAnsi="Times New Roman" w:cs="Times New Roman"/>
          <w:b/>
          <w:bCs/>
          <w:sz w:val="28"/>
          <w:szCs w:val="28"/>
          <w:lang w:val="lv-LV"/>
        </w:rPr>
        <w:t>I V</w:t>
      </w:r>
      <w:r w:rsidR="000063BF" w:rsidRPr="000E1973">
        <w:rPr>
          <w:rFonts w:ascii="Times New Roman" w:hAnsi="Times New Roman" w:cs="Times New Roman"/>
          <w:b/>
          <w:bCs/>
          <w:sz w:val="28"/>
          <w:szCs w:val="28"/>
          <w:lang w:val="lv-LV"/>
        </w:rPr>
        <w:t>ISPĀRĪGIE NOTEIKUMI</w:t>
      </w:r>
    </w:p>
    <w:p w14:paraId="094E68E6" w14:textId="201AED90" w:rsidR="009D3949" w:rsidRPr="000E1973" w:rsidRDefault="009D3949" w:rsidP="009D3949">
      <w:pPr>
        <w:jc w:val="center"/>
        <w:rPr>
          <w:rFonts w:ascii="Times New Roman" w:hAnsi="Times New Roman" w:cs="Times New Roman"/>
          <w:lang w:val="lv-LV"/>
        </w:rPr>
      </w:pPr>
    </w:p>
    <w:p w14:paraId="7580789A" w14:textId="53AD86AE" w:rsidR="00C12212" w:rsidRPr="000E1973" w:rsidRDefault="00C12212" w:rsidP="00582DFA">
      <w:pPr>
        <w:pStyle w:val="ParaAttribute0"/>
        <w:numPr>
          <w:ilvl w:val="0"/>
          <w:numId w:val="1"/>
        </w:numPr>
        <w:wordWrap/>
        <w:spacing w:after="0" w:line="360" w:lineRule="auto"/>
        <w:ind w:left="0" w:firstLine="630"/>
        <w:jc w:val="both"/>
        <w:rPr>
          <w:rStyle w:val="CharAttribute0"/>
          <w:rFonts w:eastAsia="Batang"/>
          <w:sz w:val="24"/>
          <w:szCs w:val="24"/>
        </w:rPr>
      </w:pPr>
      <w:r w:rsidRPr="000E1973">
        <w:rPr>
          <w:rStyle w:val="CharAttribute0"/>
          <w:rFonts w:eastAsia="Batang"/>
          <w:sz w:val="24"/>
        </w:rPr>
        <w:t xml:space="preserve">Rīgas Stradiņa universitātes Juridiskās fakultātes Pētnieciskā darba izstrādāšanas, noformēšanas un aizstāvēšanas noteikumi (turpmāk – MN) reglamentē studiju, </w:t>
      </w:r>
      <w:r w:rsidRPr="000E1973">
        <w:rPr>
          <w:rStyle w:val="CharAttribute0"/>
          <w:rFonts w:eastAsia="Batang"/>
          <w:sz w:val="24"/>
          <w:szCs w:val="24"/>
        </w:rPr>
        <w:t xml:space="preserve">bakalaura un maģistra darba (turpmāk– </w:t>
      </w:r>
      <w:r w:rsidR="00F72A0D" w:rsidRPr="000E1973">
        <w:rPr>
          <w:rStyle w:val="CharAttribute0"/>
          <w:rFonts w:eastAsia="Batang"/>
          <w:sz w:val="24"/>
          <w:szCs w:val="24"/>
        </w:rPr>
        <w:t>PD</w:t>
      </w:r>
      <w:r w:rsidRPr="000E1973">
        <w:rPr>
          <w:rStyle w:val="CharAttribute0"/>
          <w:rFonts w:eastAsia="Batang"/>
          <w:sz w:val="24"/>
          <w:szCs w:val="24"/>
        </w:rPr>
        <w:t>) izstrādāšanas, noformēšanas un aizstāvēšanas kārtību Rīgas Stradiņa universitātes Juridiskajā fakultātē (turpmāk – RSU JF).</w:t>
      </w:r>
    </w:p>
    <w:p w14:paraId="175A9BFA" w14:textId="3CBD83B2" w:rsidR="00950575" w:rsidRPr="000E1973" w:rsidRDefault="00950575" w:rsidP="00582DFA">
      <w:pPr>
        <w:pStyle w:val="ParaAttribute0"/>
        <w:numPr>
          <w:ilvl w:val="0"/>
          <w:numId w:val="1"/>
        </w:numPr>
        <w:wordWrap/>
        <w:spacing w:after="0" w:line="360" w:lineRule="auto"/>
        <w:ind w:left="0" w:firstLine="630"/>
        <w:jc w:val="both"/>
        <w:rPr>
          <w:rStyle w:val="CharAttribute0"/>
          <w:rFonts w:eastAsia="Batang"/>
          <w:sz w:val="24"/>
          <w:szCs w:val="24"/>
        </w:rPr>
      </w:pPr>
      <w:r w:rsidRPr="000E1973">
        <w:rPr>
          <w:rStyle w:val="CharAttribute0"/>
          <w:rFonts w:eastAsia="Batang"/>
          <w:sz w:val="24"/>
          <w:szCs w:val="24"/>
        </w:rPr>
        <w:t>Nosacījumi, kas nav noregulēti šajos MN, regulē Rīgas Stradiņa universitātes</w:t>
      </w:r>
      <w:r w:rsidR="007F4BFF" w:rsidRPr="000E1973">
        <w:rPr>
          <w:rStyle w:val="CharAttribute0"/>
          <w:rFonts w:eastAsia="Batang"/>
          <w:sz w:val="24"/>
          <w:szCs w:val="24"/>
        </w:rPr>
        <w:t xml:space="preserve"> noteikumi par kvalifikācijas darba, studējošā pētnieciskā darba, bakalaura darba un maģistra darba izstrādāšanu un aizstāvēšanu.</w:t>
      </w:r>
    </w:p>
    <w:p w14:paraId="12E8AE7D" w14:textId="6B40372F" w:rsidR="00C12212" w:rsidRPr="000E1973" w:rsidRDefault="00C12212" w:rsidP="00582DFA">
      <w:pPr>
        <w:pStyle w:val="ParaAttribute0"/>
        <w:numPr>
          <w:ilvl w:val="0"/>
          <w:numId w:val="1"/>
        </w:numPr>
        <w:wordWrap/>
        <w:spacing w:after="0" w:line="360" w:lineRule="auto"/>
        <w:ind w:left="0" w:firstLine="630"/>
        <w:jc w:val="both"/>
        <w:rPr>
          <w:rStyle w:val="CharAttribute0"/>
          <w:rFonts w:eastAsia="Batang"/>
          <w:sz w:val="24"/>
          <w:szCs w:val="24"/>
        </w:rPr>
      </w:pPr>
      <w:r w:rsidRPr="000E1973">
        <w:rPr>
          <w:rStyle w:val="CharAttribute0"/>
          <w:rFonts w:eastAsia="Batang"/>
          <w:sz w:val="24"/>
          <w:szCs w:val="24"/>
        </w:rPr>
        <w:t>MN mērķis ir sekmēt studējošo prasmi izveidot pētījuma plānojumu un izstrādāt zinātniski pamatotu metodoloģiju, formulēt un aizstāvēt secinājumus, kā arī dod iespēju demonstrēt studējošā gatavību patstāvīgi izmantot iegūtās zināšanas, iemaņas un kompetences akadēmisku vai profesionālu problēmu risināšanā.</w:t>
      </w:r>
    </w:p>
    <w:p w14:paraId="1991F964" w14:textId="417D63D6" w:rsidR="00C12212" w:rsidRPr="000E1973" w:rsidRDefault="00C12212" w:rsidP="00582DFA">
      <w:pPr>
        <w:pStyle w:val="ParaAttribute0"/>
        <w:numPr>
          <w:ilvl w:val="0"/>
          <w:numId w:val="1"/>
        </w:numPr>
        <w:wordWrap/>
        <w:spacing w:after="0" w:line="360" w:lineRule="auto"/>
        <w:ind w:left="0" w:firstLine="630"/>
        <w:jc w:val="both"/>
        <w:rPr>
          <w:rStyle w:val="CharAttribute0"/>
          <w:rFonts w:eastAsia="Batang"/>
          <w:sz w:val="24"/>
          <w:szCs w:val="24"/>
        </w:rPr>
      </w:pPr>
      <w:r w:rsidRPr="000E1973">
        <w:rPr>
          <w:rStyle w:val="CharAttribute0"/>
          <w:rFonts w:eastAsia="Batang"/>
          <w:sz w:val="24"/>
          <w:szCs w:val="24"/>
        </w:rPr>
        <w:t>M</w:t>
      </w:r>
      <w:r w:rsidR="00E41142" w:rsidRPr="000E1973">
        <w:rPr>
          <w:rStyle w:val="CharAttribute0"/>
          <w:rFonts w:eastAsia="Batang"/>
          <w:sz w:val="24"/>
          <w:szCs w:val="24"/>
        </w:rPr>
        <w:t>N</w:t>
      </w:r>
      <w:r w:rsidRPr="000E1973">
        <w:rPr>
          <w:rStyle w:val="CharAttribute0"/>
          <w:rFonts w:eastAsia="Batang"/>
          <w:sz w:val="24"/>
          <w:szCs w:val="24"/>
        </w:rPr>
        <w:t xml:space="preserve"> uzdevumi ir:</w:t>
      </w:r>
    </w:p>
    <w:p w14:paraId="347E10BA" w14:textId="1D7B8A90" w:rsidR="00C12212" w:rsidRPr="000E1973" w:rsidRDefault="00D7302C" w:rsidP="00582DFA">
      <w:pPr>
        <w:pStyle w:val="ParaAttribute0"/>
        <w:numPr>
          <w:ilvl w:val="1"/>
          <w:numId w:val="1"/>
        </w:numPr>
        <w:wordWrap/>
        <w:spacing w:after="0" w:line="360" w:lineRule="auto"/>
        <w:ind w:left="0" w:firstLine="630"/>
        <w:jc w:val="both"/>
        <w:rPr>
          <w:rStyle w:val="CharAttribute0"/>
          <w:rFonts w:eastAsia="Batang"/>
          <w:sz w:val="24"/>
          <w:szCs w:val="24"/>
        </w:rPr>
      </w:pPr>
      <w:r w:rsidRPr="000E1973">
        <w:rPr>
          <w:rStyle w:val="CharAttribute0"/>
          <w:rFonts w:eastAsia="Batang"/>
          <w:sz w:val="24"/>
          <w:szCs w:val="24"/>
        </w:rPr>
        <w:t xml:space="preserve"> padziļināt un nostiprināt studējošā teorētiskās zināšanas par izvēlēto </w:t>
      </w:r>
      <w:r w:rsidR="00302568">
        <w:rPr>
          <w:rStyle w:val="CharAttribute0"/>
          <w:rFonts w:eastAsia="Batang"/>
          <w:sz w:val="24"/>
          <w:szCs w:val="24"/>
        </w:rPr>
        <w:t>tematu</w:t>
      </w:r>
      <w:r w:rsidRPr="000E1973">
        <w:rPr>
          <w:rStyle w:val="CharAttribute0"/>
          <w:rFonts w:eastAsia="Batang"/>
          <w:sz w:val="24"/>
          <w:szCs w:val="24"/>
        </w:rPr>
        <w:t>;</w:t>
      </w:r>
    </w:p>
    <w:p w14:paraId="4E872C60" w14:textId="00010F3C" w:rsidR="00D7302C" w:rsidRPr="000E1973" w:rsidRDefault="00D7302C" w:rsidP="00582DFA">
      <w:pPr>
        <w:pStyle w:val="ParaAttribute0"/>
        <w:numPr>
          <w:ilvl w:val="1"/>
          <w:numId w:val="1"/>
        </w:numPr>
        <w:wordWrap/>
        <w:spacing w:after="0" w:line="360" w:lineRule="auto"/>
        <w:ind w:left="0" w:firstLine="630"/>
        <w:jc w:val="both"/>
        <w:rPr>
          <w:rStyle w:val="CharAttribute0"/>
          <w:rFonts w:eastAsia="Batang"/>
          <w:sz w:val="24"/>
          <w:szCs w:val="24"/>
        </w:rPr>
      </w:pPr>
      <w:r w:rsidRPr="000E1973">
        <w:rPr>
          <w:rStyle w:val="CharAttribute0"/>
          <w:rFonts w:eastAsia="Batang"/>
          <w:sz w:val="24"/>
          <w:szCs w:val="24"/>
        </w:rPr>
        <w:t xml:space="preserve"> veicināt studējošā praktisko iemaņu pilnveidošanu, veicot pētniecisko darbību;</w:t>
      </w:r>
    </w:p>
    <w:p w14:paraId="2FEFACE0" w14:textId="1D1E1684" w:rsidR="00D7302C" w:rsidRPr="000E1973" w:rsidRDefault="00D7302C" w:rsidP="00582DFA">
      <w:pPr>
        <w:pStyle w:val="ParaAttribute0"/>
        <w:numPr>
          <w:ilvl w:val="1"/>
          <w:numId w:val="1"/>
        </w:numPr>
        <w:wordWrap/>
        <w:spacing w:after="0" w:line="360" w:lineRule="auto"/>
        <w:ind w:left="0" w:firstLine="630"/>
        <w:jc w:val="both"/>
        <w:rPr>
          <w:rStyle w:val="CharAttribute0"/>
          <w:rFonts w:eastAsia="Batang"/>
          <w:sz w:val="24"/>
          <w:szCs w:val="24"/>
        </w:rPr>
      </w:pPr>
      <w:r w:rsidRPr="000E1973">
        <w:rPr>
          <w:rStyle w:val="CharAttribute0"/>
          <w:rFonts w:eastAsia="Batang"/>
          <w:sz w:val="24"/>
          <w:szCs w:val="24"/>
        </w:rPr>
        <w:t xml:space="preserve"> attīstīt studējošā prasmi patstāvīgi atlasīt zinātniski ticamus avotus, lasīt svešvalodās un analizēt nozares literatūru, konstatēt problēmu, veikt pētījumu un izvirzīt zinātniski pamatotus secinājumus un priekšlikumus;</w:t>
      </w:r>
    </w:p>
    <w:p w14:paraId="2652789B" w14:textId="6E2F2994" w:rsidR="00D7302C" w:rsidRPr="000E1973" w:rsidRDefault="00D7302C" w:rsidP="00582DFA">
      <w:pPr>
        <w:pStyle w:val="ParaAttribute0"/>
        <w:numPr>
          <w:ilvl w:val="1"/>
          <w:numId w:val="1"/>
        </w:numPr>
        <w:wordWrap/>
        <w:spacing w:after="0" w:line="360" w:lineRule="auto"/>
        <w:ind w:left="0" w:firstLine="630"/>
        <w:jc w:val="both"/>
        <w:rPr>
          <w:rStyle w:val="CharAttribute0"/>
          <w:rFonts w:eastAsia="Batang"/>
          <w:sz w:val="24"/>
          <w:szCs w:val="24"/>
        </w:rPr>
      </w:pPr>
      <w:r w:rsidRPr="000E1973">
        <w:rPr>
          <w:rStyle w:val="CharAttribute0"/>
          <w:rFonts w:eastAsia="Batang"/>
          <w:sz w:val="24"/>
          <w:szCs w:val="24"/>
        </w:rPr>
        <w:t xml:space="preserve"> attīstīt studējošā prasmi noformēt PD atbilstoši tehniskām, bibliogrāfiskām un zinātniskās valodas prasībām.</w:t>
      </w:r>
    </w:p>
    <w:p w14:paraId="13D4E599" w14:textId="66039DB9" w:rsidR="00D7302C" w:rsidRPr="000E1973" w:rsidRDefault="00D7302C" w:rsidP="00582DFA">
      <w:pPr>
        <w:pStyle w:val="ParaAttribute0"/>
        <w:numPr>
          <w:ilvl w:val="0"/>
          <w:numId w:val="1"/>
        </w:numPr>
        <w:wordWrap/>
        <w:spacing w:after="0" w:line="360" w:lineRule="auto"/>
        <w:ind w:left="0" w:firstLine="630"/>
        <w:jc w:val="both"/>
        <w:rPr>
          <w:rStyle w:val="CharAttribute28"/>
          <w:rFonts w:ascii="Times New Roman" w:hAnsi="Times New Roman"/>
          <w:sz w:val="24"/>
        </w:rPr>
      </w:pPr>
      <w:r w:rsidRPr="000E1973">
        <w:rPr>
          <w:rStyle w:val="CharAttribute28"/>
          <w:rFonts w:ascii="Times New Roman" w:hAnsi="Times New Roman"/>
          <w:sz w:val="24"/>
        </w:rPr>
        <w:lastRenderedPageBreak/>
        <w:t>PD</w:t>
      </w:r>
      <w:r w:rsidR="00F72A0D" w:rsidRPr="000E1973">
        <w:rPr>
          <w:rStyle w:val="CharAttribute28"/>
          <w:rFonts w:ascii="Times New Roman" w:hAnsi="Times New Roman"/>
          <w:sz w:val="24"/>
        </w:rPr>
        <w:t>, izņemot studiju darbus,</w:t>
      </w:r>
      <w:r w:rsidRPr="000E1973">
        <w:rPr>
          <w:rStyle w:val="CharAttribute28"/>
          <w:rFonts w:ascii="Times New Roman" w:hAnsi="Times New Roman"/>
          <w:sz w:val="24"/>
        </w:rPr>
        <w:t xml:space="preserve"> atļauts izstrādāt studējošajiem, kuri sekmīgi nokārtojusi visas akadēmiskās un finansiālās saistības.</w:t>
      </w:r>
    </w:p>
    <w:p w14:paraId="1FCE1EEE" w14:textId="2DA950D5" w:rsidR="00950575" w:rsidRPr="000E1973" w:rsidRDefault="00950575" w:rsidP="00582DFA">
      <w:pPr>
        <w:pStyle w:val="ParaAttribute0"/>
        <w:numPr>
          <w:ilvl w:val="0"/>
          <w:numId w:val="1"/>
        </w:numPr>
        <w:wordWrap/>
        <w:spacing w:after="0" w:line="360" w:lineRule="auto"/>
        <w:ind w:left="0" w:firstLine="630"/>
        <w:jc w:val="both"/>
        <w:rPr>
          <w:rStyle w:val="CharAttribute28"/>
          <w:rFonts w:ascii="Times New Roman" w:hAnsi="Times New Roman"/>
          <w:sz w:val="24"/>
        </w:rPr>
      </w:pPr>
      <w:r w:rsidRPr="000E1973">
        <w:rPr>
          <w:rStyle w:val="CharAttribute28"/>
          <w:rFonts w:ascii="Times New Roman" w:hAnsi="Times New Roman"/>
          <w:sz w:val="24"/>
        </w:rPr>
        <w:t xml:space="preserve">PD pieteikuma, izstrādes, </w:t>
      </w:r>
      <w:proofErr w:type="spellStart"/>
      <w:r w:rsidRPr="000E1973">
        <w:rPr>
          <w:rStyle w:val="CharAttribute28"/>
          <w:rFonts w:ascii="Times New Roman" w:hAnsi="Times New Roman"/>
          <w:sz w:val="24"/>
        </w:rPr>
        <w:t>priekšaizstāvēšanas</w:t>
      </w:r>
      <w:proofErr w:type="spellEnd"/>
      <w:r w:rsidR="007F4BFF" w:rsidRPr="000E1973">
        <w:rPr>
          <w:rStyle w:val="CharAttribute28"/>
          <w:rFonts w:ascii="Times New Roman" w:hAnsi="Times New Roman"/>
          <w:sz w:val="24"/>
        </w:rPr>
        <w:t>, iesniegšanas</w:t>
      </w:r>
      <w:r w:rsidRPr="000E1973">
        <w:rPr>
          <w:rStyle w:val="CharAttribute28"/>
          <w:rFonts w:ascii="Times New Roman" w:hAnsi="Times New Roman"/>
          <w:sz w:val="24"/>
        </w:rPr>
        <w:t xml:space="preserve"> un aizstāvēšanas termiņus nosaka RSU JF Dome.</w:t>
      </w:r>
    </w:p>
    <w:p w14:paraId="44187505" w14:textId="05D036AC" w:rsidR="009D3949" w:rsidRPr="000E1973" w:rsidRDefault="00C12212" w:rsidP="00582DFA">
      <w:pPr>
        <w:pStyle w:val="ParaAttribute0"/>
        <w:numPr>
          <w:ilvl w:val="0"/>
          <w:numId w:val="1"/>
        </w:numPr>
        <w:wordWrap/>
        <w:spacing w:after="0" w:line="360" w:lineRule="auto"/>
        <w:ind w:left="0" w:firstLine="630"/>
        <w:jc w:val="both"/>
        <w:rPr>
          <w:rStyle w:val="CharAttribute28"/>
          <w:rFonts w:ascii="Times New Roman" w:hAnsi="Times New Roman"/>
          <w:sz w:val="24"/>
        </w:rPr>
      </w:pPr>
      <w:r w:rsidRPr="000E1973">
        <w:rPr>
          <w:rStyle w:val="CharAttribute28"/>
          <w:rFonts w:ascii="Times New Roman" w:hAnsi="Times New Roman"/>
          <w:sz w:val="24"/>
        </w:rPr>
        <w:t>MN izstrādāti, ņemot vērā RSU “Atsauču un darbā izmantoto avotu un literatūras saraksta noformēšanas metodiskos noteikumus”, un ievērojot juridiskās zinātnes specifiskās prasības avotu un literatūras saraksta noformēšanai.</w:t>
      </w:r>
    </w:p>
    <w:p w14:paraId="0626AD94" w14:textId="5B85AE1C" w:rsidR="00C12212" w:rsidRPr="000E1973" w:rsidRDefault="00C12212" w:rsidP="00582DFA">
      <w:pPr>
        <w:pStyle w:val="ParaAttribute0"/>
        <w:numPr>
          <w:ilvl w:val="0"/>
          <w:numId w:val="1"/>
        </w:numPr>
        <w:wordWrap/>
        <w:spacing w:after="0" w:line="360" w:lineRule="auto"/>
        <w:ind w:left="0" w:firstLine="630"/>
        <w:jc w:val="both"/>
        <w:rPr>
          <w:rStyle w:val="CharAttribute28"/>
          <w:rFonts w:ascii="Times New Roman" w:hAnsi="Times New Roman"/>
          <w:sz w:val="24"/>
        </w:rPr>
      </w:pPr>
      <w:r w:rsidRPr="000E1973">
        <w:rPr>
          <w:rStyle w:val="CharAttribute28"/>
          <w:rFonts w:ascii="Times New Roman" w:hAnsi="Times New Roman"/>
          <w:sz w:val="24"/>
        </w:rPr>
        <w:t>MN izmantot</w:t>
      </w:r>
      <w:r w:rsidR="00F72A0D" w:rsidRPr="000E1973">
        <w:rPr>
          <w:rStyle w:val="CharAttribute28"/>
          <w:rFonts w:ascii="Times New Roman" w:hAnsi="Times New Roman"/>
          <w:sz w:val="24"/>
        </w:rPr>
        <w:t>ie jēdzieni</w:t>
      </w:r>
      <w:r w:rsidR="00D7302C" w:rsidRPr="000E1973">
        <w:rPr>
          <w:rStyle w:val="CharAttribute28"/>
          <w:rFonts w:ascii="Times New Roman" w:hAnsi="Times New Roman"/>
          <w:sz w:val="24"/>
        </w:rPr>
        <w:t>:</w:t>
      </w:r>
    </w:p>
    <w:p w14:paraId="61FC5BDE" w14:textId="77777777" w:rsidR="00ED6596" w:rsidRPr="000E1973" w:rsidRDefault="00ED6596" w:rsidP="00582DFA">
      <w:pPr>
        <w:pStyle w:val="ListParagraph"/>
        <w:numPr>
          <w:ilvl w:val="1"/>
          <w:numId w:val="1"/>
        </w:numPr>
        <w:spacing w:line="360" w:lineRule="auto"/>
        <w:ind w:left="0" w:firstLine="630"/>
        <w:jc w:val="both"/>
        <w:rPr>
          <w:rFonts w:ascii="Times New Roman" w:hAnsi="Times New Roman" w:cs="Times New Roman"/>
          <w:sz w:val="24"/>
          <w:szCs w:val="24"/>
          <w:lang w:val="lv-LV"/>
        </w:rPr>
      </w:pPr>
      <w:r w:rsidRPr="000E1973">
        <w:rPr>
          <w:rFonts w:ascii="Times New Roman" w:hAnsi="Times New Roman" w:cs="Times New Roman"/>
          <w:b/>
          <w:sz w:val="24"/>
          <w:szCs w:val="24"/>
          <w:lang w:val="lv-LV"/>
        </w:rPr>
        <w:t xml:space="preserve"> </w:t>
      </w:r>
      <w:r w:rsidR="00D7302C" w:rsidRPr="000E1973">
        <w:rPr>
          <w:rFonts w:ascii="Times New Roman" w:hAnsi="Times New Roman" w:cs="Times New Roman"/>
          <w:b/>
          <w:sz w:val="24"/>
          <w:szCs w:val="24"/>
          <w:lang w:val="lv-LV"/>
        </w:rPr>
        <w:t>Atsauce</w:t>
      </w:r>
      <w:r w:rsidR="00D7302C" w:rsidRPr="000E1973">
        <w:rPr>
          <w:rFonts w:ascii="Times New Roman" w:hAnsi="Times New Roman" w:cs="Times New Roman"/>
          <w:sz w:val="24"/>
          <w:szCs w:val="24"/>
          <w:lang w:val="lv-LV"/>
        </w:rPr>
        <w:t xml:space="preserve"> – īsa norādes forma, ko pievieno kā zemsvītras piezīmi lappuses lejasdaļā (zemsvītras atsauce), lai identificētu informācijas resursu, no kura ņemts citāts, teksta izvilkums, ideja, ilustratīvais u. tml. materiāls, un konkretizētu izmantotās informācijas precīzu atrašanās vietu resursā. </w:t>
      </w:r>
    </w:p>
    <w:p w14:paraId="3EF6C46D" w14:textId="77777777" w:rsidR="00ED6596" w:rsidRPr="000E1973" w:rsidRDefault="00ED6596" w:rsidP="00582DFA">
      <w:pPr>
        <w:pStyle w:val="ListParagraph"/>
        <w:numPr>
          <w:ilvl w:val="1"/>
          <w:numId w:val="1"/>
        </w:numPr>
        <w:spacing w:line="360" w:lineRule="auto"/>
        <w:ind w:left="0" w:firstLine="630"/>
        <w:jc w:val="both"/>
        <w:rPr>
          <w:rFonts w:ascii="Times New Roman" w:hAnsi="Times New Roman" w:cs="Times New Roman"/>
          <w:sz w:val="24"/>
          <w:szCs w:val="24"/>
          <w:lang w:val="lv-LV"/>
        </w:rPr>
      </w:pPr>
      <w:r w:rsidRPr="000E1973">
        <w:rPr>
          <w:rFonts w:ascii="Times New Roman" w:hAnsi="Times New Roman" w:cs="Times New Roman"/>
          <w:b/>
          <w:sz w:val="24"/>
          <w:szCs w:val="24"/>
          <w:lang w:val="lv-LV"/>
        </w:rPr>
        <w:t xml:space="preserve"> </w:t>
      </w:r>
      <w:r w:rsidR="00D7302C" w:rsidRPr="000E1973">
        <w:rPr>
          <w:rFonts w:ascii="Times New Roman" w:hAnsi="Times New Roman" w:cs="Times New Roman"/>
          <w:b/>
          <w:sz w:val="24"/>
          <w:szCs w:val="24"/>
          <w:lang w:val="lv-LV"/>
        </w:rPr>
        <w:t>Avoti</w:t>
      </w:r>
      <w:r w:rsidR="00D7302C" w:rsidRPr="000E1973">
        <w:rPr>
          <w:rFonts w:ascii="Times New Roman" w:hAnsi="Times New Roman" w:cs="Times New Roman"/>
          <w:sz w:val="24"/>
          <w:szCs w:val="24"/>
          <w:lang w:val="lv-LV"/>
        </w:rPr>
        <w:t xml:space="preserve"> – neinterpretēti materiāli – likumi, oficiāli dokumenti, valstsvīru runas, intervijas, statistika. Iedala šādi: hronikas (pirmais </w:t>
      </w:r>
      <w:proofErr w:type="spellStart"/>
      <w:r w:rsidR="00D7302C" w:rsidRPr="000E1973">
        <w:rPr>
          <w:rFonts w:ascii="Times New Roman" w:hAnsi="Times New Roman" w:cs="Times New Roman"/>
          <w:sz w:val="24"/>
          <w:szCs w:val="24"/>
          <w:lang w:val="lv-LV"/>
        </w:rPr>
        <w:t>naratīvais</w:t>
      </w:r>
      <w:proofErr w:type="spellEnd"/>
      <w:r w:rsidR="00D7302C" w:rsidRPr="000E1973">
        <w:rPr>
          <w:rFonts w:ascii="Times New Roman" w:hAnsi="Times New Roman" w:cs="Times New Roman"/>
          <w:sz w:val="24"/>
          <w:szCs w:val="24"/>
          <w:lang w:val="lv-LV"/>
        </w:rPr>
        <w:t xml:space="preserve"> avots); normatīvie akti (juridiska rakstura dokumenti); lietvedība; dokumentu klasifikācija pēc nozīmīguma (lēmumi, rezolūcijas, pavēles, instrukcijas); protokoli un stenogrammas; kontroles dokumentācija (uzskaites, tabeles, rēķini); statistika (īpašību kvantitatīvas pieraksts); personīgas dabas akti (apbalvojuma lietas, pacientu slimības vēstures); personiskas izcelsmes avoti (vēstules, e-pasts). Ja nepieciešams, avotus atbilstoši nozares specifikai var iedalīt arī citādi. </w:t>
      </w:r>
    </w:p>
    <w:p w14:paraId="6C1FA312" w14:textId="77777777" w:rsidR="00ED6596" w:rsidRPr="000E1973" w:rsidRDefault="00ED6596" w:rsidP="00582DFA">
      <w:pPr>
        <w:pStyle w:val="ListParagraph"/>
        <w:numPr>
          <w:ilvl w:val="1"/>
          <w:numId w:val="1"/>
        </w:numPr>
        <w:spacing w:line="360" w:lineRule="auto"/>
        <w:ind w:left="0" w:firstLine="630"/>
        <w:jc w:val="both"/>
        <w:rPr>
          <w:rFonts w:ascii="Times New Roman" w:hAnsi="Times New Roman" w:cs="Times New Roman"/>
          <w:sz w:val="24"/>
          <w:szCs w:val="24"/>
          <w:lang w:val="lv-LV"/>
        </w:rPr>
      </w:pPr>
      <w:r w:rsidRPr="000E1973">
        <w:rPr>
          <w:rFonts w:ascii="Times New Roman" w:hAnsi="Times New Roman" w:cs="Times New Roman"/>
          <w:b/>
          <w:sz w:val="24"/>
          <w:szCs w:val="24"/>
          <w:lang w:val="lv-LV"/>
        </w:rPr>
        <w:t xml:space="preserve"> </w:t>
      </w:r>
      <w:r w:rsidR="00D7302C" w:rsidRPr="000E1973">
        <w:rPr>
          <w:rFonts w:ascii="Times New Roman" w:hAnsi="Times New Roman" w:cs="Times New Roman"/>
          <w:b/>
          <w:sz w:val="24"/>
          <w:szCs w:val="24"/>
          <w:lang w:val="lv-LV"/>
        </w:rPr>
        <w:t xml:space="preserve">Avotu un </w:t>
      </w:r>
      <w:r w:rsidRPr="000E1973">
        <w:rPr>
          <w:rFonts w:ascii="Times New Roman" w:hAnsi="Times New Roman" w:cs="Times New Roman"/>
          <w:b/>
          <w:sz w:val="24"/>
          <w:szCs w:val="24"/>
          <w:lang w:val="lv-LV"/>
        </w:rPr>
        <w:t>bibliogrāfijas</w:t>
      </w:r>
      <w:r w:rsidR="00D7302C" w:rsidRPr="000E1973">
        <w:rPr>
          <w:rFonts w:ascii="Times New Roman" w:hAnsi="Times New Roman" w:cs="Times New Roman"/>
          <w:b/>
          <w:sz w:val="24"/>
          <w:szCs w:val="24"/>
          <w:lang w:val="lv-LV"/>
        </w:rPr>
        <w:t xml:space="preserve"> saraksts</w:t>
      </w:r>
      <w:r w:rsidR="00D7302C" w:rsidRPr="000E1973">
        <w:rPr>
          <w:rFonts w:ascii="Times New Roman" w:hAnsi="Times New Roman" w:cs="Times New Roman"/>
          <w:sz w:val="24"/>
          <w:szCs w:val="24"/>
          <w:lang w:val="lv-LV"/>
        </w:rPr>
        <w:t xml:space="preserve"> –to avotu un literatūras apkopots uzskaitījums, kuri ir izmantoti darba izstrādē un uz kuriem ir atsauces tekstā. </w:t>
      </w:r>
    </w:p>
    <w:p w14:paraId="10C0AD2F" w14:textId="1E7D495E" w:rsidR="00ED6596" w:rsidRPr="000E1973" w:rsidRDefault="00ED6596" w:rsidP="00582DFA">
      <w:pPr>
        <w:pStyle w:val="ListParagraph"/>
        <w:numPr>
          <w:ilvl w:val="1"/>
          <w:numId w:val="1"/>
        </w:numPr>
        <w:spacing w:line="360" w:lineRule="auto"/>
        <w:ind w:left="0" w:firstLine="630"/>
        <w:jc w:val="both"/>
        <w:rPr>
          <w:rStyle w:val="CharAttribute1"/>
          <w:rFonts w:eastAsiaTheme="minorHAnsi" w:cs="Times New Roman"/>
          <w:spacing w:val="0"/>
          <w:sz w:val="24"/>
          <w:szCs w:val="24"/>
          <w:lang w:val="lv-LV"/>
        </w:rPr>
      </w:pPr>
      <w:r w:rsidRPr="000E1973">
        <w:rPr>
          <w:rFonts w:ascii="Times New Roman" w:hAnsi="Times New Roman" w:cs="Times New Roman"/>
          <w:b/>
          <w:sz w:val="24"/>
          <w:szCs w:val="24"/>
          <w:lang w:val="lv-LV"/>
        </w:rPr>
        <w:t xml:space="preserve"> </w:t>
      </w:r>
      <w:r w:rsidR="00D7302C" w:rsidRPr="000E1973">
        <w:rPr>
          <w:rStyle w:val="CharAttribute1"/>
          <w:rFonts w:eastAsiaTheme="minorHAnsi" w:cs="Times New Roman"/>
          <w:b/>
          <w:sz w:val="24"/>
          <w:szCs w:val="24"/>
          <w:lang w:val="lv-LV"/>
        </w:rPr>
        <w:t>Bakalaura darbs –</w:t>
      </w:r>
      <w:r w:rsidRPr="000E1973">
        <w:rPr>
          <w:rStyle w:val="CharAttribute1"/>
          <w:rFonts w:eastAsiaTheme="minorHAnsi" w:cs="Times New Roman"/>
          <w:sz w:val="24"/>
          <w:szCs w:val="24"/>
          <w:lang w:val="lv-LV"/>
        </w:rPr>
        <w:t xml:space="preserve"> </w:t>
      </w:r>
      <w:r w:rsidR="00D7302C" w:rsidRPr="000E1973">
        <w:rPr>
          <w:rStyle w:val="CharAttribute1"/>
          <w:rFonts w:eastAsiaTheme="minorHAnsi" w:cs="Times New Roman"/>
          <w:sz w:val="24"/>
          <w:szCs w:val="24"/>
          <w:lang w:val="lv-LV"/>
        </w:rPr>
        <w:t>studenta patstāvīgi veikts oriģināls pētījums, kurā, balstoties uz aktuālo</w:t>
      </w:r>
      <w:r w:rsidR="00D7302C" w:rsidRPr="000E1973">
        <w:rPr>
          <w:rStyle w:val="CharAttribute62"/>
          <w:rFonts w:eastAsiaTheme="minorHAnsi" w:cs="Times New Roman"/>
          <w:color w:val="auto"/>
          <w:sz w:val="24"/>
          <w:szCs w:val="24"/>
          <w:lang w:val="lv-LV"/>
        </w:rPr>
        <w:t xml:space="preserve"> </w:t>
      </w:r>
      <w:r w:rsidR="00D7302C" w:rsidRPr="000E1973">
        <w:rPr>
          <w:rStyle w:val="CharAttribute1"/>
          <w:rFonts w:eastAsiaTheme="minorHAnsi" w:cs="Times New Roman"/>
          <w:sz w:val="24"/>
          <w:szCs w:val="24"/>
          <w:lang w:val="lv-LV"/>
        </w:rPr>
        <w:t xml:space="preserve">teorētisko un praktisko problēmu un koncepciju analīzi un izpēti, ir iegūtas jaunas teorētiskās atziņas, apkopoti un analizēti empīriskā pētījuma dati un sniegtas pētījuma rezultātu praktiskās izmantošanas rekomendācijas/priekšlikumi par </w:t>
      </w:r>
      <w:r w:rsidR="00D7302C" w:rsidRPr="000E1973">
        <w:rPr>
          <w:rStyle w:val="CharAttribute1"/>
          <w:rFonts w:eastAsia="Batang" w:cs="Times New Roman"/>
          <w:sz w:val="24"/>
          <w:szCs w:val="24"/>
          <w:lang w:val="lv-LV"/>
        </w:rPr>
        <w:t>studenta izraudzītu un MN paredzētā kārtībā saskaņotu teorētisku un/vai empīrisku jautājumu tiesību zinātnē.</w:t>
      </w:r>
    </w:p>
    <w:p w14:paraId="528E13E9" w14:textId="77777777" w:rsidR="00ED6596" w:rsidRPr="000E1973" w:rsidRDefault="00D7302C" w:rsidP="0063309F">
      <w:pPr>
        <w:pStyle w:val="ListParagraph"/>
        <w:spacing w:line="360" w:lineRule="auto"/>
        <w:ind w:left="0" w:firstLine="630"/>
        <w:jc w:val="both"/>
        <w:rPr>
          <w:rStyle w:val="CharAttribute1"/>
          <w:rFonts w:eastAsia="Batang" w:cs="Times New Roman"/>
          <w:sz w:val="24"/>
          <w:szCs w:val="24"/>
          <w:lang w:val="lv-LV"/>
        </w:rPr>
      </w:pPr>
      <w:r w:rsidRPr="000E1973">
        <w:rPr>
          <w:rStyle w:val="CharAttribute1"/>
          <w:rFonts w:eastAsia="Batang" w:cs="Times New Roman"/>
          <w:sz w:val="24"/>
          <w:szCs w:val="24"/>
          <w:u w:val="single"/>
          <w:lang w:val="lv-LV"/>
        </w:rPr>
        <w:t>Bakalaura darba apjoms</w:t>
      </w:r>
      <w:r w:rsidRPr="000E1973">
        <w:rPr>
          <w:rStyle w:val="CharAttribute1"/>
          <w:rFonts w:eastAsia="Batang" w:cs="Times New Roman"/>
          <w:sz w:val="24"/>
          <w:szCs w:val="24"/>
          <w:lang w:val="lv-LV"/>
        </w:rPr>
        <w:t xml:space="preserve"> – ir 50 – 60 lpp., tas ir, 18 000-21 000 vārdu jeb 140 000-170 000 rakstu zīmju. Darba apjoms neietver </w:t>
      </w:r>
      <w:r w:rsidR="00ED6596" w:rsidRPr="000E1973">
        <w:rPr>
          <w:rStyle w:val="CharAttribute1"/>
          <w:rFonts w:eastAsia="Batang" w:cs="Times New Roman"/>
          <w:sz w:val="24"/>
          <w:szCs w:val="24"/>
          <w:lang w:val="lv-LV"/>
        </w:rPr>
        <w:t xml:space="preserve">titullapu, </w:t>
      </w:r>
      <w:r w:rsidRPr="000E1973">
        <w:rPr>
          <w:rStyle w:val="CharAttribute0"/>
          <w:rFonts w:eastAsia="Batang" w:cs="Times New Roman"/>
          <w:sz w:val="24"/>
          <w:szCs w:val="24"/>
          <w:lang w:val="lv-LV"/>
        </w:rPr>
        <w:t>satur</w:t>
      </w:r>
      <w:r w:rsidR="00ED6596" w:rsidRPr="000E1973">
        <w:rPr>
          <w:rStyle w:val="CharAttribute0"/>
          <w:rFonts w:eastAsia="Batang" w:cs="Times New Roman"/>
          <w:sz w:val="24"/>
          <w:szCs w:val="24"/>
          <w:lang w:val="lv-LV"/>
        </w:rPr>
        <w:t>a rādītāju</w:t>
      </w:r>
      <w:r w:rsidRPr="000E1973">
        <w:rPr>
          <w:rStyle w:val="CharAttribute0"/>
          <w:rFonts w:eastAsia="Batang" w:cs="Times New Roman"/>
          <w:sz w:val="24"/>
          <w:szCs w:val="24"/>
          <w:lang w:val="lv-LV"/>
        </w:rPr>
        <w:t xml:space="preserve">, </w:t>
      </w:r>
      <w:r w:rsidR="00ED6596" w:rsidRPr="000E1973">
        <w:rPr>
          <w:rStyle w:val="CharAttribute1"/>
          <w:rFonts w:eastAsia="Batang" w:cs="Times New Roman"/>
          <w:sz w:val="24"/>
          <w:szCs w:val="24"/>
          <w:lang w:val="lv-LV"/>
        </w:rPr>
        <w:t>anotācijas,</w:t>
      </w:r>
      <w:r w:rsidR="00ED6596" w:rsidRPr="000E1973">
        <w:rPr>
          <w:rStyle w:val="CharAttribute0"/>
          <w:rFonts w:eastAsia="Batang" w:cs="Times New Roman"/>
          <w:sz w:val="24"/>
          <w:szCs w:val="24"/>
          <w:lang w:val="lv-LV"/>
        </w:rPr>
        <w:t xml:space="preserve"> </w:t>
      </w:r>
      <w:r w:rsidRPr="000E1973">
        <w:rPr>
          <w:rStyle w:val="CharAttribute0"/>
          <w:rFonts w:eastAsia="Batang" w:cs="Times New Roman"/>
          <w:sz w:val="24"/>
          <w:szCs w:val="24"/>
          <w:lang w:val="lv-LV"/>
        </w:rPr>
        <w:t xml:space="preserve">darbā lietoto saīsinājumu sarakstu, attēlus, zīmējumus, grafikus, tabulas un </w:t>
      </w:r>
      <w:r w:rsidRPr="000E1973">
        <w:rPr>
          <w:rStyle w:val="CharAttribute1"/>
          <w:rFonts w:eastAsia="Batang" w:cs="Times New Roman"/>
          <w:sz w:val="24"/>
          <w:szCs w:val="24"/>
          <w:lang w:val="lv-LV"/>
        </w:rPr>
        <w:t>pielikumus. Bakalaura darba pilnvērtīgai izstrādei ieteicams izmantot ne mazāk kā 50 avotus, no kuriem avoti svešvalodā (daļa – obligāti kādā Eiropas Savienības oficiālajām valodām) ir līdz 15% no izmantoto avotu skaita. Ja bakalaura darbā izmanto tiesu spriedumus, tos neieskaita avotu kopskaitā, aprēķinot avotu skaitu svešvalodā.</w:t>
      </w:r>
    </w:p>
    <w:p w14:paraId="1B0DEABE" w14:textId="77777777" w:rsidR="00ED6596" w:rsidRPr="000E1973" w:rsidRDefault="00ED6596" w:rsidP="00582DFA">
      <w:pPr>
        <w:pStyle w:val="ListParagraph"/>
        <w:numPr>
          <w:ilvl w:val="1"/>
          <w:numId w:val="1"/>
        </w:numPr>
        <w:spacing w:line="360" w:lineRule="auto"/>
        <w:ind w:left="0" w:firstLine="630"/>
        <w:jc w:val="both"/>
        <w:rPr>
          <w:rFonts w:ascii="Times New Roman" w:hAnsi="Times New Roman" w:cs="Times New Roman"/>
          <w:sz w:val="24"/>
          <w:szCs w:val="24"/>
          <w:lang w:val="lv-LV"/>
        </w:rPr>
      </w:pPr>
      <w:r w:rsidRPr="000E1973">
        <w:rPr>
          <w:rFonts w:ascii="Times New Roman" w:hAnsi="Times New Roman" w:cs="Times New Roman"/>
          <w:b/>
          <w:sz w:val="24"/>
          <w:szCs w:val="24"/>
          <w:lang w:val="lv-LV"/>
        </w:rPr>
        <w:lastRenderedPageBreak/>
        <w:t xml:space="preserve"> </w:t>
      </w:r>
      <w:r w:rsidR="00D7302C" w:rsidRPr="000E1973">
        <w:rPr>
          <w:rFonts w:ascii="Times New Roman" w:hAnsi="Times New Roman" w:cs="Times New Roman"/>
          <w:b/>
          <w:sz w:val="24"/>
          <w:szCs w:val="24"/>
          <w:lang w:val="lv-LV"/>
        </w:rPr>
        <w:t>Bibliogrāfiska atsauce</w:t>
      </w:r>
      <w:r w:rsidR="00D7302C" w:rsidRPr="000E1973">
        <w:rPr>
          <w:rFonts w:ascii="Times New Roman" w:hAnsi="Times New Roman" w:cs="Times New Roman"/>
          <w:sz w:val="24"/>
          <w:szCs w:val="24"/>
          <w:lang w:val="lv-LV"/>
        </w:rPr>
        <w:t xml:space="preserve"> – bibliogrāfiskā atsauce ir ziņu kopums, kas nodrošina izmantotā avota identifikāciju. </w:t>
      </w:r>
    </w:p>
    <w:p w14:paraId="3F35C2A9" w14:textId="77777777" w:rsidR="00ED6596" w:rsidRPr="000E1973" w:rsidRDefault="00ED6596" w:rsidP="00582DFA">
      <w:pPr>
        <w:pStyle w:val="ListParagraph"/>
        <w:numPr>
          <w:ilvl w:val="1"/>
          <w:numId w:val="1"/>
        </w:numPr>
        <w:spacing w:line="360" w:lineRule="auto"/>
        <w:ind w:left="0" w:firstLine="630"/>
        <w:jc w:val="both"/>
        <w:rPr>
          <w:rFonts w:ascii="Times New Roman" w:hAnsi="Times New Roman" w:cs="Times New Roman"/>
          <w:sz w:val="24"/>
          <w:szCs w:val="24"/>
          <w:lang w:val="lv-LV"/>
        </w:rPr>
      </w:pPr>
      <w:r w:rsidRPr="000E1973">
        <w:rPr>
          <w:rFonts w:ascii="Times New Roman" w:hAnsi="Times New Roman" w:cs="Times New Roman"/>
          <w:b/>
          <w:sz w:val="24"/>
          <w:szCs w:val="24"/>
          <w:lang w:val="lv-LV"/>
        </w:rPr>
        <w:t xml:space="preserve"> </w:t>
      </w:r>
      <w:r w:rsidR="00D7302C" w:rsidRPr="000E1973">
        <w:rPr>
          <w:rFonts w:ascii="Times New Roman" w:hAnsi="Times New Roman" w:cs="Times New Roman"/>
          <w:b/>
          <w:sz w:val="24"/>
          <w:szCs w:val="24"/>
          <w:lang w:val="lv-LV"/>
        </w:rPr>
        <w:t>Citāts</w:t>
      </w:r>
      <w:r w:rsidR="00D7302C" w:rsidRPr="000E1973">
        <w:rPr>
          <w:rFonts w:ascii="Times New Roman" w:hAnsi="Times New Roman" w:cs="Times New Roman"/>
          <w:sz w:val="24"/>
          <w:szCs w:val="24"/>
          <w:lang w:val="lv-LV"/>
        </w:rPr>
        <w:t xml:space="preserve"> – precīzs izvilkums no kādas personas runas vai kāda autora rakstīta teksta, un to liek pēdiņās. Ja citāts ir pilns teikums vai teikumu grupa, to parasti iesaista tekstā kā tiešo runu un pieturzīmes liek tāpat kā teikumos, kuros ir tiešā runa. Ja citāts pilnīgi tiek iekļauts rakstītajā teikumā, to liek pēdiņās, bet pārējo pieturzīmju lietošanu nosaka teikuma uzbūve. </w:t>
      </w:r>
    </w:p>
    <w:p w14:paraId="699E7263" w14:textId="77777777" w:rsidR="00ED6596" w:rsidRPr="000E1973" w:rsidRDefault="00ED6596" w:rsidP="00582DFA">
      <w:pPr>
        <w:pStyle w:val="ListParagraph"/>
        <w:numPr>
          <w:ilvl w:val="1"/>
          <w:numId w:val="1"/>
        </w:numPr>
        <w:spacing w:line="360" w:lineRule="auto"/>
        <w:ind w:left="0" w:firstLine="630"/>
        <w:jc w:val="both"/>
        <w:rPr>
          <w:rStyle w:val="CharAttribute1"/>
          <w:rFonts w:eastAsiaTheme="minorHAnsi" w:cs="Times New Roman"/>
          <w:spacing w:val="0"/>
          <w:sz w:val="24"/>
          <w:szCs w:val="24"/>
          <w:lang w:val="lv-LV"/>
        </w:rPr>
      </w:pPr>
      <w:r w:rsidRPr="000E1973">
        <w:rPr>
          <w:rFonts w:ascii="Times New Roman" w:hAnsi="Times New Roman" w:cs="Times New Roman"/>
          <w:b/>
          <w:sz w:val="24"/>
          <w:szCs w:val="24"/>
          <w:lang w:val="lv-LV"/>
        </w:rPr>
        <w:t xml:space="preserve"> </w:t>
      </w:r>
      <w:r w:rsidR="00D7302C" w:rsidRPr="000E1973">
        <w:rPr>
          <w:rStyle w:val="CharAttribute1"/>
          <w:rFonts w:eastAsia="Batang" w:cs="Times New Roman"/>
          <w:b/>
          <w:sz w:val="24"/>
          <w:szCs w:val="24"/>
          <w:lang w:val="lv-LV"/>
        </w:rPr>
        <w:t>Empīrisks pētījums</w:t>
      </w:r>
      <w:r w:rsidR="00D7302C" w:rsidRPr="000E1973">
        <w:rPr>
          <w:rStyle w:val="CharAttribute1"/>
          <w:rFonts w:eastAsia="Batang" w:cs="Times New Roman"/>
          <w:sz w:val="24"/>
          <w:szCs w:val="24"/>
          <w:lang w:val="lv-LV"/>
        </w:rPr>
        <w:t xml:space="preserve"> – (no grieķu valodas </w:t>
      </w:r>
      <w:proofErr w:type="spellStart"/>
      <w:r w:rsidR="00D7302C" w:rsidRPr="000E1973">
        <w:rPr>
          <w:rStyle w:val="CharAttribute1"/>
          <w:rFonts w:eastAsia="Batang" w:cs="Times New Roman"/>
          <w:sz w:val="24"/>
          <w:szCs w:val="24"/>
          <w:lang w:val="lv-LV"/>
        </w:rPr>
        <w:t>empeiria</w:t>
      </w:r>
      <w:proofErr w:type="spellEnd"/>
      <w:r w:rsidR="00D7302C" w:rsidRPr="000E1973">
        <w:rPr>
          <w:rStyle w:val="CharAttribute1"/>
          <w:rFonts w:eastAsia="Batang" w:cs="Times New Roman"/>
          <w:sz w:val="24"/>
          <w:szCs w:val="24"/>
          <w:lang w:val="lv-LV"/>
        </w:rPr>
        <w:t xml:space="preserve"> – pieredze) uz pieredzi pamatots; uz tiesu praksi pamatots; uz profesionālo darbību pamatots, uz speciālista prakses pētījuma vai apkopojuma pamatots pētījums.</w:t>
      </w:r>
    </w:p>
    <w:p w14:paraId="5FC6B314" w14:textId="77777777" w:rsidR="00ED6596" w:rsidRPr="000E1973" w:rsidRDefault="00ED6596" w:rsidP="00582DFA">
      <w:pPr>
        <w:pStyle w:val="ListParagraph"/>
        <w:numPr>
          <w:ilvl w:val="1"/>
          <w:numId w:val="1"/>
        </w:numPr>
        <w:spacing w:line="360" w:lineRule="auto"/>
        <w:ind w:left="0" w:firstLine="630"/>
        <w:jc w:val="both"/>
        <w:rPr>
          <w:rFonts w:ascii="Times New Roman" w:hAnsi="Times New Roman" w:cs="Times New Roman"/>
          <w:sz w:val="24"/>
          <w:szCs w:val="24"/>
          <w:lang w:val="lv-LV"/>
        </w:rPr>
      </w:pPr>
      <w:r w:rsidRPr="000E1973">
        <w:rPr>
          <w:rFonts w:ascii="Times New Roman" w:hAnsi="Times New Roman" w:cs="Times New Roman"/>
          <w:b/>
          <w:sz w:val="24"/>
          <w:szCs w:val="24"/>
          <w:lang w:val="lv-LV"/>
        </w:rPr>
        <w:t xml:space="preserve"> </w:t>
      </w:r>
      <w:r w:rsidR="00D7302C" w:rsidRPr="000E1973">
        <w:rPr>
          <w:rFonts w:ascii="Times New Roman" w:hAnsi="Times New Roman" w:cs="Times New Roman"/>
          <w:b/>
          <w:sz w:val="24"/>
          <w:szCs w:val="24"/>
          <w:lang w:val="lv-LV"/>
        </w:rPr>
        <w:t>Literatūra</w:t>
      </w:r>
      <w:r w:rsidR="00D7302C" w:rsidRPr="000E1973">
        <w:rPr>
          <w:rFonts w:ascii="Times New Roman" w:hAnsi="Times New Roman" w:cs="Times New Roman"/>
          <w:sz w:val="24"/>
          <w:szCs w:val="24"/>
          <w:lang w:val="lv-LV"/>
        </w:rPr>
        <w:t xml:space="preserve"> – zinātniskas publikācijas (grāmatas, akadēmiskie žurnāli, zinātniskie raksti, interneta </w:t>
      </w:r>
      <w:proofErr w:type="spellStart"/>
      <w:r w:rsidR="00D7302C" w:rsidRPr="000E1973">
        <w:rPr>
          <w:rFonts w:ascii="Times New Roman" w:hAnsi="Times New Roman" w:cs="Times New Roman"/>
          <w:sz w:val="24"/>
          <w:szCs w:val="24"/>
          <w:lang w:val="lv-LV"/>
        </w:rPr>
        <w:t>datubāzu</w:t>
      </w:r>
      <w:proofErr w:type="spellEnd"/>
      <w:r w:rsidR="00D7302C" w:rsidRPr="000E1973">
        <w:rPr>
          <w:rFonts w:ascii="Times New Roman" w:hAnsi="Times New Roman" w:cs="Times New Roman"/>
          <w:sz w:val="24"/>
          <w:szCs w:val="24"/>
          <w:lang w:val="lv-LV"/>
        </w:rPr>
        <w:t xml:space="preserve"> resursi) – visi darbi, kuros problēmas tiek analizētas zinātniski, tiek sniegta faktu (avotu) interpretācija (radoša izskaidrošana, analīze) vai arī fakti ir subjektīvi izvēlēti.  </w:t>
      </w:r>
    </w:p>
    <w:p w14:paraId="536570C2" w14:textId="32755F4F" w:rsidR="00ED6596" w:rsidRPr="000E1973" w:rsidRDefault="00ED6596" w:rsidP="00582DFA">
      <w:pPr>
        <w:pStyle w:val="ListParagraph"/>
        <w:numPr>
          <w:ilvl w:val="1"/>
          <w:numId w:val="1"/>
        </w:numPr>
        <w:spacing w:line="360" w:lineRule="auto"/>
        <w:ind w:left="0" w:firstLine="630"/>
        <w:jc w:val="both"/>
        <w:rPr>
          <w:rStyle w:val="CharAttribute1"/>
          <w:rFonts w:eastAsiaTheme="minorHAnsi" w:cs="Times New Roman"/>
          <w:spacing w:val="0"/>
          <w:sz w:val="24"/>
          <w:szCs w:val="24"/>
          <w:lang w:val="lv-LV"/>
        </w:rPr>
      </w:pPr>
      <w:r w:rsidRPr="000E1973">
        <w:rPr>
          <w:rFonts w:ascii="Times New Roman" w:hAnsi="Times New Roman" w:cs="Times New Roman"/>
          <w:b/>
          <w:sz w:val="24"/>
          <w:szCs w:val="24"/>
          <w:lang w:val="lv-LV"/>
        </w:rPr>
        <w:t xml:space="preserve"> </w:t>
      </w:r>
      <w:r w:rsidR="00D7302C" w:rsidRPr="000E1973">
        <w:rPr>
          <w:rStyle w:val="CharAttribute1"/>
          <w:rFonts w:eastAsia="Batang" w:cs="Times New Roman"/>
          <w:b/>
          <w:sz w:val="24"/>
          <w:szCs w:val="24"/>
          <w:lang w:val="lv-LV"/>
        </w:rPr>
        <w:t>Metodiskie noteikumi</w:t>
      </w:r>
      <w:r w:rsidR="00D7302C" w:rsidRPr="000E1973">
        <w:rPr>
          <w:rStyle w:val="CharAttribute1"/>
          <w:rFonts w:eastAsia="Batang" w:cs="Times New Roman"/>
          <w:sz w:val="24"/>
          <w:szCs w:val="24"/>
          <w:lang w:val="lv-LV"/>
        </w:rPr>
        <w:t>– ir noteikumi, kas apstiprināti RSU JF Domē un kuru ievērošana ir obligāta, izstrādājot, noformējot un aizstāvot PD RSU JF.</w:t>
      </w:r>
    </w:p>
    <w:p w14:paraId="0ADA9B37" w14:textId="77777777" w:rsidR="00ED6596" w:rsidRPr="000E1973" w:rsidRDefault="00D7302C" w:rsidP="00582DFA">
      <w:pPr>
        <w:pStyle w:val="ListParagraph"/>
        <w:numPr>
          <w:ilvl w:val="1"/>
          <w:numId w:val="1"/>
        </w:numPr>
        <w:spacing w:line="360" w:lineRule="auto"/>
        <w:ind w:left="0" w:firstLine="630"/>
        <w:jc w:val="both"/>
        <w:rPr>
          <w:rStyle w:val="CharAttribute1"/>
          <w:rFonts w:eastAsiaTheme="minorHAnsi" w:cs="Times New Roman"/>
          <w:spacing w:val="0"/>
          <w:sz w:val="24"/>
          <w:szCs w:val="24"/>
          <w:lang w:val="lv-LV"/>
        </w:rPr>
      </w:pPr>
      <w:r w:rsidRPr="000E1973">
        <w:rPr>
          <w:rStyle w:val="CharAttribute1"/>
          <w:rFonts w:eastAsia="Batang" w:cs="Times New Roman"/>
          <w:b/>
          <w:sz w:val="24"/>
          <w:szCs w:val="24"/>
          <w:lang w:val="lv-LV"/>
        </w:rPr>
        <w:t>Maģistra darbs</w:t>
      </w:r>
      <w:r w:rsidRPr="000E1973">
        <w:rPr>
          <w:rStyle w:val="CharAttribute1"/>
          <w:rFonts w:eastAsia="Batang" w:cs="Times New Roman"/>
          <w:sz w:val="24"/>
          <w:szCs w:val="24"/>
          <w:lang w:val="lv-LV"/>
        </w:rPr>
        <w:t xml:space="preserve"> –</w:t>
      </w:r>
      <w:r w:rsidR="00ED6596" w:rsidRPr="000E1973">
        <w:rPr>
          <w:rStyle w:val="CharAttribute1"/>
          <w:rFonts w:eastAsia="Batang" w:cs="Times New Roman"/>
          <w:sz w:val="24"/>
          <w:szCs w:val="24"/>
          <w:lang w:val="lv-LV"/>
        </w:rPr>
        <w:t xml:space="preserve"> </w:t>
      </w:r>
      <w:r w:rsidRPr="000E1973">
        <w:rPr>
          <w:rStyle w:val="CharAttribute1"/>
          <w:rFonts w:eastAsia="Batang" w:cs="Times New Roman"/>
          <w:sz w:val="24"/>
          <w:szCs w:val="24"/>
          <w:lang w:val="lv-LV"/>
        </w:rPr>
        <w:t>studenta patstāvīgi veikts un apkopots oriģināls pētījums kurā, balstoties uz aktuālo</w:t>
      </w:r>
      <w:r w:rsidRPr="000E1973">
        <w:rPr>
          <w:rStyle w:val="CharAttribute62"/>
          <w:rFonts w:eastAsia="Batang" w:cs="Times New Roman"/>
          <w:color w:val="auto"/>
          <w:sz w:val="24"/>
          <w:szCs w:val="24"/>
          <w:lang w:val="lv-LV"/>
        </w:rPr>
        <w:t xml:space="preserve"> </w:t>
      </w:r>
      <w:r w:rsidRPr="000E1973">
        <w:rPr>
          <w:rStyle w:val="CharAttribute1"/>
          <w:rFonts w:eastAsia="Batang" w:cs="Times New Roman"/>
          <w:sz w:val="24"/>
          <w:szCs w:val="24"/>
          <w:lang w:val="lv-LV"/>
        </w:rPr>
        <w:t xml:space="preserve">teorētisko un praktisko problēmu un koncepciju analīzi un izpēti, ir iegūtas jaunas teorētiskās atziņas, apkopoti un analizēti empīriskā pētījuma dati un dotas pētījuma rezultātu praktiskās izmantošanas rekomendācijas par studenta izraudzītu un MN paredzētā kārtībā saskaņotu teorētisku un/vai empīrisku konkrētu, detalizētu, specifisku </w:t>
      </w:r>
      <w:proofErr w:type="spellStart"/>
      <w:r w:rsidRPr="000E1973">
        <w:rPr>
          <w:rStyle w:val="CharAttribute1"/>
          <w:rFonts w:eastAsia="Batang" w:cs="Times New Roman"/>
          <w:sz w:val="24"/>
          <w:szCs w:val="24"/>
          <w:lang w:val="lv-LV"/>
        </w:rPr>
        <w:t>problēmjautājumu</w:t>
      </w:r>
      <w:proofErr w:type="spellEnd"/>
      <w:r w:rsidRPr="000E1973">
        <w:rPr>
          <w:rStyle w:val="CharAttribute1"/>
          <w:rFonts w:eastAsia="Batang" w:cs="Times New Roman"/>
          <w:sz w:val="24"/>
          <w:szCs w:val="24"/>
          <w:lang w:val="lv-LV"/>
        </w:rPr>
        <w:t xml:space="preserve"> </w:t>
      </w:r>
      <w:r w:rsidRPr="000E1973">
        <w:rPr>
          <w:rStyle w:val="CharAttribute0"/>
          <w:rFonts w:eastAsia="Batang" w:cs="Times New Roman"/>
          <w:sz w:val="24"/>
          <w:szCs w:val="24"/>
          <w:lang w:val="lv-LV"/>
        </w:rPr>
        <w:t xml:space="preserve"> tiesību zinātnē, kas no bakalaura darba atšķiras ar pētāmās problēmas dziļumu, nozīmīgāku aktualitāti un citu valstu pieredzes izpētes</w:t>
      </w:r>
      <w:r w:rsidRPr="000E1973">
        <w:rPr>
          <w:rStyle w:val="CharAttribute1"/>
          <w:rFonts w:eastAsia="Batang" w:cs="Times New Roman"/>
          <w:sz w:val="24"/>
          <w:szCs w:val="24"/>
          <w:lang w:val="lv-LV"/>
        </w:rPr>
        <w:t xml:space="preserve">. </w:t>
      </w:r>
    </w:p>
    <w:p w14:paraId="51F9B2FD" w14:textId="73547A09" w:rsidR="00ED6596" w:rsidRPr="000E1973" w:rsidRDefault="00D7302C" w:rsidP="0063309F">
      <w:pPr>
        <w:pStyle w:val="ListParagraph"/>
        <w:spacing w:line="360" w:lineRule="auto"/>
        <w:ind w:left="0" w:firstLine="630"/>
        <w:jc w:val="both"/>
        <w:rPr>
          <w:rStyle w:val="CharAttribute1"/>
          <w:rFonts w:eastAsiaTheme="minorHAnsi" w:cs="Times New Roman"/>
          <w:spacing w:val="0"/>
          <w:sz w:val="24"/>
          <w:szCs w:val="24"/>
          <w:lang w:val="lv-LV"/>
        </w:rPr>
      </w:pPr>
      <w:r w:rsidRPr="000E1973">
        <w:rPr>
          <w:rStyle w:val="CharAttribute1"/>
          <w:rFonts w:eastAsia="Batang" w:cs="Times New Roman"/>
          <w:sz w:val="24"/>
          <w:szCs w:val="24"/>
          <w:u w:val="single"/>
          <w:lang w:val="lv-LV"/>
        </w:rPr>
        <w:t>Maģistra darba apjoms</w:t>
      </w:r>
      <w:r w:rsidRPr="000E1973">
        <w:rPr>
          <w:rStyle w:val="CharAttribute1"/>
          <w:rFonts w:eastAsia="Batang" w:cs="Times New Roman"/>
          <w:sz w:val="24"/>
          <w:szCs w:val="24"/>
          <w:lang w:val="lv-LV"/>
        </w:rPr>
        <w:t xml:space="preserve"> ir 70 - 80 lpp., tas ir 25 000 - 29 000 vārdu jeb 196 000 - 224 000 rakstu zīmes. </w:t>
      </w:r>
      <w:r w:rsidR="00ED6596" w:rsidRPr="000E1973">
        <w:rPr>
          <w:rStyle w:val="CharAttribute1"/>
          <w:rFonts w:eastAsia="Batang" w:cs="Times New Roman"/>
          <w:sz w:val="24"/>
          <w:szCs w:val="24"/>
          <w:lang w:val="lv-LV"/>
        </w:rPr>
        <w:t xml:space="preserve">Maģistra darba apjoms neietver titullapu, </w:t>
      </w:r>
      <w:r w:rsidR="00ED6596" w:rsidRPr="000E1973">
        <w:rPr>
          <w:rStyle w:val="CharAttribute0"/>
          <w:rFonts w:eastAsia="Batang" w:cs="Times New Roman"/>
          <w:sz w:val="24"/>
          <w:szCs w:val="24"/>
          <w:lang w:val="lv-LV"/>
        </w:rPr>
        <w:t xml:space="preserve">satura rādītāju, </w:t>
      </w:r>
      <w:r w:rsidR="00ED6596" w:rsidRPr="000E1973">
        <w:rPr>
          <w:rStyle w:val="CharAttribute1"/>
          <w:rFonts w:eastAsia="Batang" w:cs="Times New Roman"/>
          <w:sz w:val="24"/>
          <w:szCs w:val="24"/>
          <w:lang w:val="lv-LV"/>
        </w:rPr>
        <w:t>anotācijas,</w:t>
      </w:r>
      <w:r w:rsidR="00ED6596" w:rsidRPr="000E1973">
        <w:rPr>
          <w:rStyle w:val="CharAttribute0"/>
          <w:rFonts w:eastAsia="Batang" w:cs="Times New Roman"/>
          <w:sz w:val="24"/>
          <w:szCs w:val="24"/>
          <w:lang w:val="lv-LV"/>
        </w:rPr>
        <w:t xml:space="preserve"> darbā lietoto saīsinājumu sarakstu, attēlus, zīmējumus, grafikus, tabulas un </w:t>
      </w:r>
      <w:r w:rsidR="00ED6596" w:rsidRPr="000E1973">
        <w:rPr>
          <w:rStyle w:val="CharAttribute1"/>
          <w:rFonts w:eastAsia="Batang" w:cs="Times New Roman"/>
          <w:sz w:val="24"/>
          <w:szCs w:val="24"/>
          <w:lang w:val="lv-LV"/>
        </w:rPr>
        <w:t>pielikumus</w:t>
      </w:r>
      <w:r w:rsidRPr="000E1973">
        <w:rPr>
          <w:rStyle w:val="CharAttribute1"/>
          <w:rFonts w:eastAsia="Batang" w:cs="Times New Roman"/>
          <w:sz w:val="24"/>
          <w:szCs w:val="24"/>
          <w:lang w:val="lv-LV"/>
        </w:rPr>
        <w:t>. Maģistra darba pilnvērtīgai izstrādei ieteicams izmantot ne mazāk kā 70 avotus, no kuriem avoti svešvalodā (daļa – obligāti kādā Eiropas Savienības oficiālajām valodām)ir 20% no izmantoto avotu skaita. Ja maģistra darbā izmanto tiesu spriedumus, tos neieskaita avotu kopskaitā, aprēķinot avotu skaitu svešvalodā.</w:t>
      </w:r>
    </w:p>
    <w:p w14:paraId="7D7C40A8" w14:textId="6DEDAC59" w:rsidR="00D7302C" w:rsidRPr="000E1973" w:rsidRDefault="00D7302C" w:rsidP="00582DFA">
      <w:pPr>
        <w:pStyle w:val="ListParagraph"/>
        <w:numPr>
          <w:ilvl w:val="1"/>
          <w:numId w:val="1"/>
        </w:numPr>
        <w:spacing w:line="360" w:lineRule="auto"/>
        <w:ind w:left="0" w:firstLine="630"/>
        <w:jc w:val="both"/>
        <w:rPr>
          <w:rFonts w:ascii="Times New Roman" w:hAnsi="Times New Roman" w:cs="Times New Roman"/>
          <w:sz w:val="24"/>
          <w:szCs w:val="24"/>
          <w:lang w:val="lv-LV"/>
        </w:rPr>
      </w:pPr>
      <w:r w:rsidRPr="000E1973">
        <w:rPr>
          <w:rFonts w:ascii="Times New Roman" w:hAnsi="Times New Roman" w:cs="Times New Roman"/>
          <w:b/>
          <w:sz w:val="24"/>
          <w:szCs w:val="24"/>
          <w:lang w:val="lv-LV"/>
        </w:rPr>
        <w:t>Monogrāfija</w:t>
      </w:r>
      <w:r w:rsidRPr="000E1973">
        <w:rPr>
          <w:rFonts w:ascii="Times New Roman" w:hAnsi="Times New Roman" w:cs="Times New Roman"/>
          <w:sz w:val="24"/>
          <w:szCs w:val="24"/>
          <w:lang w:val="lv-LV"/>
        </w:rPr>
        <w:t xml:space="preserve"> – recenzēta zinātniska grāmata, kas veltīta vienai tēmai, ir starptautiski pieejama zinātniskās informācijas krātuvēs, satur bibliogrāfiju un kopsavilkumu svešvalodā. </w:t>
      </w:r>
    </w:p>
    <w:p w14:paraId="780ADC6C" w14:textId="426A537B" w:rsidR="000063BF" w:rsidRPr="000E1973" w:rsidRDefault="00D7302C" w:rsidP="00582DFA">
      <w:pPr>
        <w:pStyle w:val="ListParagraph"/>
        <w:numPr>
          <w:ilvl w:val="1"/>
          <w:numId w:val="1"/>
        </w:numPr>
        <w:spacing w:line="360" w:lineRule="auto"/>
        <w:ind w:left="0" w:firstLine="630"/>
        <w:jc w:val="both"/>
        <w:rPr>
          <w:rStyle w:val="CharAttribute1"/>
          <w:rFonts w:eastAsia="Batang" w:cs="Times New Roman"/>
          <w:sz w:val="24"/>
          <w:szCs w:val="24"/>
          <w:lang w:val="lv-LV"/>
        </w:rPr>
      </w:pPr>
      <w:r w:rsidRPr="000E1973">
        <w:rPr>
          <w:rStyle w:val="CharAttribute1"/>
          <w:rFonts w:eastAsia="Batang" w:cs="Times New Roman"/>
          <w:b/>
          <w:sz w:val="24"/>
          <w:szCs w:val="24"/>
          <w:lang w:val="lv-LV"/>
        </w:rPr>
        <w:t>Pētnieciskais darbs</w:t>
      </w:r>
      <w:r w:rsidRPr="000E1973">
        <w:rPr>
          <w:rStyle w:val="CharAttribute1"/>
          <w:rFonts w:eastAsia="Batang" w:cs="Times New Roman"/>
          <w:sz w:val="24"/>
          <w:szCs w:val="24"/>
          <w:lang w:val="lv-LV"/>
        </w:rPr>
        <w:t xml:space="preserve"> – patstāvīgi izstrādāts studenta studiju, bakalaura vai maģistra darbs, kas atbilst RSU Studiju reglamenta un šo metodisko noteikumu prasībām.</w:t>
      </w:r>
    </w:p>
    <w:p w14:paraId="0EA10917" w14:textId="77777777" w:rsidR="000063BF" w:rsidRPr="000E1973" w:rsidRDefault="00D7302C" w:rsidP="00582DFA">
      <w:pPr>
        <w:pStyle w:val="ListParagraph"/>
        <w:numPr>
          <w:ilvl w:val="1"/>
          <w:numId w:val="1"/>
        </w:numPr>
        <w:spacing w:line="360" w:lineRule="auto"/>
        <w:ind w:left="0" w:firstLine="630"/>
        <w:jc w:val="both"/>
        <w:rPr>
          <w:rFonts w:ascii="Times New Roman" w:eastAsia="Batang" w:hAnsi="Times New Roman" w:cs="Times New Roman"/>
          <w:spacing w:val="6"/>
          <w:sz w:val="24"/>
          <w:szCs w:val="24"/>
          <w:lang w:val="lv-LV"/>
        </w:rPr>
      </w:pPr>
      <w:r w:rsidRPr="000E1973">
        <w:rPr>
          <w:rFonts w:ascii="Times New Roman" w:hAnsi="Times New Roman" w:cs="Times New Roman"/>
          <w:b/>
          <w:sz w:val="24"/>
          <w:szCs w:val="24"/>
          <w:lang w:val="lv-LV"/>
        </w:rPr>
        <w:lastRenderedPageBreak/>
        <w:t>Plaģiāts/plaģiātisms</w:t>
      </w:r>
      <w:r w:rsidRPr="000E1973">
        <w:rPr>
          <w:rFonts w:ascii="Times New Roman" w:hAnsi="Times New Roman" w:cs="Times New Roman"/>
          <w:sz w:val="24"/>
          <w:szCs w:val="24"/>
          <w:lang w:val="lv-LV"/>
        </w:rPr>
        <w:t xml:space="preserve"> – kāda cita autora(-u) domu vai darbu literārā piesavināšanās, kopējot vai uzdodot citu domas/idejas par savām; atsauces nenorādīšana uz citu autoru radītu darbu.</w:t>
      </w:r>
      <w:r w:rsidR="000063BF" w:rsidRPr="000E1973">
        <w:rPr>
          <w:rFonts w:ascii="Times New Roman" w:hAnsi="Times New Roman" w:cs="Times New Roman"/>
          <w:sz w:val="24"/>
          <w:szCs w:val="24"/>
          <w:lang w:val="lv-LV"/>
        </w:rPr>
        <w:t xml:space="preserve"> Kā arī studējošā iepriekš veiktie pētījumi bez atsaucēm (</w:t>
      </w:r>
      <w:proofErr w:type="spellStart"/>
      <w:r w:rsidR="000063BF" w:rsidRPr="000E1973">
        <w:rPr>
          <w:rFonts w:ascii="Times New Roman" w:hAnsi="Times New Roman" w:cs="Times New Roman"/>
          <w:sz w:val="24"/>
          <w:szCs w:val="24"/>
          <w:lang w:val="lv-LV"/>
        </w:rPr>
        <w:t>pašplaģiāts</w:t>
      </w:r>
      <w:proofErr w:type="spellEnd"/>
      <w:r w:rsidR="000063BF" w:rsidRPr="000E1973">
        <w:rPr>
          <w:rFonts w:ascii="Times New Roman" w:hAnsi="Times New Roman" w:cs="Times New Roman"/>
          <w:sz w:val="24"/>
          <w:szCs w:val="24"/>
          <w:lang w:val="lv-LV"/>
        </w:rPr>
        <w:t>).</w:t>
      </w:r>
    </w:p>
    <w:p w14:paraId="76C4FA57" w14:textId="77777777" w:rsidR="000063BF" w:rsidRPr="000E1973" w:rsidRDefault="00D7302C" w:rsidP="00582DFA">
      <w:pPr>
        <w:pStyle w:val="ListParagraph"/>
        <w:numPr>
          <w:ilvl w:val="1"/>
          <w:numId w:val="1"/>
        </w:numPr>
        <w:spacing w:line="360" w:lineRule="auto"/>
        <w:ind w:left="0" w:firstLine="630"/>
        <w:jc w:val="both"/>
        <w:rPr>
          <w:rStyle w:val="CharAttribute1"/>
          <w:rFonts w:eastAsia="Batang" w:cs="Times New Roman"/>
          <w:sz w:val="24"/>
          <w:szCs w:val="24"/>
          <w:lang w:val="lv-LV"/>
        </w:rPr>
      </w:pPr>
      <w:r w:rsidRPr="000E1973">
        <w:rPr>
          <w:rStyle w:val="CharAttribute1"/>
          <w:rFonts w:eastAsia="Batang" w:cs="Times New Roman"/>
          <w:b/>
          <w:sz w:val="24"/>
          <w:szCs w:val="24"/>
          <w:lang w:val="lv-LV"/>
        </w:rPr>
        <w:t>Recenzija</w:t>
      </w:r>
      <w:r w:rsidRPr="000E1973">
        <w:rPr>
          <w:rStyle w:val="CharAttribute1"/>
          <w:rFonts w:eastAsia="Batang" w:cs="Times New Roman"/>
          <w:sz w:val="24"/>
          <w:szCs w:val="24"/>
          <w:lang w:val="lv-LV"/>
        </w:rPr>
        <w:t xml:space="preserve"> – pētnieciskā darba kritisks novērtējums, ko izstrādājis neatkarīgs speciālists, kas ir kompetents un zinošs jomā, kurā izstrādāts PD.</w:t>
      </w:r>
    </w:p>
    <w:p w14:paraId="45522210" w14:textId="3C854D6A" w:rsidR="00C12212" w:rsidRPr="000E1973" w:rsidRDefault="00D7302C" w:rsidP="00582DFA">
      <w:pPr>
        <w:pStyle w:val="ListParagraph"/>
        <w:numPr>
          <w:ilvl w:val="1"/>
          <w:numId w:val="1"/>
        </w:numPr>
        <w:spacing w:line="360" w:lineRule="auto"/>
        <w:ind w:left="0" w:firstLine="630"/>
        <w:jc w:val="both"/>
        <w:rPr>
          <w:rStyle w:val="CharAttribute1"/>
          <w:rFonts w:eastAsia="Batang" w:cs="Times New Roman"/>
          <w:sz w:val="24"/>
          <w:szCs w:val="24"/>
          <w:lang w:val="lv-LV"/>
        </w:rPr>
      </w:pPr>
      <w:r w:rsidRPr="000E1973">
        <w:rPr>
          <w:rFonts w:ascii="Times New Roman" w:hAnsi="Times New Roman" w:cs="Times New Roman"/>
          <w:b/>
          <w:sz w:val="24"/>
          <w:szCs w:val="24"/>
          <w:lang w:val="lv-LV"/>
        </w:rPr>
        <w:t>Studiju darbs –</w:t>
      </w:r>
      <w:r w:rsidR="000063BF" w:rsidRPr="000E1973">
        <w:rPr>
          <w:rStyle w:val="CharAttribute1"/>
          <w:rFonts w:eastAsia="Batang" w:cs="Times New Roman"/>
          <w:sz w:val="24"/>
          <w:szCs w:val="24"/>
          <w:lang w:val="lv-LV"/>
        </w:rPr>
        <w:t xml:space="preserve"> </w:t>
      </w:r>
      <w:r w:rsidRPr="000E1973">
        <w:rPr>
          <w:rStyle w:val="CharAttribute1"/>
          <w:rFonts w:eastAsia="Batang" w:cs="Times New Roman"/>
          <w:sz w:val="24"/>
          <w:szCs w:val="24"/>
          <w:lang w:val="lv-LV"/>
        </w:rPr>
        <w:t xml:space="preserve">studenta patstāvīgi veikts pētījums par studenta izraudzītu un MN paredzētā kārtībā saskaņotu teorētisku un/vai empīrisku jautājumu kādā no studiju kursiem, kuru students apguvis attiecīgā akadēmiskā gada ietvaros. </w:t>
      </w:r>
      <w:r w:rsidRPr="000E1973">
        <w:rPr>
          <w:rFonts w:ascii="Times New Roman" w:hAnsi="Times New Roman" w:cs="Times New Roman"/>
          <w:sz w:val="24"/>
          <w:szCs w:val="24"/>
          <w:u w:val="single"/>
          <w:lang w:val="lv-LV"/>
        </w:rPr>
        <w:t>Studiju darba mērķis</w:t>
      </w:r>
      <w:r w:rsidRPr="000E1973">
        <w:rPr>
          <w:rFonts w:ascii="Times New Roman" w:hAnsi="Times New Roman" w:cs="Times New Roman"/>
          <w:sz w:val="24"/>
          <w:szCs w:val="24"/>
          <w:lang w:val="lv-LV"/>
        </w:rPr>
        <w:t xml:space="preserve"> ir veidot un apliecināt studenta iemaņas darbam ar dažādiem tiesību zinātnē izmantojamajiem avotiem, neaprobežojoties ar avotu citēšanu, pārstāstu, kritiskās lasīšanas prasmju demonstrēšanu, bet cenšoties veikt dažādu viedokļu izpēti, sava viedokļa pamatotu veidošanu un juridiski korektu formulēšanu. Studiju darbs </w:t>
      </w:r>
      <w:r w:rsidR="009D36CE" w:rsidRPr="00015BD7">
        <w:rPr>
          <w:rFonts w:ascii="Times New Roman" w:hAnsi="Times New Roman" w:cs="Times New Roman"/>
          <w:sz w:val="24"/>
          <w:szCs w:val="24"/>
          <w:lang w:val="lv-LV"/>
        </w:rPr>
        <w:t xml:space="preserve">sagatavo studējošo BD un MD izstrādei; tas ir apliecinājums </w:t>
      </w:r>
      <w:r w:rsidRPr="000E1973">
        <w:rPr>
          <w:rFonts w:ascii="Times New Roman" w:hAnsi="Times New Roman" w:cs="Times New Roman"/>
          <w:sz w:val="24"/>
          <w:szCs w:val="24"/>
          <w:lang w:val="lv-LV"/>
        </w:rPr>
        <w:t>studenta spējām ievērot MN noteiktās PD izstrādes un noformējuma prasības, veidot strukturētu pētāmā jautājuma izklāstu, izmantojot tiesību zinātnei raksturīgu terminoloģiju, lietišķu rakstības stilu, juridiskās un zinātniskās metodes</w:t>
      </w:r>
      <w:r w:rsidR="009D36CE" w:rsidRPr="00015BD7">
        <w:rPr>
          <w:rFonts w:ascii="Times New Roman" w:hAnsi="Times New Roman" w:cs="Times New Roman"/>
          <w:sz w:val="24"/>
          <w:szCs w:val="24"/>
          <w:lang w:val="lv-LV"/>
        </w:rPr>
        <w:t>, oriģinālu secinājumu un priekšlikumu izstr</w:t>
      </w:r>
      <w:r w:rsidR="005810F2" w:rsidRPr="00015BD7">
        <w:rPr>
          <w:rFonts w:ascii="Times New Roman" w:hAnsi="Times New Roman" w:cs="Times New Roman"/>
          <w:sz w:val="24"/>
          <w:szCs w:val="24"/>
          <w:lang w:val="lv-LV"/>
        </w:rPr>
        <w:t>ā</w:t>
      </w:r>
      <w:r w:rsidR="009D36CE" w:rsidRPr="00015BD7">
        <w:rPr>
          <w:rFonts w:ascii="Times New Roman" w:hAnsi="Times New Roman" w:cs="Times New Roman"/>
          <w:sz w:val="24"/>
          <w:szCs w:val="24"/>
          <w:lang w:val="lv-LV"/>
        </w:rPr>
        <w:t>di</w:t>
      </w:r>
      <w:r w:rsidRPr="000E1973">
        <w:rPr>
          <w:rFonts w:ascii="Times New Roman" w:hAnsi="Times New Roman" w:cs="Times New Roman"/>
          <w:sz w:val="24"/>
          <w:szCs w:val="24"/>
          <w:lang w:val="lv-LV"/>
        </w:rPr>
        <w:t>.</w:t>
      </w:r>
      <w:r w:rsidR="000063BF" w:rsidRPr="000E1973">
        <w:rPr>
          <w:rFonts w:ascii="Times New Roman" w:hAnsi="Times New Roman" w:cs="Times New Roman"/>
          <w:sz w:val="24"/>
          <w:szCs w:val="24"/>
          <w:lang w:val="lv-LV"/>
        </w:rPr>
        <w:t xml:space="preserve"> </w:t>
      </w:r>
      <w:r w:rsidRPr="000E1973">
        <w:rPr>
          <w:rFonts w:ascii="Times New Roman" w:hAnsi="Times New Roman" w:cs="Times New Roman"/>
          <w:sz w:val="24"/>
          <w:szCs w:val="24"/>
          <w:u w:val="single"/>
          <w:lang w:val="lv-LV"/>
        </w:rPr>
        <w:t>Studiju darba apjoms</w:t>
      </w:r>
      <w:r w:rsidRPr="000E1973">
        <w:rPr>
          <w:rFonts w:ascii="Times New Roman" w:hAnsi="Times New Roman" w:cs="Times New Roman"/>
          <w:sz w:val="24"/>
          <w:szCs w:val="24"/>
          <w:lang w:val="lv-LV"/>
        </w:rPr>
        <w:t xml:space="preserve"> – </w:t>
      </w:r>
      <w:r w:rsidRPr="000E1973">
        <w:rPr>
          <w:rStyle w:val="CharAttribute1"/>
          <w:rFonts w:eastAsia="Batang" w:cs="Times New Roman"/>
          <w:sz w:val="24"/>
          <w:szCs w:val="24"/>
          <w:lang w:val="lv-LV"/>
        </w:rPr>
        <w:t xml:space="preserve">25 - 30 lpp., tas ir, 9 000-11 500 vārdu jeb 70 000-85 000 rakstu zīmju. </w:t>
      </w:r>
      <w:r w:rsidR="000063BF" w:rsidRPr="000E1973">
        <w:rPr>
          <w:rStyle w:val="CharAttribute1"/>
          <w:rFonts w:eastAsia="Batang" w:cs="Times New Roman"/>
          <w:sz w:val="24"/>
          <w:szCs w:val="24"/>
          <w:lang w:val="lv-LV"/>
        </w:rPr>
        <w:t xml:space="preserve">Studiju darba apjoms neietver titullapu, </w:t>
      </w:r>
      <w:r w:rsidR="000063BF" w:rsidRPr="000E1973">
        <w:rPr>
          <w:rStyle w:val="CharAttribute0"/>
          <w:rFonts w:eastAsia="Batang" w:cs="Times New Roman"/>
          <w:sz w:val="24"/>
          <w:szCs w:val="24"/>
          <w:lang w:val="lv-LV"/>
        </w:rPr>
        <w:t xml:space="preserve">satura rādītāju, </w:t>
      </w:r>
      <w:r w:rsidR="000063BF" w:rsidRPr="000E1973">
        <w:rPr>
          <w:rStyle w:val="CharAttribute1"/>
          <w:rFonts w:eastAsia="Batang" w:cs="Times New Roman"/>
          <w:sz w:val="24"/>
          <w:szCs w:val="24"/>
          <w:lang w:val="lv-LV"/>
        </w:rPr>
        <w:t>anotācijas,</w:t>
      </w:r>
      <w:r w:rsidR="000063BF" w:rsidRPr="000E1973">
        <w:rPr>
          <w:rStyle w:val="CharAttribute0"/>
          <w:rFonts w:eastAsia="Batang" w:cs="Times New Roman"/>
          <w:sz w:val="24"/>
          <w:szCs w:val="24"/>
          <w:lang w:val="lv-LV"/>
        </w:rPr>
        <w:t xml:space="preserve"> darbā lietoto saīsinājumu sarakstu, attēlus, zīmējumus, grafikus, tabulas un </w:t>
      </w:r>
      <w:r w:rsidR="000063BF" w:rsidRPr="000E1973">
        <w:rPr>
          <w:rStyle w:val="CharAttribute1"/>
          <w:rFonts w:eastAsia="Batang" w:cs="Times New Roman"/>
          <w:sz w:val="24"/>
          <w:szCs w:val="24"/>
          <w:lang w:val="lv-LV"/>
        </w:rPr>
        <w:t>pielikumus</w:t>
      </w:r>
      <w:r w:rsidRPr="000E1973">
        <w:rPr>
          <w:rStyle w:val="CharAttribute1"/>
          <w:rFonts w:eastAsia="Batang" w:cs="Times New Roman"/>
          <w:sz w:val="24"/>
          <w:szCs w:val="24"/>
          <w:lang w:val="lv-LV"/>
        </w:rPr>
        <w:t>. Studiju darba pilnvērtīgai izstrādei ieteicams izmantot aptuveni 30 avotus, no kuriem avoti svešvalodā (daļa – obligāti kādā Eiropas Savienības oficiālajām valodām) ir 10% no izmantoto avotu skaita. Ja studiju darbā izmanto tiesu spriedumus, tos neieskaita avotu kopskaitā, aprēķinot avotu skaitu svešvalodā.</w:t>
      </w:r>
    </w:p>
    <w:p w14:paraId="4431A1AE" w14:textId="06091C50" w:rsidR="000063BF" w:rsidRPr="000E1973" w:rsidRDefault="000063BF" w:rsidP="000063BF">
      <w:pPr>
        <w:pStyle w:val="ListParagraph"/>
        <w:spacing w:line="360" w:lineRule="auto"/>
        <w:ind w:left="1080"/>
        <w:jc w:val="both"/>
        <w:rPr>
          <w:rFonts w:ascii="Times New Roman" w:eastAsia="Batang" w:hAnsi="Times New Roman" w:cs="Times New Roman"/>
          <w:spacing w:val="6"/>
          <w:sz w:val="24"/>
          <w:szCs w:val="24"/>
          <w:lang w:val="lv-LV"/>
        </w:rPr>
      </w:pPr>
    </w:p>
    <w:p w14:paraId="1AFE6525" w14:textId="77777777" w:rsidR="000063BF" w:rsidRPr="000E1973" w:rsidRDefault="000063BF" w:rsidP="000063BF">
      <w:pPr>
        <w:pStyle w:val="ListParagraph"/>
        <w:spacing w:line="360" w:lineRule="auto"/>
        <w:ind w:left="1080"/>
        <w:jc w:val="center"/>
        <w:rPr>
          <w:rFonts w:ascii="Times New Roman" w:eastAsia="Batang" w:hAnsi="Times New Roman" w:cs="Times New Roman"/>
          <w:b/>
          <w:bCs/>
          <w:spacing w:val="6"/>
          <w:sz w:val="24"/>
          <w:szCs w:val="24"/>
          <w:lang w:val="lv-LV"/>
        </w:rPr>
      </w:pPr>
      <w:r w:rsidRPr="000E1973">
        <w:rPr>
          <w:rFonts w:ascii="Times New Roman" w:eastAsia="Batang" w:hAnsi="Times New Roman" w:cs="Times New Roman"/>
          <w:b/>
          <w:bCs/>
          <w:spacing w:val="6"/>
          <w:sz w:val="24"/>
          <w:szCs w:val="24"/>
          <w:lang w:val="lv-LV"/>
        </w:rPr>
        <w:t xml:space="preserve">II PĒTNIECISKĀ DARBA IZSTRĀDĀŠANAS </w:t>
      </w:r>
    </w:p>
    <w:p w14:paraId="268FE7DB" w14:textId="6284C820" w:rsidR="000063BF" w:rsidRPr="000E1973" w:rsidRDefault="000063BF" w:rsidP="000063BF">
      <w:pPr>
        <w:pStyle w:val="ListParagraph"/>
        <w:spacing w:line="360" w:lineRule="auto"/>
        <w:ind w:left="1080"/>
        <w:jc w:val="center"/>
        <w:rPr>
          <w:rFonts w:ascii="Times New Roman" w:eastAsia="Batang" w:hAnsi="Times New Roman" w:cs="Times New Roman"/>
          <w:b/>
          <w:bCs/>
          <w:spacing w:val="6"/>
          <w:sz w:val="24"/>
          <w:szCs w:val="24"/>
          <w:lang w:val="lv-LV"/>
        </w:rPr>
      </w:pPr>
      <w:r w:rsidRPr="000E1973">
        <w:rPr>
          <w:rFonts w:ascii="Times New Roman" w:eastAsia="Batang" w:hAnsi="Times New Roman" w:cs="Times New Roman"/>
          <w:b/>
          <w:bCs/>
          <w:spacing w:val="6"/>
          <w:sz w:val="24"/>
          <w:szCs w:val="24"/>
          <w:lang w:val="lv-LV"/>
        </w:rPr>
        <w:t>VISPĀRĪGIE NOTEIKUMI</w:t>
      </w:r>
    </w:p>
    <w:p w14:paraId="19AD768F" w14:textId="2EAA09EB" w:rsidR="000063BF" w:rsidRPr="000E1973" w:rsidRDefault="000063BF" w:rsidP="000063BF">
      <w:pPr>
        <w:pStyle w:val="ListParagraph"/>
        <w:spacing w:line="360" w:lineRule="auto"/>
        <w:ind w:left="1080"/>
        <w:jc w:val="center"/>
        <w:rPr>
          <w:rFonts w:ascii="Times New Roman" w:eastAsia="Batang" w:hAnsi="Times New Roman" w:cs="Times New Roman"/>
          <w:spacing w:val="6"/>
          <w:sz w:val="24"/>
          <w:szCs w:val="24"/>
          <w:lang w:val="lv-LV"/>
        </w:rPr>
      </w:pPr>
    </w:p>
    <w:p w14:paraId="4C4B382A" w14:textId="7FAB465C" w:rsidR="000063BF" w:rsidRPr="000E1973" w:rsidRDefault="00497122" w:rsidP="00582DFA">
      <w:pPr>
        <w:pStyle w:val="ListParagraph"/>
        <w:numPr>
          <w:ilvl w:val="0"/>
          <w:numId w:val="1"/>
        </w:numPr>
        <w:spacing w:line="360" w:lineRule="auto"/>
        <w:ind w:left="0" w:firstLine="630"/>
        <w:jc w:val="both"/>
        <w:rPr>
          <w:rFonts w:ascii="Times New Roman" w:eastAsia="Batang" w:hAnsi="Times New Roman" w:cs="Times New Roman"/>
          <w:spacing w:val="6"/>
          <w:sz w:val="24"/>
          <w:szCs w:val="24"/>
          <w:lang w:val="lv-LV"/>
        </w:rPr>
      </w:pPr>
      <w:r w:rsidRPr="000E1973">
        <w:rPr>
          <w:rFonts w:ascii="Times New Roman" w:eastAsia="Batang" w:hAnsi="Times New Roman" w:cs="Times New Roman"/>
          <w:spacing w:val="6"/>
          <w:sz w:val="24"/>
          <w:szCs w:val="24"/>
          <w:lang w:val="lv-LV"/>
        </w:rPr>
        <w:t>PD izstrādāšanas v</w:t>
      </w:r>
      <w:r w:rsidR="000063BF" w:rsidRPr="000E1973">
        <w:rPr>
          <w:rFonts w:ascii="Times New Roman" w:eastAsia="Batang" w:hAnsi="Times New Roman" w:cs="Times New Roman"/>
          <w:spacing w:val="6"/>
          <w:sz w:val="24"/>
          <w:szCs w:val="24"/>
          <w:lang w:val="lv-LV"/>
        </w:rPr>
        <w:t>ispārīgie noteikumi nosaka kārtību, kādā apstiprina PD vadītāju un tematu; PD iekļaujamās obligātās prasības, PD struktūru un PD izstrādes gaitu.</w:t>
      </w:r>
    </w:p>
    <w:p w14:paraId="379FA723" w14:textId="6A0EF891" w:rsidR="0063309F" w:rsidRPr="000E1973" w:rsidRDefault="0063309F" w:rsidP="00582DFA">
      <w:pPr>
        <w:pStyle w:val="ListParagraph"/>
        <w:numPr>
          <w:ilvl w:val="0"/>
          <w:numId w:val="1"/>
        </w:numPr>
        <w:spacing w:line="360" w:lineRule="auto"/>
        <w:ind w:left="0" w:firstLine="630"/>
        <w:jc w:val="both"/>
        <w:rPr>
          <w:rStyle w:val="CharAttribute1"/>
          <w:rFonts w:eastAsia="Batang" w:cs="Times New Roman"/>
          <w:iCs/>
          <w:sz w:val="24"/>
          <w:szCs w:val="24"/>
          <w:lang w:val="lv-LV"/>
        </w:rPr>
      </w:pPr>
      <w:r w:rsidRPr="000E1973">
        <w:rPr>
          <w:rStyle w:val="CharAttribute1"/>
          <w:rFonts w:eastAsia="Batang"/>
          <w:sz w:val="24"/>
          <w:szCs w:val="24"/>
          <w:lang w:val="lv-LV"/>
        </w:rPr>
        <w:t xml:space="preserve">Saskaņā ar Augstskolu likuma 58.pantā noteikto bakalaura un maģistra darbs ir neatņemama studiju gala pārbaudījuma sastāvdaļa gan akadēmiskajām studiju programmām, gan profesionālajām studiju programmām. Līdz ar to </w:t>
      </w:r>
      <w:r w:rsidRPr="000E1973">
        <w:rPr>
          <w:rStyle w:val="CharAttribute1"/>
          <w:rFonts w:eastAsia="Batang"/>
          <w:iCs/>
          <w:sz w:val="24"/>
          <w:szCs w:val="24"/>
          <w:lang w:val="lv-LV"/>
        </w:rPr>
        <w:t xml:space="preserve">bakalaura un maģistra darbs ir vērsts ne tikai uz </w:t>
      </w:r>
      <w:proofErr w:type="spellStart"/>
      <w:r w:rsidRPr="000E1973">
        <w:rPr>
          <w:rStyle w:val="CharAttribute1"/>
          <w:rFonts w:eastAsia="Batang"/>
          <w:iCs/>
          <w:sz w:val="24"/>
          <w:szCs w:val="24"/>
          <w:lang w:val="lv-LV"/>
        </w:rPr>
        <w:t>problēmjautājuma</w:t>
      </w:r>
      <w:proofErr w:type="spellEnd"/>
      <w:r w:rsidRPr="000E1973">
        <w:rPr>
          <w:rStyle w:val="CharAttribute1"/>
          <w:rFonts w:eastAsia="Batang"/>
          <w:iCs/>
          <w:sz w:val="24"/>
          <w:szCs w:val="24"/>
          <w:lang w:val="lv-LV"/>
        </w:rPr>
        <w:t xml:space="preserve"> detalizētu izpēti, lai sekmētu studenta izpratni par pētāmo jautājumu, bet arī uz konkrētu tēžu izstrādi par tiesību zinātnē konstatētu problēmu.</w:t>
      </w:r>
    </w:p>
    <w:p w14:paraId="02493249" w14:textId="3E77B2BC" w:rsidR="000063BF" w:rsidRPr="000E1973" w:rsidRDefault="000063BF" w:rsidP="00582DFA">
      <w:pPr>
        <w:pStyle w:val="ListParagraph"/>
        <w:numPr>
          <w:ilvl w:val="0"/>
          <w:numId w:val="1"/>
        </w:numPr>
        <w:spacing w:line="360" w:lineRule="auto"/>
        <w:ind w:left="0" w:firstLine="720"/>
        <w:jc w:val="both"/>
        <w:rPr>
          <w:rFonts w:ascii="Times New Roman" w:eastAsia="Batang" w:hAnsi="Times New Roman" w:cs="Times New Roman"/>
          <w:spacing w:val="6"/>
          <w:sz w:val="24"/>
          <w:szCs w:val="24"/>
          <w:lang w:val="lv-LV"/>
        </w:rPr>
      </w:pPr>
      <w:r w:rsidRPr="000E1973">
        <w:rPr>
          <w:rFonts w:ascii="Times New Roman" w:eastAsia="Batang" w:hAnsi="Times New Roman" w:cs="Times New Roman"/>
          <w:spacing w:val="6"/>
          <w:sz w:val="24"/>
          <w:szCs w:val="24"/>
          <w:lang w:val="lv-LV"/>
        </w:rPr>
        <w:t>PD temata un vadītāja izvēle un apstiprināšanas kārtība</w:t>
      </w:r>
      <w:r w:rsidR="005A694A" w:rsidRPr="000E1973">
        <w:rPr>
          <w:rFonts w:ascii="Times New Roman" w:eastAsia="Batang" w:hAnsi="Times New Roman" w:cs="Times New Roman"/>
          <w:spacing w:val="6"/>
          <w:sz w:val="24"/>
          <w:szCs w:val="24"/>
          <w:lang w:val="lv-LV"/>
        </w:rPr>
        <w:t>:</w:t>
      </w:r>
    </w:p>
    <w:p w14:paraId="1250012F" w14:textId="1A8B1B6D" w:rsidR="0063309F" w:rsidRPr="000E1973" w:rsidRDefault="0063309F" w:rsidP="00582DFA">
      <w:pPr>
        <w:pStyle w:val="ParaAttribute37"/>
        <w:numPr>
          <w:ilvl w:val="1"/>
          <w:numId w:val="1"/>
        </w:numPr>
        <w:wordWrap/>
        <w:spacing w:line="360" w:lineRule="auto"/>
        <w:ind w:left="0" w:firstLine="720"/>
        <w:rPr>
          <w:sz w:val="24"/>
          <w:szCs w:val="24"/>
        </w:rPr>
      </w:pPr>
      <w:r w:rsidRPr="000E1973">
        <w:rPr>
          <w:rStyle w:val="CharAttribute1"/>
          <w:rFonts w:eastAsia="Batang"/>
          <w:b/>
          <w:bCs/>
          <w:sz w:val="24"/>
          <w:szCs w:val="24"/>
          <w:u w:val="single"/>
        </w:rPr>
        <w:lastRenderedPageBreak/>
        <w:t>P</w:t>
      </w:r>
      <w:r w:rsidR="00956343" w:rsidRPr="000E1973">
        <w:rPr>
          <w:rStyle w:val="CharAttribute1"/>
          <w:rFonts w:eastAsia="Batang"/>
          <w:b/>
          <w:bCs/>
          <w:sz w:val="24"/>
          <w:szCs w:val="24"/>
          <w:u w:val="single"/>
        </w:rPr>
        <w:t>ētnieciskā darba</w:t>
      </w:r>
      <w:r w:rsidRPr="000E1973">
        <w:rPr>
          <w:rStyle w:val="CharAttribute1"/>
          <w:rFonts w:eastAsia="Batang"/>
          <w:b/>
          <w:bCs/>
          <w:sz w:val="24"/>
          <w:szCs w:val="24"/>
          <w:u w:val="single"/>
        </w:rPr>
        <w:t xml:space="preserve"> temata izvēle</w:t>
      </w:r>
      <w:r w:rsidRPr="000E1973">
        <w:rPr>
          <w:rStyle w:val="CharAttribute1"/>
          <w:rFonts w:eastAsia="Batang"/>
          <w:sz w:val="24"/>
          <w:szCs w:val="24"/>
        </w:rPr>
        <w:t xml:space="preserve"> notiek, sadarbojoties studentam un darba vadītājam, kā arī tajā var tikt iesaistīts studiju programmas vadītājs. Formulējot darba nosaukumu, jāņem vērā, ka tam jābūt precīzam, lakoniskam (jāizslēdz jebkura liekvārdība), literāri pareizam un jāatklāj darba būtība. Jāatceras, ka tieši formulētais darba nosaukums būs galvenais kritērijs, pēc kā tiks vērtēts, vai darbs saturiski ir vai nav atbilstošs PD prasībām</w:t>
      </w:r>
      <w:r w:rsidRPr="000E1973">
        <w:rPr>
          <w:sz w:val="24"/>
          <w:szCs w:val="24"/>
        </w:rPr>
        <w:t>.</w:t>
      </w:r>
      <w:r w:rsidR="00B20D2D" w:rsidRPr="000E1973">
        <w:rPr>
          <w:sz w:val="24"/>
          <w:szCs w:val="24"/>
        </w:rPr>
        <w:t xml:space="preserve"> Darba nosaukumam ir jāatspoguļo PD galvenās idejas, ko students PD izzinās.</w:t>
      </w:r>
    </w:p>
    <w:p w14:paraId="5EC9DAE0" w14:textId="657F50A5" w:rsidR="00C30129" w:rsidRPr="000E1973" w:rsidRDefault="0063309F" w:rsidP="00C30129">
      <w:pPr>
        <w:pStyle w:val="ParaAttribute37"/>
        <w:wordWrap/>
        <w:spacing w:line="360" w:lineRule="auto"/>
        <w:ind w:firstLine="567"/>
        <w:rPr>
          <w:rStyle w:val="CharAttribute1"/>
          <w:rFonts w:eastAsia="Batang"/>
          <w:sz w:val="24"/>
          <w:szCs w:val="24"/>
        </w:rPr>
      </w:pPr>
      <w:r w:rsidRPr="000E1973">
        <w:rPr>
          <w:rStyle w:val="CharAttribute1"/>
          <w:rFonts w:eastAsia="Batang"/>
          <w:sz w:val="24"/>
          <w:szCs w:val="24"/>
        </w:rPr>
        <w:t xml:space="preserve">Studentu interesējoša, tiesību zinātnē aktuāla (izņēmums ir pieļaujams attiecībā uz studiju darbu) temata izvēle ir PD būtiska sastāvdaļa. Līdz ar to rekomendējams pārdomāt tos studiju kursus, kas studiju ietvaros ir bijuši studentam vissaistošākie, kā arī šajos kuros apskatītos, studentu ieinteresējošos jautājumus. Lai izvēlētos PD tematu, studentam ir jāveic avotu, tai skaitā, literatūras, izpēte un jāprecizē problemātika, nepieciešamības gadījumā veicot pārrunas ar darba vēlamo vadītāju. </w:t>
      </w:r>
    </w:p>
    <w:p w14:paraId="74484AA9" w14:textId="216946B2" w:rsidR="00C30129" w:rsidRPr="000E1973" w:rsidRDefault="00C30129" w:rsidP="00C30129">
      <w:pPr>
        <w:pStyle w:val="ParaAttribute37"/>
        <w:wordWrap/>
        <w:spacing w:line="360" w:lineRule="auto"/>
        <w:ind w:firstLine="567"/>
        <w:rPr>
          <w:rStyle w:val="CharAttribute1"/>
          <w:rFonts w:eastAsia="Batang"/>
          <w:sz w:val="24"/>
          <w:szCs w:val="24"/>
        </w:rPr>
      </w:pPr>
      <w:r w:rsidRPr="000E1973">
        <w:rPr>
          <w:rStyle w:val="CharAttribute1"/>
          <w:rFonts w:eastAsia="Batang"/>
          <w:sz w:val="24"/>
          <w:szCs w:val="24"/>
        </w:rPr>
        <w:t>Jāņem vērā, ka sākotnējais viedoklis par to, ka ir pieejami daudz un dažādi avoti izvēlētā pētāmā jautājuma kontekstā, var nozīmēt to, ka studentam var rasties grūtības ar jaunu ideju izvirzīšanu un pamatošanu, ar iepriekš nepublicētu secinājumu izdarīšanu un konstruktīvu priekšlikumu piedāvāšanu. Tāpēc pirms temata izvēles ieteicams rūpīgi pārdomāt un izsvērt pētāmā jautājuma aktualitāti, savu kompetenci, avotos atrodamās informācijas zinātniskumu un citus faktorus, kas sekmē zinātnisku pieeju PD izstrādei.</w:t>
      </w:r>
    </w:p>
    <w:p w14:paraId="76163474" w14:textId="7424768B" w:rsidR="00C30129" w:rsidRPr="000E1973" w:rsidRDefault="00C30129" w:rsidP="00C30129">
      <w:pPr>
        <w:pStyle w:val="ParaAttribute37"/>
        <w:wordWrap/>
        <w:spacing w:line="360" w:lineRule="auto"/>
        <w:ind w:firstLine="567"/>
        <w:rPr>
          <w:rStyle w:val="CharAttribute1"/>
          <w:rFonts w:eastAsia="Batang"/>
          <w:sz w:val="24"/>
          <w:szCs w:val="24"/>
        </w:rPr>
      </w:pPr>
      <w:r w:rsidRPr="000E1973">
        <w:rPr>
          <w:rStyle w:val="CharAttribute1"/>
          <w:rFonts w:eastAsia="Batang"/>
          <w:sz w:val="24"/>
          <w:szCs w:val="24"/>
        </w:rPr>
        <w:t xml:space="preserve">Studentam ir jāņem vērā PD noteiktais apjoms un jāizvēlas tāda tiesību zinātnes problēma, pētnieciskais jautājums, lai tās pilnīga izpēte un analīzes izklāsts būtiski nepārsniegtu noteikto apjomu vai nebūtu mazāks kā MN noteiktais darba apjoms. </w:t>
      </w:r>
    </w:p>
    <w:p w14:paraId="635211EA" w14:textId="3CAA588D" w:rsidR="00C30129" w:rsidRPr="000E1973" w:rsidRDefault="00B20D2D" w:rsidP="00C30129">
      <w:pPr>
        <w:pStyle w:val="ParaAttribute37"/>
        <w:wordWrap/>
        <w:spacing w:line="360" w:lineRule="auto"/>
        <w:ind w:firstLine="567"/>
        <w:rPr>
          <w:spacing w:val="6"/>
          <w:sz w:val="24"/>
          <w:szCs w:val="24"/>
        </w:rPr>
      </w:pPr>
      <w:r w:rsidRPr="000E1973">
        <w:rPr>
          <w:rStyle w:val="CharAttribute1"/>
          <w:rFonts w:eastAsia="Batang"/>
          <w:sz w:val="24"/>
          <w:szCs w:val="24"/>
        </w:rPr>
        <w:t>I</w:t>
      </w:r>
      <w:r w:rsidR="00C30129" w:rsidRPr="000E1973">
        <w:rPr>
          <w:rStyle w:val="CharAttribute1"/>
          <w:rFonts w:eastAsia="Batang"/>
          <w:sz w:val="24"/>
          <w:szCs w:val="24"/>
        </w:rPr>
        <w:t>r pieļaujama studenta iepriekšējos PD izpētīto jautājumu ietveršana augstāka līmeņa PD, tos radoši un būtiski aktualizējot un pilnveidojot: pētījumu paplašinot</w:t>
      </w:r>
      <w:r w:rsidR="00E41142" w:rsidRPr="000E1973">
        <w:rPr>
          <w:rStyle w:val="CharAttribute1"/>
          <w:rFonts w:eastAsia="Batang"/>
          <w:sz w:val="24"/>
          <w:szCs w:val="24"/>
        </w:rPr>
        <w:t xml:space="preserve"> horizontālā aspektā (piemēram, pētot papildu jautājumus, kuri netika pētīti zemāka līmeņa PD)</w:t>
      </w:r>
      <w:r w:rsidR="00C30129" w:rsidRPr="000E1973">
        <w:rPr>
          <w:rStyle w:val="CharAttribute1"/>
          <w:rFonts w:eastAsia="Batang"/>
          <w:sz w:val="24"/>
          <w:szCs w:val="24"/>
        </w:rPr>
        <w:t xml:space="preserve"> vai padziļinot</w:t>
      </w:r>
      <w:r w:rsidR="00E41142" w:rsidRPr="000E1973">
        <w:rPr>
          <w:rStyle w:val="CharAttribute1"/>
          <w:rFonts w:eastAsia="Batang"/>
          <w:sz w:val="24"/>
          <w:szCs w:val="24"/>
        </w:rPr>
        <w:t xml:space="preserve"> vertikālā aspektā (piemēram, pētot detalizētāk jautājumus, kas bija vispārīgi pētīti zemāka līmeņa PD). Nav pieļaujams, ka zemāka līmeņa PD nodaļas tiek mehāniski pārceltas (pārkopētas) augstāka līmeņa PD</w:t>
      </w:r>
      <w:r w:rsidR="00C30129" w:rsidRPr="000E1973">
        <w:rPr>
          <w:rStyle w:val="CharAttribute1"/>
          <w:rFonts w:eastAsia="Batang"/>
          <w:sz w:val="24"/>
          <w:szCs w:val="24"/>
        </w:rPr>
        <w:t>. Šajā gadījumā students ievadā sniedz atsauci, ka darbs ir ilgstošs pētījumus dažāda līmeņa studijās, un darbā ievieto citātus ar atsaucēm.</w:t>
      </w:r>
    </w:p>
    <w:p w14:paraId="5DD2D44A" w14:textId="5BF1563B" w:rsidR="00497122" w:rsidRPr="000E1973" w:rsidRDefault="007A09C3" w:rsidP="00497122">
      <w:pPr>
        <w:pStyle w:val="ParaAttribute37"/>
        <w:wordWrap/>
        <w:spacing w:line="360" w:lineRule="auto"/>
        <w:ind w:firstLine="567"/>
        <w:rPr>
          <w:rStyle w:val="CharAttribute1"/>
          <w:rFonts w:eastAsia="Batang"/>
          <w:sz w:val="24"/>
          <w:szCs w:val="24"/>
        </w:rPr>
      </w:pPr>
      <w:r w:rsidRPr="000E1973">
        <w:rPr>
          <w:rStyle w:val="CharAttribute1"/>
          <w:rFonts w:eastAsia="Batang"/>
          <w:sz w:val="24"/>
          <w:szCs w:val="24"/>
        </w:rPr>
        <w:t xml:space="preserve">Vienlaicīgi ar </w:t>
      </w:r>
      <w:r w:rsidR="00497122" w:rsidRPr="000E1973">
        <w:rPr>
          <w:rStyle w:val="CharAttribute1"/>
          <w:rFonts w:eastAsia="Batang"/>
          <w:sz w:val="24"/>
          <w:szCs w:val="24"/>
        </w:rPr>
        <w:t xml:space="preserve">PD </w:t>
      </w:r>
      <w:r w:rsidRPr="000E1973">
        <w:rPr>
          <w:rStyle w:val="CharAttribute1"/>
          <w:rFonts w:eastAsia="Batang"/>
          <w:sz w:val="24"/>
          <w:szCs w:val="24"/>
        </w:rPr>
        <w:t xml:space="preserve">temata formulējumu jāveido PD </w:t>
      </w:r>
      <w:r w:rsidR="00497122" w:rsidRPr="000E1973">
        <w:rPr>
          <w:rStyle w:val="CharAttribute1"/>
          <w:rFonts w:eastAsia="Batang"/>
          <w:sz w:val="24"/>
          <w:szCs w:val="24"/>
        </w:rPr>
        <w:t>struktūra</w:t>
      </w:r>
      <w:r w:rsidRPr="000E1973">
        <w:rPr>
          <w:rStyle w:val="CharAttribute1"/>
          <w:rFonts w:eastAsia="Batang"/>
          <w:sz w:val="24"/>
          <w:szCs w:val="24"/>
        </w:rPr>
        <w:t xml:space="preserve"> (satura rādītājs) jeb PD plāns.</w:t>
      </w:r>
      <w:r w:rsidR="00497122" w:rsidRPr="000E1973">
        <w:rPr>
          <w:rStyle w:val="CharAttribute1"/>
          <w:rFonts w:eastAsia="Batang"/>
          <w:sz w:val="24"/>
          <w:szCs w:val="24"/>
        </w:rPr>
        <w:t xml:space="preserve"> </w:t>
      </w:r>
      <w:r w:rsidRPr="000E1973">
        <w:rPr>
          <w:rStyle w:val="CharAttribute1"/>
          <w:rFonts w:eastAsia="Batang"/>
          <w:sz w:val="24"/>
          <w:szCs w:val="24"/>
        </w:rPr>
        <w:t xml:space="preserve">Tas </w:t>
      </w:r>
      <w:r w:rsidR="00497122" w:rsidRPr="000E1973">
        <w:rPr>
          <w:rStyle w:val="CharAttribute1"/>
          <w:rFonts w:eastAsia="Batang"/>
          <w:sz w:val="24"/>
          <w:szCs w:val="24"/>
        </w:rPr>
        <w:t xml:space="preserve">jāveido tā, lai pētīto jautājumu izklāsts veidotu loģisku stāstījumu, pētniecības metodes jāizraugās tādas, ko izmantojot, tiks sasniegts </w:t>
      </w:r>
      <w:r w:rsidR="00497122" w:rsidRPr="000E1973">
        <w:rPr>
          <w:rStyle w:val="CharAttribute1"/>
          <w:rFonts w:eastAsia="Batang"/>
          <w:sz w:val="24"/>
        </w:rPr>
        <w:t>darba mērķis</w:t>
      </w:r>
      <w:r w:rsidR="00497122" w:rsidRPr="000E1973">
        <w:rPr>
          <w:rStyle w:val="CharAttribute1"/>
          <w:rFonts w:eastAsia="Batang"/>
          <w:sz w:val="24"/>
          <w:szCs w:val="24"/>
        </w:rPr>
        <w:t>. Gadījumā, ja studentam nav skaidrības par tiesību zinātnē izmantojamām pētniecības metodēm, ir rekomendējams iepazīties ar atbilstošo literatūru (pieejama arī RSU bibliotēkā).</w:t>
      </w:r>
    </w:p>
    <w:p w14:paraId="0027B5E3" w14:textId="52E36397" w:rsidR="00BC751A" w:rsidRPr="000E1973" w:rsidRDefault="00956343" w:rsidP="00582DFA">
      <w:pPr>
        <w:pStyle w:val="ParaAttribute37"/>
        <w:numPr>
          <w:ilvl w:val="1"/>
          <w:numId w:val="1"/>
        </w:numPr>
        <w:wordWrap/>
        <w:spacing w:line="360" w:lineRule="auto"/>
        <w:ind w:left="0" w:firstLine="900"/>
        <w:rPr>
          <w:rStyle w:val="CharAttribute1"/>
          <w:rFonts w:eastAsia="Calibri"/>
          <w:sz w:val="24"/>
          <w:szCs w:val="24"/>
        </w:rPr>
      </w:pPr>
      <w:r w:rsidRPr="000E1973">
        <w:rPr>
          <w:rStyle w:val="CharAttribute1"/>
          <w:rFonts w:eastAsia="Calibri"/>
          <w:b/>
          <w:bCs/>
          <w:sz w:val="24"/>
          <w:szCs w:val="24"/>
          <w:u w:val="single"/>
        </w:rPr>
        <w:lastRenderedPageBreak/>
        <w:t>Pētnieciskā d</w:t>
      </w:r>
      <w:r w:rsidR="00877D31" w:rsidRPr="000E1973">
        <w:rPr>
          <w:rStyle w:val="CharAttribute1"/>
          <w:rFonts w:eastAsia="Calibri"/>
          <w:b/>
          <w:bCs/>
          <w:sz w:val="24"/>
          <w:szCs w:val="24"/>
          <w:u w:val="single"/>
        </w:rPr>
        <w:t>arba vadītāja izvēle</w:t>
      </w:r>
      <w:r w:rsidR="00877D31" w:rsidRPr="000E1973">
        <w:rPr>
          <w:rStyle w:val="CharAttribute1"/>
          <w:rFonts w:eastAsia="Calibri"/>
          <w:sz w:val="24"/>
          <w:szCs w:val="24"/>
        </w:rPr>
        <w:t xml:space="preserve">. </w:t>
      </w:r>
      <w:r w:rsidR="004E2749" w:rsidRPr="000E1973">
        <w:rPr>
          <w:rStyle w:val="CharAttribute1"/>
          <w:rFonts w:eastAsia="Calibri"/>
          <w:sz w:val="24"/>
          <w:szCs w:val="24"/>
        </w:rPr>
        <w:t>Izvēloties PD tēmu, studentam jāizvēlas PD vadītājs.</w:t>
      </w:r>
      <w:r w:rsidR="005A694A" w:rsidRPr="000E1973">
        <w:rPr>
          <w:rStyle w:val="CharAttribute1"/>
          <w:rFonts w:eastAsia="Calibri"/>
          <w:sz w:val="24"/>
          <w:szCs w:val="24"/>
        </w:rPr>
        <w:t xml:space="preserve"> PD vada viens vadītājs, bet izņēmuma gadījumos var piesaistīt otru vadītāju vai konsultantu.</w:t>
      </w:r>
      <w:r w:rsidR="004E2749" w:rsidRPr="000E1973">
        <w:rPr>
          <w:rStyle w:val="CharAttribute1"/>
          <w:rFonts w:eastAsia="Calibri"/>
          <w:sz w:val="24"/>
          <w:szCs w:val="24"/>
        </w:rPr>
        <w:t xml:space="preserve"> </w:t>
      </w:r>
      <w:r w:rsidR="005A694A" w:rsidRPr="000E1973">
        <w:rPr>
          <w:rStyle w:val="CharAttribute1"/>
          <w:rFonts w:eastAsia="Calibri"/>
          <w:sz w:val="24"/>
          <w:szCs w:val="24"/>
        </w:rPr>
        <w:t>PD konsultants ir savā jomā atzīts speciālists, viņam ir nepieciešamā izglītība, kā arī vismaz triju gadu profesionālā pieredze noslēguma darba tematiskajā jomā vai saistītā jomā.</w:t>
      </w:r>
    </w:p>
    <w:p w14:paraId="7AE358DA" w14:textId="3EB87143" w:rsidR="002C1A70" w:rsidRPr="000E1973" w:rsidRDefault="004E2749" w:rsidP="00BC751A">
      <w:pPr>
        <w:pStyle w:val="ParaAttribute37"/>
        <w:wordWrap/>
        <w:spacing w:line="360" w:lineRule="auto"/>
        <w:ind w:firstLine="720"/>
        <w:rPr>
          <w:rStyle w:val="CharAttribute1"/>
          <w:rFonts w:eastAsia="Calibri"/>
          <w:sz w:val="24"/>
          <w:szCs w:val="24"/>
        </w:rPr>
      </w:pPr>
      <w:r w:rsidRPr="000E1973">
        <w:rPr>
          <w:rStyle w:val="CharAttribute1"/>
          <w:rFonts w:eastAsia="Calibri"/>
          <w:sz w:val="24"/>
          <w:szCs w:val="24"/>
        </w:rPr>
        <w:t>Vadītājam ir jāiesaistās jau PD izstrādes pašā sākumā, palīdzot noformulēt PD tematu</w:t>
      </w:r>
      <w:r w:rsidR="00C40E1C" w:rsidRPr="000E1973">
        <w:rPr>
          <w:rStyle w:val="CharAttribute1"/>
          <w:rFonts w:eastAsia="Calibri"/>
          <w:sz w:val="24"/>
          <w:szCs w:val="24"/>
        </w:rPr>
        <w:t>,</w:t>
      </w:r>
      <w:r w:rsidRPr="000E1973">
        <w:rPr>
          <w:rStyle w:val="CharAttribute1"/>
          <w:rFonts w:eastAsia="Calibri"/>
          <w:sz w:val="24"/>
          <w:szCs w:val="24"/>
        </w:rPr>
        <w:t xml:space="preserve"> pārbaudot studenta izstrādāto pētījuma plānu (satura rādītājs)</w:t>
      </w:r>
      <w:r w:rsidR="00C40E1C" w:rsidRPr="000E1973">
        <w:rPr>
          <w:rStyle w:val="CharAttribute1"/>
          <w:rFonts w:eastAsia="Calibri"/>
          <w:sz w:val="24"/>
          <w:szCs w:val="24"/>
        </w:rPr>
        <w:t xml:space="preserve"> un pārrunājot PD metodoloģiju</w:t>
      </w:r>
      <w:r w:rsidRPr="000E1973">
        <w:rPr>
          <w:rStyle w:val="CharAttribute1"/>
          <w:rFonts w:eastAsia="Calibri"/>
          <w:sz w:val="24"/>
          <w:szCs w:val="24"/>
        </w:rPr>
        <w:t xml:space="preserve">. </w:t>
      </w:r>
      <w:r w:rsidR="00C40E1C" w:rsidRPr="000E1973">
        <w:rPr>
          <w:rStyle w:val="CharAttribute1"/>
          <w:rFonts w:eastAsia="Calibri"/>
          <w:sz w:val="24"/>
          <w:szCs w:val="24"/>
        </w:rPr>
        <w:t>Studenta pienākums ir savlaicīgi sazināties ar potenciālo PD vadītāju, lai vienotos par sadarbību. Jāņem vērā, ka ne vienmēr izvēlētais PD vadītājs būs kompetents vadīt PD studenta izvēlētajā tēmā; tāpat iespējams, ka PD vadītāja akadēmiskā slodze ir nokomplektēta un nav iespējams vadīt vēl kādu PD.</w:t>
      </w:r>
      <w:r w:rsidR="00E3792E" w:rsidRPr="000E1973">
        <w:rPr>
          <w:rStyle w:val="CharAttribute1"/>
          <w:rFonts w:eastAsia="Calibri"/>
          <w:sz w:val="24"/>
          <w:szCs w:val="24"/>
        </w:rPr>
        <w:t xml:space="preserve"> </w:t>
      </w:r>
      <w:r w:rsidR="002C1A70" w:rsidRPr="000E1973">
        <w:rPr>
          <w:rStyle w:val="CharAttribute1"/>
          <w:rFonts w:eastAsia="Calibri"/>
          <w:sz w:val="24"/>
          <w:szCs w:val="24"/>
        </w:rPr>
        <w:t>PD potenciālais vadītājs (vadītāji vai konsultants) saskaņo PD pieteikumu.</w:t>
      </w:r>
    </w:p>
    <w:p w14:paraId="52188E91" w14:textId="28A9E164" w:rsidR="00CE7868" w:rsidRPr="000E1973" w:rsidRDefault="00C40E1C" w:rsidP="00CE7868">
      <w:pPr>
        <w:pStyle w:val="ParaAttribute37"/>
        <w:wordWrap/>
        <w:spacing w:line="360" w:lineRule="auto"/>
        <w:ind w:firstLine="720"/>
        <w:rPr>
          <w:rStyle w:val="CharAttribute1"/>
          <w:rFonts w:eastAsia="Calibri"/>
          <w:sz w:val="24"/>
          <w:szCs w:val="24"/>
        </w:rPr>
      </w:pPr>
      <w:r w:rsidRPr="000E1973">
        <w:rPr>
          <w:rStyle w:val="CharAttribute1"/>
          <w:rFonts w:eastAsia="Calibri"/>
          <w:sz w:val="24"/>
          <w:szCs w:val="24"/>
        </w:rPr>
        <w:t>Ja student</w:t>
      </w:r>
      <w:r w:rsidR="00CE7868" w:rsidRPr="000E1973">
        <w:rPr>
          <w:rStyle w:val="CharAttribute1"/>
          <w:rFonts w:eastAsia="Calibri"/>
          <w:sz w:val="24"/>
          <w:szCs w:val="24"/>
        </w:rPr>
        <w:t>s nevar izvēlēties PD vadītāju, ieteicams konsultēties ar programmas vadītāju vai JF atbalsta personālu potenciālā PD vadītāja noskaidrošanai. Students var arī rakstīt PD pieteikumu un tajā lūgt JF Domi nozīmēt PD vadītāju.</w:t>
      </w:r>
    </w:p>
    <w:p w14:paraId="676FEBFE" w14:textId="0E468124" w:rsidR="002C1A70" w:rsidRPr="000E1973" w:rsidRDefault="00497122" w:rsidP="00582DFA">
      <w:pPr>
        <w:pStyle w:val="ParaAttribute37"/>
        <w:numPr>
          <w:ilvl w:val="1"/>
          <w:numId w:val="1"/>
        </w:numPr>
        <w:wordWrap/>
        <w:spacing w:line="360" w:lineRule="auto"/>
        <w:ind w:left="0" w:firstLine="900"/>
        <w:rPr>
          <w:rStyle w:val="CharAttribute1"/>
          <w:rFonts w:eastAsia="Calibri"/>
          <w:sz w:val="24"/>
          <w:szCs w:val="24"/>
          <w:highlight w:val="green"/>
        </w:rPr>
      </w:pPr>
      <w:r w:rsidRPr="000E1973">
        <w:rPr>
          <w:rStyle w:val="CharAttribute1"/>
          <w:rFonts w:eastAsia="Calibri"/>
          <w:b/>
          <w:bCs/>
          <w:sz w:val="24"/>
          <w:szCs w:val="24"/>
          <w:u w:val="single"/>
        </w:rPr>
        <w:t>P</w:t>
      </w:r>
      <w:r w:rsidR="00956343" w:rsidRPr="000E1973">
        <w:rPr>
          <w:rStyle w:val="CharAttribute1"/>
          <w:rFonts w:eastAsia="Calibri"/>
          <w:b/>
          <w:bCs/>
          <w:sz w:val="24"/>
          <w:szCs w:val="24"/>
          <w:u w:val="single"/>
        </w:rPr>
        <w:t>ētnieciskā darba</w:t>
      </w:r>
      <w:r w:rsidR="004E2749" w:rsidRPr="000E1973">
        <w:rPr>
          <w:rStyle w:val="CharAttribute1"/>
          <w:rFonts w:eastAsia="Calibri"/>
          <w:b/>
          <w:bCs/>
          <w:sz w:val="24"/>
          <w:szCs w:val="24"/>
          <w:u w:val="single"/>
        </w:rPr>
        <w:t xml:space="preserve"> p</w:t>
      </w:r>
      <w:r w:rsidRPr="000E1973">
        <w:rPr>
          <w:rStyle w:val="CharAttribute1"/>
          <w:rFonts w:eastAsia="Calibri"/>
          <w:b/>
          <w:bCs/>
          <w:sz w:val="24"/>
          <w:szCs w:val="24"/>
          <w:u w:val="single"/>
        </w:rPr>
        <w:t>ieteikum</w:t>
      </w:r>
      <w:r w:rsidR="004E2749" w:rsidRPr="000E1973">
        <w:rPr>
          <w:rStyle w:val="CharAttribute1"/>
          <w:rFonts w:eastAsia="Calibri"/>
          <w:b/>
          <w:bCs/>
          <w:sz w:val="24"/>
          <w:szCs w:val="24"/>
          <w:u w:val="single"/>
        </w:rPr>
        <w:t>a apstiprināšana</w:t>
      </w:r>
      <w:r w:rsidR="004E2749" w:rsidRPr="000E1973">
        <w:rPr>
          <w:rStyle w:val="CharAttribute1"/>
          <w:rFonts w:eastAsia="Calibri"/>
          <w:sz w:val="24"/>
          <w:szCs w:val="24"/>
        </w:rPr>
        <w:t>.</w:t>
      </w:r>
      <w:r w:rsidRPr="000E1973">
        <w:rPr>
          <w:rStyle w:val="CharAttribute1"/>
          <w:rFonts w:eastAsia="Calibri"/>
          <w:sz w:val="24"/>
          <w:szCs w:val="24"/>
        </w:rPr>
        <w:t xml:space="preserve"> </w:t>
      </w:r>
      <w:r w:rsidR="005A694A" w:rsidRPr="000E1973">
        <w:rPr>
          <w:rStyle w:val="CharAttribute1"/>
          <w:rFonts w:eastAsia="Calibri"/>
          <w:sz w:val="24"/>
          <w:szCs w:val="24"/>
        </w:rPr>
        <w:t xml:space="preserve">PD temata un vadītāja izvēle notiek, sadarbojoties studentam, potenciālajam darba vadītājam, studiju programmas vadītājam un akadēmiskās struktūrvienības vadītājam. </w:t>
      </w:r>
      <w:r w:rsidR="002C1A70" w:rsidRPr="000E1973">
        <w:rPr>
          <w:rStyle w:val="CharAttribute1"/>
          <w:rFonts w:eastAsia="Calibri"/>
          <w:sz w:val="24"/>
          <w:szCs w:val="24"/>
        </w:rPr>
        <w:t xml:space="preserve">PD pieteikumu </w:t>
      </w:r>
      <w:r w:rsidR="002C1A70" w:rsidRPr="000E1973">
        <w:rPr>
          <w:rStyle w:val="CharAttribute65"/>
          <w:rFonts w:eastAsia="Batang"/>
          <w:sz w:val="24"/>
          <w:szCs w:val="24"/>
        </w:rPr>
        <w:t>(</w:t>
      </w:r>
      <w:r w:rsidR="00270AF8" w:rsidRPr="000E1973">
        <w:rPr>
          <w:rStyle w:val="CharAttribute1"/>
          <w:rFonts w:eastAsia="Calibri"/>
          <w:sz w:val="24"/>
        </w:rPr>
        <w:t>1</w:t>
      </w:r>
      <w:r w:rsidR="002C1A70" w:rsidRPr="000E1973">
        <w:rPr>
          <w:rStyle w:val="CharAttribute1"/>
          <w:rFonts w:eastAsia="Calibri"/>
          <w:sz w:val="24"/>
        </w:rPr>
        <w:t xml:space="preserve">. pielikums) </w:t>
      </w:r>
      <w:r w:rsidR="002C1A70" w:rsidRPr="000E1973">
        <w:rPr>
          <w:rStyle w:val="CharAttribute1"/>
          <w:rFonts w:eastAsia="Calibri"/>
          <w:sz w:val="24"/>
          <w:szCs w:val="24"/>
        </w:rPr>
        <w:t>sagatavo students, to saskaņojot ar potenciālo PD vadītāju (ja nepieciešami divi darba vadītāji – ar abu vadītāju vai konsultanta saskaņojumu). Pieteikumā pamato temata aktualitāti un juridisko problēmu, definē pētījuma mērķi un uzdevumus, jautājumus un norāda darbā izmantojamās metodes un avotus.</w:t>
      </w:r>
    </w:p>
    <w:p w14:paraId="10804BB8" w14:textId="6AF248A9" w:rsidR="00C40E1C" w:rsidRPr="000E1973" w:rsidRDefault="00E3792E" w:rsidP="00497122">
      <w:pPr>
        <w:pStyle w:val="ParaAttribute37"/>
        <w:wordWrap/>
        <w:spacing w:line="360" w:lineRule="auto"/>
        <w:ind w:firstLine="567"/>
        <w:rPr>
          <w:rStyle w:val="CharAttribute1"/>
          <w:rFonts w:eastAsia="Calibri"/>
          <w:sz w:val="24"/>
          <w:szCs w:val="24"/>
        </w:rPr>
      </w:pPr>
      <w:r w:rsidRPr="000E1973">
        <w:rPr>
          <w:rStyle w:val="CharAttribute1"/>
          <w:rFonts w:eastAsia="Batang"/>
          <w:sz w:val="24"/>
          <w:szCs w:val="24"/>
        </w:rPr>
        <w:t xml:space="preserve">PD pieteikumu jāiesniedz līdz RSU JF Domes noteiktam datumam </w:t>
      </w:r>
      <w:r w:rsidR="00B21CBD" w:rsidRPr="000E1973">
        <w:rPr>
          <w:rStyle w:val="CharAttribute1"/>
          <w:rFonts w:eastAsia="Batang"/>
          <w:sz w:val="24"/>
          <w:szCs w:val="24"/>
        </w:rPr>
        <w:t>elektroniski</w:t>
      </w:r>
      <w:r w:rsidRPr="000E1973">
        <w:rPr>
          <w:rStyle w:val="CharAttribute1"/>
          <w:rFonts w:eastAsia="Batang"/>
          <w:sz w:val="24"/>
          <w:szCs w:val="24"/>
        </w:rPr>
        <w:t xml:space="preserve">. </w:t>
      </w:r>
      <w:r w:rsidR="002C1A70" w:rsidRPr="000E1973">
        <w:rPr>
          <w:rStyle w:val="CharAttribute65"/>
          <w:rFonts w:eastAsia="Batang"/>
          <w:sz w:val="24"/>
          <w:szCs w:val="24"/>
        </w:rPr>
        <w:t>S</w:t>
      </w:r>
      <w:r w:rsidR="005A694A" w:rsidRPr="000E1973">
        <w:rPr>
          <w:rStyle w:val="CharAttribute65"/>
          <w:rFonts w:eastAsia="Batang"/>
          <w:sz w:val="24"/>
          <w:szCs w:val="24"/>
        </w:rPr>
        <w:t xml:space="preserve">tudenta </w:t>
      </w:r>
      <w:r w:rsidR="00BC751A" w:rsidRPr="000E1973">
        <w:rPr>
          <w:rStyle w:val="CharAttribute65"/>
          <w:rFonts w:eastAsia="Batang"/>
          <w:sz w:val="24"/>
          <w:szCs w:val="24"/>
        </w:rPr>
        <w:t>iesniegt</w:t>
      </w:r>
      <w:r w:rsidR="002C1A70" w:rsidRPr="000E1973">
        <w:rPr>
          <w:rStyle w:val="CharAttribute65"/>
          <w:rFonts w:eastAsia="Batang"/>
          <w:sz w:val="24"/>
          <w:szCs w:val="24"/>
        </w:rPr>
        <w:t>o</w:t>
      </w:r>
      <w:r w:rsidR="00BC751A" w:rsidRPr="000E1973">
        <w:rPr>
          <w:rStyle w:val="CharAttribute65"/>
          <w:rFonts w:eastAsia="Batang"/>
          <w:sz w:val="24"/>
          <w:szCs w:val="24"/>
        </w:rPr>
        <w:t xml:space="preserve"> </w:t>
      </w:r>
      <w:r w:rsidR="005A694A" w:rsidRPr="000E1973">
        <w:rPr>
          <w:rStyle w:val="CharAttribute65"/>
          <w:rFonts w:eastAsia="Batang"/>
          <w:sz w:val="24"/>
          <w:szCs w:val="24"/>
        </w:rPr>
        <w:t>PD pieteiku</w:t>
      </w:r>
      <w:r w:rsidR="00BC751A" w:rsidRPr="000E1973">
        <w:rPr>
          <w:rStyle w:val="CharAttribute65"/>
          <w:rFonts w:eastAsia="Batang"/>
          <w:sz w:val="24"/>
          <w:szCs w:val="24"/>
        </w:rPr>
        <w:t>mu</w:t>
      </w:r>
      <w:r w:rsidR="005A694A" w:rsidRPr="000E1973">
        <w:rPr>
          <w:rStyle w:val="CharAttribute65"/>
          <w:rFonts w:eastAsia="Batang"/>
          <w:sz w:val="24"/>
          <w:szCs w:val="24"/>
        </w:rPr>
        <w:t xml:space="preserve"> RSU JF izskata studenta pieteikumu Domes sēdē</w:t>
      </w:r>
      <w:r w:rsidR="00497122" w:rsidRPr="000E1973">
        <w:rPr>
          <w:rStyle w:val="CharAttribute65"/>
          <w:rFonts w:eastAsia="Batang"/>
          <w:sz w:val="24"/>
          <w:szCs w:val="24"/>
        </w:rPr>
        <w:t xml:space="preserve">. Gadījumā, ja pieteikumā students ir izteicis lūgumu nozīmēt darba vadītāju, tad JF Domes sēdē tiek nozīmēts darba vadītājs. </w:t>
      </w:r>
      <w:r w:rsidR="00C40E1C" w:rsidRPr="000E1973">
        <w:rPr>
          <w:rStyle w:val="CharAttribute65"/>
          <w:rFonts w:eastAsia="Batang"/>
          <w:sz w:val="24"/>
          <w:szCs w:val="24"/>
        </w:rPr>
        <w:t>Šajā gadījumā studenta pienākums ir pēc iespējas ātrāk sazināties ar nozīmēto darba vadītāju, lai vienotos par PD izstrādes gaitu.</w:t>
      </w:r>
      <w:r w:rsidR="00BC751A" w:rsidRPr="000E1973">
        <w:rPr>
          <w:rStyle w:val="CharAttribute65"/>
          <w:rFonts w:eastAsia="Batang"/>
          <w:sz w:val="24"/>
          <w:szCs w:val="24"/>
        </w:rPr>
        <w:t xml:space="preserve"> </w:t>
      </w:r>
      <w:r w:rsidR="00C40E1C" w:rsidRPr="000E1973">
        <w:rPr>
          <w:rStyle w:val="CharAttribute1"/>
          <w:rFonts w:eastAsia="Calibri"/>
          <w:sz w:val="24"/>
          <w:szCs w:val="24"/>
        </w:rPr>
        <w:t xml:space="preserve">PD pieteikums bez darba vadītāja </w:t>
      </w:r>
      <w:r w:rsidR="002C1A70" w:rsidRPr="000E1973">
        <w:rPr>
          <w:rStyle w:val="CharAttribute1"/>
          <w:rFonts w:eastAsia="Calibri"/>
          <w:sz w:val="24"/>
          <w:szCs w:val="24"/>
        </w:rPr>
        <w:t xml:space="preserve">(vadītāju un/vai konsultanta) </w:t>
      </w:r>
      <w:r w:rsidR="00C40E1C" w:rsidRPr="000E1973">
        <w:rPr>
          <w:rStyle w:val="CharAttribute1"/>
          <w:rFonts w:eastAsia="Calibri"/>
          <w:sz w:val="24"/>
          <w:szCs w:val="24"/>
        </w:rPr>
        <w:t>un programmas vadītāja akcepta RSU JF Domē netiek izskatīts.</w:t>
      </w:r>
    </w:p>
    <w:p w14:paraId="52A25758" w14:textId="64B755EE" w:rsidR="00497122" w:rsidRPr="000E1973" w:rsidRDefault="00BC751A" w:rsidP="00497122">
      <w:pPr>
        <w:pStyle w:val="ParaAttribute37"/>
        <w:wordWrap/>
        <w:spacing w:line="360" w:lineRule="auto"/>
        <w:ind w:firstLine="567"/>
        <w:rPr>
          <w:spacing w:val="6"/>
          <w:sz w:val="24"/>
          <w:szCs w:val="24"/>
        </w:rPr>
      </w:pPr>
      <w:r w:rsidRPr="000E1973">
        <w:rPr>
          <w:rStyle w:val="CharAttribute65"/>
          <w:rFonts w:eastAsia="Batang"/>
          <w:sz w:val="24"/>
          <w:szCs w:val="24"/>
        </w:rPr>
        <w:t xml:space="preserve">RSU </w:t>
      </w:r>
      <w:r w:rsidR="00497122" w:rsidRPr="000E1973">
        <w:rPr>
          <w:rStyle w:val="CharAttribute65"/>
          <w:rFonts w:eastAsia="Batang"/>
          <w:sz w:val="24"/>
          <w:szCs w:val="24"/>
        </w:rPr>
        <w:t>JF Dome var pieteikumu apmierināt, grozīt PD temata formulējumu vai noraidīt pieteikumu</w:t>
      </w:r>
      <w:r w:rsidR="00B21CBD" w:rsidRPr="000E1973">
        <w:rPr>
          <w:rStyle w:val="CharAttribute65"/>
          <w:rFonts w:eastAsia="Batang"/>
          <w:sz w:val="24"/>
          <w:szCs w:val="24"/>
        </w:rPr>
        <w:t>.</w:t>
      </w:r>
      <w:r w:rsidR="00497122" w:rsidRPr="000E1973">
        <w:rPr>
          <w:rStyle w:val="CharAttribute65"/>
          <w:rFonts w:eastAsia="Batang"/>
          <w:sz w:val="24"/>
          <w:szCs w:val="24"/>
        </w:rPr>
        <w:t xml:space="preserve"> Students tiek elektroniski informēts par Domes lēmumu</w:t>
      </w:r>
      <w:r w:rsidR="00497122" w:rsidRPr="000E1973">
        <w:rPr>
          <w:rStyle w:val="CharAttribute1"/>
          <w:rFonts w:eastAsia="Batang"/>
          <w:sz w:val="24"/>
          <w:szCs w:val="24"/>
        </w:rPr>
        <w:t xml:space="preserve">. Ja students Domes lēmumam nepiekrīt, to var apstrīdēt divu nedēļu laikā, iesniedzot motivētu iesniegumu RSU JF </w:t>
      </w:r>
      <w:proofErr w:type="spellStart"/>
      <w:r w:rsidR="00497122" w:rsidRPr="000E1973">
        <w:rPr>
          <w:rStyle w:val="CharAttribute1"/>
          <w:rFonts w:eastAsia="Batang"/>
          <w:sz w:val="24"/>
          <w:szCs w:val="24"/>
        </w:rPr>
        <w:t>prodekānam</w:t>
      </w:r>
      <w:proofErr w:type="spellEnd"/>
      <w:r w:rsidR="00B21CBD" w:rsidRPr="000E1973">
        <w:rPr>
          <w:rStyle w:val="CharAttribute1"/>
          <w:rFonts w:eastAsia="Batang"/>
          <w:sz w:val="24"/>
          <w:szCs w:val="24"/>
        </w:rPr>
        <w:t xml:space="preserve">, kura </w:t>
      </w:r>
      <w:r w:rsidR="00497122" w:rsidRPr="000E1973">
        <w:rPr>
          <w:rStyle w:val="CharAttribute1"/>
          <w:rFonts w:eastAsia="Batang"/>
          <w:sz w:val="24"/>
          <w:szCs w:val="24"/>
        </w:rPr>
        <w:t>lēmums nav apstrīdams.</w:t>
      </w:r>
    </w:p>
    <w:p w14:paraId="38FDAC9A" w14:textId="77777777" w:rsidR="00497122" w:rsidRPr="000E1973" w:rsidRDefault="00497122" w:rsidP="00497122">
      <w:pPr>
        <w:pStyle w:val="ParaAttribute37"/>
        <w:wordWrap/>
        <w:spacing w:line="360" w:lineRule="auto"/>
        <w:ind w:firstLine="567"/>
        <w:rPr>
          <w:spacing w:val="6"/>
          <w:sz w:val="24"/>
          <w:szCs w:val="24"/>
        </w:rPr>
      </w:pPr>
      <w:r w:rsidRPr="000E1973">
        <w:rPr>
          <w:sz w:val="24"/>
          <w:szCs w:val="24"/>
        </w:rPr>
        <w:t xml:space="preserve">Students var griezties JF Domē ar lūgumu piedalīties Domes sēdē laikā, kad tiek izskatīts viņa pieteikums un sniegt savus paskaidrojumus. </w:t>
      </w:r>
    </w:p>
    <w:p w14:paraId="76D35D6B" w14:textId="4C515C4A" w:rsidR="00497122" w:rsidRPr="000E1973" w:rsidRDefault="00497122" w:rsidP="00497122">
      <w:pPr>
        <w:pStyle w:val="ParaAttribute37"/>
        <w:wordWrap/>
        <w:spacing w:line="360" w:lineRule="auto"/>
        <w:ind w:firstLine="567"/>
        <w:rPr>
          <w:spacing w:val="6"/>
          <w:sz w:val="24"/>
          <w:szCs w:val="24"/>
        </w:rPr>
      </w:pPr>
      <w:r w:rsidRPr="000E1973">
        <w:rPr>
          <w:sz w:val="24"/>
          <w:szCs w:val="24"/>
        </w:rPr>
        <w:lastRenderedPageBreak/>
        <w:t xml:space="preserve">Ja PD rakstīšanas gaitā starp studentu un darba vadītāju, rodas atšķirīgi un savstarpēji izslēdzoši viedokļi par tēmā izskatāmo jautājumu, tad iepriekš minētajā kārtībā iesniedzams pieteikums </w:t>
      </w:r>
      <w:r w:rsidR="002C1A70" w:rsidRPr="000E1973">
        <w:rPr>
          <w:sz w:val="24"/>
          <w:szCs w:val="24"/>
        </w:rPr>
        <w:t>PD</w:t>
      </w:r>
      <w:r w:rsidRPr="000E1973">
        <w:rPr>
          <w:sz w:val="24"/>
          <w:szCs w:val="24"/>
        </w:rPr>
        <w:t xml:space="preserve"> temata izmaiņām, kas tiek izskatīts RSU JF Domē. Pieteikumā norādāmi iemesli temata grozīšanai un nepieciešams darba vadītāja akcepts.</w:t>
      </w:r>
    </w:p>
    <w:p w14:paraId="3596C76B" w14:textId="55084C08" w:rsidR="00B21CBD" w:rsidRPr="000E1973" w:rsidRDefault="00497122" w:rsidP="00497122">
      <w:pPr>
        <w:pStyle w:val="ParaAttribute37"/>
        <w:wordWrap/>
        <w:spacing w:line="360" w:lineRule="auto"/>
        <w:ind w:firstLine="567"/>
        <w:rPr>
          <w:sz w:val="24"/>
          <w:szCs w:val="24"/>
        </w:rPr>
      </w:pPr>
      <w:r w:rsidRPr="000E1973">
        <w:rPr>
          <w:sz w:val="24"/>
          <w:szCs w:val="24"/>
        </w:rPr>
        <w:t xml:space="preserve">Ja PD rakstīšanas gaitā starp studentu un darba vadītāju rodas atšķirīgi un savstarpēji izslēdzoši viedokļi par tematā izskatāmo jautājumu, tad kā vienam tā otram ir tiesības atteikties no sadarbības, iesniedzot rakstisku iesniegumu programmas vadītājam. </w:t>
      </w:r>
      <w:r w:rsidR="00B21CBD" w:rsidRPr="000E1973">
        <w:rPr>
          <w:sz w:val="24"/>
          <w:szCs w:val="24"/>
        </w:rPr>
        <w:t xml:space="preserve">PD vadītāja maiņa iespējama, </w:t>
      </w:r>
      <w:r w:rsidR="00E41142" w:rsidRPr="000E1973">
        <w:rPr>
          <w:sz w:val="24"/>
          <w:szCs w:val="24"/>
        </w:rPr>
        <w:t xml:space="preserve">kamēr </w:t>
      </w:r>
      <w:r w:rsidR="00B21CBD" w:rsidRPr="000E1973">
        <w:rPr>
          <w:sz w:val="24"/>
          <w:szCs w:val="24"/>
        </w:rPr>
        <w:t xml:space="preserve">PD </w:t>
      </w:r>
      <w:r w:rsidR="00E41142" w:rsidRPr="000E1973">
        <w:rPr>
          <w:sz w:val="24"/>
          <w:szCs w:val="24"/>
        </w:rPr>
        <w:t xml:space="preserve">nav </w:t>
      </w:r>
      <w:r w:rsidR="00B21CBD" w:rsidRPr="000E1973">
        <w:rPr>
          <w:sz w:val="24"/>
          <w:szCs w:val="24"/>
        </w:rPr>
        <w:t xml:space="preserve">iesniegts </w:t>
      </w:r>
      <w:proofErr w:type="spellStart"/>
      <w:r w:rsidR="00B21CBD" w:rsidRPr="000E1973">
        <w:rPr>
          <w:sz w:val="24"/>
          <w:szCs w:val="24"/>
        </w:rPr>
        <w:t>priekšaizstāvēšanai</w:t>
      </w:r>
      <w:proofErr w:type="spellEnd"/>
      <w:r w:rsidR="00B21CBD" w:rsidRPr="000E1973">
        <w:rPr>
          <w:sz w:val="24"/>
          <w:szCs w:val="24"/>
        </w:rPr>
        <w:t xml:space="preserve">. </w:t>
      </w:r>
    </w:p>
    <w:p w14:paraId="25B3CB08" w14:textId="5FD891C3" w:rsidR="00497122" w:rsidRPr="000E1973" w:rsidRDefault="00497122" w:rsidP="00497122">
      <w:pPr>
        <w:pStyle w:val="ParaAttribute37"/>
        <w:wordWrap/>
        <w:spacing w:line="360" w:lineRule="auto"/>
        <w:ind w:firstLine="567"/>
        <w:rPr>
          <w:spacing w:val="6"/>
          <w:sz w:val="24"/>
          <w:szCs w:val="24"/>
        </w:rPr>
      </w:pPr>
      <w:r w:rsidRPr="000E1973">
        <w:rPr>
          <w:sz w:val="24"/>
          <w:szCs w:val="24"/>
        </w:rPr>
        <w:t xml:space="preserve">Programmas vadītājs informē RSU JF Domi par </w:t>
      </w:r>
      <w:r w:rsidR="00B21CBD" w:rsidRPr="000E1973">
        <w:rPr>
          <w:sz w:val="24"/>
          <w:szCs w:val="24"/>
        </w:rPr>
        <w:t>saņemto iesniegumu</w:t>
      </w:r>
      <w:r w:rsidRPr="000E1973">
        <w:rPr>
          <w:sz w:val="24"/>
          <w:szCs w:val="24"/>
        </w:rPr>
        <w:t xml:space="preserve"> un 10 dienu laikā tiek pieņemts lēmumu par </w:t>
      </w:r>
      <w:r w:rsidR="00B21CBD" w:rsidRPr="000E1973">
        <w:rPr>
          <w:sz w:val="24"/>
          <w:szCs w:val="24"/>
        </w:rPr>
        <w:t>PD</w:t>
      </w:r>
      <w:r w:rsidRPr="000E1973">
        <w:rPr>
          <w:sz w:val="24"/>
          <w:szCs w:val="24"/>
        </w:rPr>
        <w:t xml:space="preserve"> vadītāja maiņu, par ko elektroniski tiek informēts students un darba vadītājs.</w:t>
      </w:r>
    </w:p>
    <w:p w14:paraId="3CEDA882" w14:textId="14AB424A" w:rsidR="00497122" w:rsidRPr="000E1973" w:rsidRDefault="007A5EA7" w:rsidP="00582DFA">
      <w:pPr>
        <w:pStyle w:val="ListParagraph"/>
        <w:numPr>
          <w:ilvl w:val="1"/>
          <w:numId w:val="1"/>
        </w:numPr>
        <w:spacing w:line="360" w:lineRule="auto"/>
        <w:ind w:left="0" w:firstLine="720"/>
        <w:jc w:val="both"/>
        <w:rPr>
          <w:rFonts w:ascii="Times New Roman" w:eastAsia="Batang" w:hAnsi="Times New Roman" w:cs="Times New Roman"/>
          <w:spacing w:val="6"/>
          <w:sz w:val="24"/>
          <w:szCs w:val="24"/>
          <w:lang w:val="lv-LV"/>
        </w:rPr>
      </w:pPr>
      <w:r w:rsidRPr="000E1973">
        <w:rPr>
          <w:rFonts w:ascii="Times New Roman" w:eastAsia="Batang" w:hAnsi="Times New Roman" w:cs="Times New Roman"/>
          <w:b/>
          <w:bCs/>
          <w:spacing w:val="6"/>
          <w:sz w:val="24"/>
          <w:szCs w:val="24"/>
          <w:u w:val="single"/>
          <w:lang w:val="lv-LV"/>
        </w:rPr>
        <w:t>Pētnieciskā darba obligātās prasības</w:t>
      </w:r>
      <w:r w:rsidRPr="000E1973">
        <w:rPr>
          <w:rFonts w:ascii="Times New Roman" w:eastAsia="Batang" w:hAnsi="Times New Roman" w:cs="Times New Roman"/>
          <w:spacing w:val="6"/>
          <w:sz w:val="24"/>
          <w:szCs w:val="24"/>
          <w:lang w:val="lv-LV"/>
        </w:rPr>
        <w:t>. Lai PD</w:t>
      </w:r>
      <w:r w:rsidR="00E3792E" w:rsidRPr="000E1973">
        <w:rPr>
          <w:rFonts w:ascii="Times New Roman" w:eastAsia="Batang" w:hAnsi="Times New Roman" w:cs="Times New Roman"/>
          <w:spacing w:val="6"/>
          <w:sz w:val="24"/>
          <w:szCs w:val="24"/>
          <w:lang w:val="lv-LV"/>
        </w:rPr>
        <w:t xml:space="preserve"> varētu uzskatīt par </w:t>
      </w:r>
      <w:r w:rsidR="001A18E3" w:rsidRPr="000E1973">
        <w:rPr>
          <w:rFonts w:ascii="Times New Roman" w:eastAsia="Batang" w:hAnsi="Times New Roman" w:cs="Times New Roman"/>
          <w:spacing w:val="6"/>
          <w:sz w:val="24"/>
          <w:szCs w:val="24"/>
          <w:lang w:val="lv-LV"/>
        </w:rPr>
        <w:t>atbilstošu PD metodoloģijai</w:t>
      </w:r>
      <w:r w:rsidR="00E3792E" w:rsidRPr="000E1973">
        <w:rPr>
          <w:rFonts w:ascii="Times New Roman" w:eastAsia="Batang" w:hAnsi="Times New Roman" w:cs="Times New Roman"/>
          <w:spacing w:val="6"/>
          <w:sz w:val="24"/>
          <w:szCs w:val="24"/>
          <w:lang w:val="lv-LV"/>
        </w:rPr>
        <w:t>, tajā ir jābūt</w:t>
      </w:r>
      <w:r w:rsidR="001A18E3" w:rsidRPr="000E1973">
        <w:rPr>
          <w:rFonts w:ascii="Times New Roman" w:eastAsia="Batang" w:hAnsi="Times New Roman" w:cs="Times New Roman"/>
          <w:spacing w:val="6"/>
          <w:sz w:val="24"/>
          <w:szCs w:val="24"/>
          <w:lang w:val="lv-LV"/>
        </w:rPr>
        <w:t xml:space="preserve"> </w:t>
      </w:r>
      <w:r w:rsidR="00E3792E" w:rsidRPr="000E1973">
        <w:rPr>
          <w:rFonts w:ascii="Times New Roman" w:eastAsia="Batang" w:hAnsi="Times New Roman" w:cs="Times New Roman"/>
          <w:spacing w:val="6"/>
          <w:sz w:val="24"/>
          <w:szCs w:val="24"/>
          <w:lang w:val="lv-LV"/>
        </w:rPr>
        <w:t>– ievadam ar pētījuma aktualitātes un problēmas aprakstu</w:t>
      </w:r>
      <w:r w:rsidR="001A18E3" w:rsidRPr="000E1973">
        <w:rPr>
          <w:rFonts w:ascii="Times New Roman" w:eastAsia="Batang" w:hAnsi="Times New Roman" w:cs="Times New Roman"/>
          <w:spacing w:val="6"/>
          <w:sz w:val="24"/>
          <w:szCs w:val="24"/>
          <w:lang w:val="lv-LV"/>
        </w:rPr>
        <w:t>;</w:t>
      </w:r>
      <w:r w:rsidR="00E3792E" w:rsidRPr="000E1973">
        <w:rPr>
          <w:rFonts w:ascii="Times New Roman" w:eastAsia="Batang" w:hAnsi="Times New Roman" w:cs="Times New Roman"/>
          <w:spacing w:val="6"/>
          <w:sz w:val="24"/>
          <w:szCs w:val="24"/>
          <w:lang w:val="lv-LV"/>
        </w:rPr>
        <w:t xml:space="preserve"> </w:t>
      </w:r>
      <w:r w:rsidR="001A18E3" w:rsidRPr="000E1973">
        <w:rPr>
          <w:rFonts w:ascii="Times New Roman" w:eastAsia="Batang" w:hAnsi="Times New Roman" w:cs="Times New Roman"/>
          <w:spacing w:val="6"/>
          <w:sz w:val="24"/>
          <w:szCs w:val="24"/>
          <w:lang w:val="lv-LV"/>
        </w:rPr>
        <w:t>nodaļām</w:t>
      </w:r>
      <w:r w:rsidR="00E3792E" w:rsidRPr="000E1973">
        <w:rPr>
          <w:rFonts w:ascii="Times New Roman" w:eastAsia="Batang" w:hAnsi="Times New Roman" w:cs="Times New Roman"/>
          <w:spacing w:val="6"/>
          <w:sz w:val="24"/>
          <w:szCs w:val="24"/>
          <w:lang w:val="lv-LV"/>
        </w:rPr>
        <w:t>, kurā</w:t>
      </w:r>
      <w:r w:rsidR="001A18E3" w:rsidRPr="000E1973">
        <w:rPr>
          <w:rFonts w:ascii="Times New Roman" w:eastAsia="Batang" w:hAnsi="Times New Roman" w:cs="Times New Roman"/>
          <w:spacing w:val="6"/>
          <w:sz w:val="24"/>
          <w:szCs w:val="24"/>
          <w:lang w:val="lv-LV"/>
        </w:rPr>
        <w:t>s</w:t>
      </w:r>
      <w:r w:rsidR="00E3792E" w:rsidRPr="000E1973">
        <w:rPr>
          <w:rFonts w:ascii="Times New Roman" w:eastAsia="Batang" w:hAnsi="Times New Roman" w:cs="Times New Roman"/>
          <w:spacing w:val="6"/>
          <w:sz w:val="24"/>
          <w:szCs w:val="24"/>
          <w:lang w:val="lv-LV"/>
        </w:rPr>
        <w:t xml:space="preserve"> tiek veikts pētījums</w:t>
      </w:r>
      <w:r w:rsidR="001A18E3" w:rsidRPr="000E1973">
        <w:rPr>
          <w:rFonts w:ascii="Times New Roman" w:eastAsia="Batang" w:hAnsi="Times New Roman" w:cs="Times New Roman"/>
          <w:spacing w:val="6"/>
          <w:sz w:val="24"/>
          <w:szCs w:val="24"/>
          <w:lang w:val="lv-LV"/>
        </w:rPr>
        <w:t>;</w:t>
      </w:r>
      <w:r w:rsidR="00E3792E" w:rsidRPr="000E1973">
        <w:rPr>
          <w:rFonts w:ascii="Times New Roman" w:eastAsia="Batang" w:hAnsi="Times New Roman" w:cs="Times New Roman"/>
          <w:spacing w:val="6"/>
          <w:sz w:val="24"/>
          <w:szCs w:val="24"/>
          <w:lang w:val="lv-LV"/>
        </w:rPr>
        <w:t xml:space="preserve"> nobeigumam, kas satur no pētījuma pamatdaļas izrietošus secinājumus un priekšlikumus</w:t>
      </w:r>
      <w:r w:rsidR="001A18E3" w:rsidRPr="000E1973">
        <w:rPr>
          <w:rFonts w:ascii="Times New Roman" w:eastAsia="Batang" w:hAnsi="Times New Roman" w:cs="Times New Roman"/>
          <w:spacing w:val="6"/>
          <w:sz w:val="24"/>
          <w:szCs w:val="24"/>
          <w:lang w:val="lv-LV"/>
        </w:rPr>
        <w:t>;</w:t>
      </w:r>
      <w:r w:rsidR="00E3792E" w:rsidRPr="000E1973">
        <w:rPr>
          <w:rFonts w:ascii="Times New Roman" w:eastAsia="Batang" w:hAnsi="Times New Roman" w:cs="Times New Roman"/>
          <w:spacing w:val="6"/>
          <w:sz w:val="24"/>
          <w:szCs w:val="24"/>
          <w:lang w:val="lv-LV"/>
        </w:rPr>
        <w:t xml:space="preserve"> kā arī </w:t>
      </w:r>
      <w:r w:rsidR="001A18E3" w:rsidRPr="000E1973">
        <w:rPr>
          <w:rFonts w:ascii="Times New Roman" w:eastAsia="Batang" w:hAnsi="Times New Roman" w:cs="Times New Roman"/>
          <w:spacing w:val="6"/>
          <w:sz w:val="24"/>
          <w:szCs w:val="24"/>
          <w:lang w:val="lv-LV"/>
        </w:rPr>
        <w:t xml:space="preserve">izmantoto avotu un </w:t>
      </w:r>
      <w:r w:rsidR="00E3792E" w:rsidRPr="000E1973">
        <w:rPr>
          <w:rFonts w:ascii="Times New Roman" w:eastAsia="Batang" w:hAnsi="Times New Roman" w:cs="Times New Roman"/>
          <w:spacing w:val="6"/>
          <w:sz w:val="24"/>
          <w:szCs w:val="24"/>
          <w:lang w:val="lv-LV"/>
        </w:rPr>
        <w:t>bibliogrāfijas sarakstam.</w:t>
      </w:r>
    </w:p>
    <w:p w14:paraId="7B8DBBA8" w14:textId="28ADC17E" w:rsidR="00E3792E" w:rsidRPr="000E1973" w:rsidRDefault="00E3792E" w:rsidP="00E3792E">
      <w:pPr>
        <w:pStyle w:val="ListParagraph"/>
        <w:spacing w:line="360" w:lineRule="auto"/>
        <w:ind w:left="0" w:firstLine="720"/>
        <w:jc w:val="both"/>
        <w:rPr>
          <w:rFonts w:ascii="Times New Roman" w:eastAsia="Batang" w:hAnsi="Times New Roman" w:cs="Times New Roman"/>
          <w:spacing w:val="6"/>
          <w:sz w:val="24"/>
          <w:szCs w:val="24"/>
          <w:lang w:val="lv-LV"/>
        </w:rPr>
      </w:pPr>
      <w:r w:rsidRPr="000E1973">
        <w:rPr>
          <w:rFonts w:ascii="Times New Roman" w:eastAsia="Batang" w:hAnsi="Times New Roman" w:cs="Times New Roman"/>
          <w:b/>
          <w:bCs/>
          <w:spacing w:val="6"/>
          <w:sz w:val="24"/>
          <w:szCs w:val="24"/>
          <w:lang w:val="lv-LV"/>
        </w:rPr>
        <w:t xml:space="preserve">Ievads. </w:t>
      </w:r>
      <w:r w:rsidR="00256845" w:rsidRPr="000E1973">
        <w:rPr>
          <w:rFonts w:ascii="Times New Roman" w:eastAsia="Batang" w:hAnsi="Times New Roman" w:cs="Times New Roman"/>
          <w:spacing w:val="6"/>
          <w:sz w:val="24"/>
          <w:szCs w:val="24"/>
          <w:lang w:val="lv-LV"/>
        </w:rPr>
        <w:t>Būtiska PD</w:t>
      </w:r>
      <w:r w:rsidR="00256845" w:rsidRPr="000E1973">
        <w:rPr>
          <w:rFonts w:ascii="Times New Roman" w:eastAsia="Batang" w:hAnsi="Times New Roman" w:cs="Times New Roman"/>
          <w:b/>
          <w:bCs/>
          <w:spacing w:val="6"/>
          <w:sz w:val="24"/>
          <w:szCs w:val="24"/>
          <w:lang w:val="lv-LV"/>
        </w:rPr>
        <w:t xml:space="preserve"> </w:t>
      </w:r>
      <w:r w:rsidR="00256845" w:rsidRPr="000E1973">
        <w:rPr>
          <w:rFonts w:ascii="Times New Roman" w:eastAsia="Batang" w:hAnsi="Times New Roman" w:cs="Times New Roman"/>
          <w:spacing w:val="6"/>
          <w:sz w:val="24"/>
          <w:szCs w:val="24"/>
          <w:lang w:val="lv-LV"/>
        </w:rPr>
        <w:t>sastāvdaļa, kurā students iepazīstina lasītāju ar darbā pētītajiem jautājumiem un izstrādā</w:t>
      </w:r>
      <w:r w:rsidR="007F4BFF" w:rsidRPr="000E1973">
        <w:rPr>
          <w:rFonts w:ascii="Times New Roman" w:eastAsia="Batang" w:hAnsi="Times New Roman" w:cs="Times New Roman"/>
          <w:spacing w:val="6"/>
          <w:sz w:val="24"/>
          <w:szCs w:val="24"/>
          <w:lang w:val="lv-LV"/>
        </w:rPr>
        <w:t>to</w:t>
      </w:r>
      <w:r w:rsidR="00256845" w:rsidRPr="000E1973">
        <w:rPr>
          <w:rFonts w:ascii="Times New Roman" w:eastAsia="Batang" w:hAnsi="Times New Roman" w:cs="Times New Roman"/>
          <w:spacing w:val="6"/>
          <w:sz w:val="24"/>
          <w:szCs w:val="24"/>
          <w:lang w:val="lv-LV"/>
        </w:rPr>
        <w:t xml:space="preserve"> PD metodoloģiju. Jau PD pieteikumā students pamato izvēlētā temata aktualitāti un juridisko problēmu, ko detalizētāk izvērš PD ievadā. Lai veiktu PD, tematam ir jābūt aktuālam no teorijas un prakses viedokļa, kā arī PD obligāti jāsatur tiesību zinātnes </w:t>
      </w:r>
      <w:proofErr w:type="spellStart"/>
      <w:r w:rsidR="00256845" w:rsidRPr="000E1973">
        <w:rPr>
          <w:rFonts w:ascii="Times New Roman" w:eastAsia="Batang" w:hAnsi="Times New Roman" w:cs="Times New Roman"/>
          <w:spacing w:val="6"/>
          <w:sz w:val="24"/>
          <w:szCs w:val="24"/>
          <w:lang w:val="lv-LV"/>
        </w:rPr>
        <w:t>problēmjautājumi</w:t>
      </w:r>
      <w:proofErr w:type="spellEnd"/>
      <w:r w:rsidR="00256845" w:rsidRPr="000E1973">
        <w:rPr>
          <w:rFonts w:ascii="Times New Roman" w:eastAsia="Batang" w:hAnsi="Times New Roman" w:cs="Times New Roman"/>
          <w:spacing w:val="6"/>
          <w:sz w:val="24"/>
          <w:szCs w:val="24"/>
          <w:lang w:val="lv-LV"/>
        </w:rPr>
        <w:t>.</w:t>
      </w:r>
    </w:p>
    <w:p w14:paraId="7E5A2D42" w14:textId="383FFF17" w:rsidR="00E3792E" w:rsidRPr="000E1973" w:rsidRDefault="001A18E3" w:rsidP="00E3792E">
      <w:pPr>
        <w:pStyle w:val="ListParagraph"/>
        <w:spacing w:line="360" w:lineRule="auto"/>
        <w:ind w:left="0" w:firstLine="720"/>
        <w:jc w:val="both"/>
        <w:rPr>
          <w:rFonts w:ascii="Times New Roman" w:eastAsia="Batang" w:hAnsi="Times New Roman" w:cs="Times New Roman"/>
          <w:spacing w:val="6"/>
          <w:sz w:val="24"/>
          <w:szCs w:val="24"/>
          <w:lang w:val="lv-LV"/>
        </w:rPr>
      </w:pPr>
      <w:r w:rsidRPr="000E1973">
        <w:rPr>
          <w:rFonts w:ascii="Times New Roman" w:eastAsia="Batang" w:hAnsi="Times New Roman" w:cs="Times New Roman"/>
          <w:b/>
          <w:bCs/>
          <w:spacing w:val="6"/>
          <w:sz w:val="24"/>
          <w:szCs w:val="24"/>
          <w:lang w:val="lv-LV"/>
        </w:rPr>
        <w:t>Nodaļas</w:t>
      </w:r>
      <w:r w:rsidR="00E3792E" w:rsidRPr="000E1973">
        <w:rPr>
          <w:rFonts w:ascii="Times New Roman" w:eastAsia="Batang" w:hAnsi="Times New Roman" w:cs="Times New Roman"/>
          <w:b/>
          <w:bCs/>
          <w:spacing w:val="6"/>
          <w:sz w:val="24"/>
          <w:szCs w:val="24"/>
          <w:lang w:val="lv-LV"/>
        </w:rPr>
        <w:t>.</w:t>
      </w:r>
      <w:r w:rsidR="00256845" w:rsidRPr="000E1973">
        <w:rPr>
          <w:rFonts w:ascii="Times New Roman" w:eastAsia="Batang" w:hAnsi="Times New Roman" w:cs="Times New Roman"/>
          <w:b/>
          <w:bCs/>
          <w:spacing w:val="6"/>
          <w:sz w:val="24"/>
          <w:szCs w:val="24"/>
          <w:lang w:val="lv-LV"/>
        </w:rPr>
        <w:t xml:space="preserve"> </w:t>
      </w:r>
      <w:r w:rsidR="00256845" w:rsidRPr="000E1973">
        <w:rPr>
          <w:rFonts w:ascii="Times New Roman" w:eastAsia="Batang" w:hAnsi="Times New Roman" w:cs="Times New Roman"/>
          <w:spacing w:val="6"/>
          <w:sz w:val="24"/>
          <w:szCs w:val="24"/>
          <w:lang w:val="lv-LV"/>
        </w:rPr>
        <w:t xml:space="preserve">Šajā PD daļā tiek pētīti tie jautājumi, kurus students ir izvirzījis/noteicis satura rādītājā. </w:t>
      </w:r>
      <w:r w:rsidRPr="000E1973">
        <w:rPr>
          <w:rFonts w:ascii="Times New Roman" w:eastAsia="Batang" w:hAnsi="Times New Roman" w:cs="Times New Roman"/>
          <w:spacing w:val="6"/>
          <w:sz w:val="24"/>
          <w:szCs w:val="24"/>
          <w:lang w:val="lv-LV"/>
        </w:rPr>
        <w:t xml:space="preserve">Nodaļās </w:t>
      </w:r>
      <w:r w:rsidR="00256845" w:rsidRPr="000E1973">
        <w:rPr>
          <w:rFonts w:ascii="Times New Roman" w:eastAsia="Batang" w:hAnsi="Times New Roman" w:cs="Times New Roman"/>
          <w:spacing w:val="6"/>
          <w:sz w:val="24"/>
          <w:szCs w:val="24"/>
          <w:lang w:val="lv-LV"/>
        </w:rPr>
        <w:t>nav citātu apkopojums, bet studenta analītisks darbs ar atlasītajiem avotiem, tiesu praksi, tiesisko regulējumu. Šajā PD daļā students analizē literatūras un citus avotus, izsaka kritiku par tiem, veido viedokļu polemiku, konstruktīvi argumentē, ieskicē secinājumus un priekšlikumus. PD izmantojama precīza, objektīva, aktuāla informācija, tai skaitā informācija par likumprojektiem un to nepieciešamība pētāmo jautājumu kontekstā.</w:t>
      </w:r>
    </w:p>
    <w:p w14:paraId="080B36C6" w14:textId="4776E299" w:rsidR="00256845" w:rsidRPr="000E1973" w:rsidRDefault="001A18E3" w:rsidP="00E3792E">
      <w:pPr>
        <w:pStyle w:val="ListParagraph"/>
        <w:spacing w:line="360" w:lineRule="auto"/>
        <w:ind w:left="0" w:firstLine="720"/>
        <w:jc w:val="both"/>
        <w:rPr>
          <w:rFonts w:ascii="Times New Roman" w:eastAsia="Batang" w:hAnsi="Times New Roman" w:cs="Times New Roman"/>
          <w:spacing w:val="6"/>
          <w:sz w:val="24"/>
          <w:szCs w:val="24"/>
          <w:lang w:val="lv-LV"/>
        </w:rPr>
      </w:pPr>
      <w:r w:rsidRPr="000E1973">
        <w:rPr>
          <w:rFonts w:ascii="Times New Roman" w:eastAsia="Batang" w:hAnsi="Times New Roman" w:cs="Times New Roman"/>
          <w:spacing w:val="6"/>
          <w:sz w:val="24"/>
          <w:szCs w:val="24"/>
          <w:lang w:val="lv-LV"/>
        </w:rPr>
        <w:t xml:space="preserve">Nodaļas </w:t>
      </w:r>
      <w:r w:rsidR="00256845" w:rsidRPr="000E1973">
        <w:rPr>
          <w:rFonts w:ascii="Times New Roman" w:eastAsia="Batang" w:hAnsi="Times New Roman" w:cs="Times New Roman"/>
          <w:spacing w:val="6"/>
          <w:sz w:val="24"/>
          <w:szCs w:val="24"/>
          <w:lang w:val="lv-LV"/>
        </w:rPr>
        <w:t>parasti sastāv no teorētiskās un empīriskās daļas. Jurisprudences pētījumos empīrisko daļu veido tiesu prakses analīze, ko var neizdalīt atsevišķā PD nodaļā, bet implementēt nodaļu tekstā.</w:t>
      </w:r>
    </w:p>
    <w:p w14:paraId="074D8016" w14:textId="006EFA4F" w:rsidR="00CD159A" w:rsidRPr="000E1973" w:rsidRDefault="00E3792E" w:rsidP="00E3792E">
      <w:pPr>
        <w:pStyle w:val="ListParagraph"/>
        <w:spacing w:line="360" w:lineRule="auto"/>
        <w:ind w:left="0" w:firstLine="720"/>
        <w:jc w:val="both"/>
        <w:rPr>
          <w:rFonts w:ascii="Times New Roman" w:eastAsia="Batang" w:hAnsi="Times New Roman" w:cs="Times New Roman"/>
          <w:spacing w:val="6"/>
          <w:sz w:val="24"/>
          <w:szCs w:val="24"/>
          <w:lang w:val="lv-LV"/>
        </w:rPr>
      </w:pPr>
      <w:r w:rsidRPr="000E1973">
        <w:rPr>
          <w:rFonts w:ascii="Times New Roman" w:eastAsia="Batang" w:hAnsi="Times New Roman" w:cs="Times New Roman"/>
          <w:b/>
          <w:bCs/>
          <w:spacing w:val="6"/>
          <w:sz w:val="24"/>
          <w:szCs w:val="24"/>
          <w:lang w:val="lv-LV"/>
        </w:rPr>
        <w:t>Nobeigums.</w:t>
      </w:r>
      <w:r w:rsidR="00256845" w:rsidRPr="000E1973">
        <w:rPr>
          <w:rFonts w:ascii="Times New Roman" w:eastAsia="Batang" w:hAnsi="Times New Roman" w:cs="Times New Roman"/>
          <w:b/>
          <w:bCs/>
          <w:spacing w:val="6"/>
          <w:sz w:val="24"/>
          <w:szCs w:val="24"/>
          <w:lang w:val="lv-LV"/>
        </w:rPr>
        <w:t xml:space="preserve"> </w:t>
      </w:r>
      <w:r w:rsidR="00CD159A" w:rsidRPr="000E1973">
        <w:rPr>
          <w:rFonts w:ascii="Times New Roman" w:eastAsia="Batang" w:hAnsi="Times New Roman" w:cs="Times New Roman"/>
          <w:spacing w:val="6"/>
          <w:sz w:val="24"/>
          <w:szCs w:val="24"/>
          <w:lang w:val="lv-LV"/>
        </w:rPr>
        <w:t xml:space="preserve">PD nobeiguma daļa sastāv no secinājumiem, kuri izriet no PD pamatdaļā veiktās analīzes, un priekšlikumiem, kuri ir konkrēti, atbilstoši darba tematam, saturam un izriet no secinājumiem. Nav pieļaujams, ka PD nobeigums satur secinājumus </w:t>
      </w:r>
      <w:r w:rsidR="00CD159A" w:rsidRPr="000E1973">
        <w:rPr>
          <w:rFonts w:ascii="Times New Roman" w:eastAsia="Batang" w:hAnsi="Times New Roman" w:cs="Times New Roman"/>
          <w:spacing w:val="6"/>
          <w:sz w:val="24"/>
          <w:szCs w:val="24"/>
          <w:lang w:val="lv-LV"/>
        </w:rPr>
        <w:lastRenderedPageBreak/>
        <w:t xml:space="preserve">un priekšlikumus, kas nav pētīti pamatdaļā. </w:t>
      </w:r>
      <w:r w:rsidR="00015BD7">
        <w:rPr>
          <w:rFonts w:ascii="Times New Roman" w:eastAsia="Batang" w:hAnsi="Times New Roman" w:cs="Times New Roman"/>
          <w:spacing w:val="6"/>
          <w:sz w:val="24"/>
          <w:szCs w:val="24"/>
          <w:lang w:val="lv-LV"/>
        </w:rPr>
        <w:t>Nobeigumu neveido kā darba kopsavilkumu, bet kā secinājumus un priekšlikumus, kuri tiek numurēti atbilstoši nodaļām.</w:t>
      </w:r>
    </w:p>
    <w:p w14:paraId="2C40980E" w14:textId="10230FE7" w:rsidR="00E3792E" w:rsidRPr="000E1973" w:rsidRDefault="00CD159A" w:rsidP="00E3792E">
      <w:pPr>
        <w:pStyle w:val="ListParagraph"/>
        <w:spacing w:line="360" w:lineRule="auto"/>
        <w:ind w:left="0" w:firstLine="720"/>
        <w:jc w:val="both"/>
        <w:rPr>
          <w:rFonts w:ascii="Times New Roman" w:eastAsia="Batang" w:hAnsi="Times New Roman" w:cs="Times New Roman"/>
          <w:spacing w:val="6"/>
          <w:sz w:val="24"/>
          <w:szCs w:val="24"/>
          <w:lang w:val="lv-LV"/>
        </w:rPr>
      </w:pPr>
      <w:r w:rsidRPr="000E1973">
        <w:rPr>
          <w:rFonts w:ascii="Times New Roman" w:eastAsia="Batang" w:hAnsi="Times New Roman" w:cs="Times New Roman"/>
          <w:spacing w:val="6"/>
          <w:sz w:val="24"/>
          <w:szCs w:val="24"/>
          <w:lang w:val="lv-LV"/>
        </w:rPr>
        <w:t xml:space="preserve">Secinājumi ir studenta oriģināli </w:t>
      </w:r>
      <w:r w:rsidR="007F4BFF" w:rsidRPr="000E1973">
        <w:rPr>
          <w:rFonts w:ascii="Times New Roman" w:eastAsia="Batang" w:hAnsi="Times New Roman" w:cs="Times New Roman"/>
          <w:spacing w:val="6"/>
          <w:sz w:val="24"/>
          <w:szCs w:val="24"/>
          <w:lang w:val="lv-LV"/>
        </w:rPr>
        <w:t>izteikumi (tēzes)</w:t>
      </w:r>
      <w:r w:rsidRPr="000E1973">
        <w:rPr>
          <w:rFonts w:ascii="Times New Roman" w:eastAsia="Batang" w:hAnsi="Times New Roman" w:cs="Times New Roman"/>
          <w:spacing w:val="6"/>
          <w:sz w:val="24"/>
          <w:szCs w:val="24"/>
          <w:lang w:val="lv-LV"/>
        </w:rPr>
        <w:t xml:space="preserve"> par pētījumā izsecināto, tie nevar būt vispārzināmi. Secinājumi parāda studenta pienesumu un inovāciju tiesību zinātnē, respektīvi, šādi secinājumi pirms tam nav izteikti nevienā pētījumā. Priekšlikumi ir studenta viedokļa, ideju apkopojums un atspoguļojums, kas palīdz novērst PD ievadā konstatētās </w:t>
      </w:r>
      <w:r w:rsidR="007F4BFF" w:rsidRPr="000E1973">
        <w:rPr>
          <w:rFonts w:ascii="Times New Roman" w:eastAsia="Batang" w:hAnsi="Times New Roman" w:cs="Times New Roman"/>
          <w:spacing w:val="6"/>
          <w:sz w:val="24"/>
          <w:szCs w:val="24"/>
          <w:lang w:val="lv-LV"/>
        </w:rPr>
        <w:t xml:space="preserve">juridiskās </w:t>
      </w:r>
      <w:r w:rsidRPr="000E1973">
        <w:rPr>
          <w:rFonts w:ascii="Times New Roman" w:eastAsia="Batang" w:hAnsi="Times New Roman" w:cs="Times New Roman"/>
          <w:spacing w:val="6"/>
          <w:sz w:val="24"/>
          <w:szCs w:val="24"/>
          <w:lang w:val="lv-LV"/>
        </w:rPr>
        <w:t>problēmas un noregulēt problemātiskās tiesiskās attiecības. Šo iemeslu dēļ PD nobeigumā nelieto atsauces, jo šajā darba daļā students atspoguļo PD esenci un inovāciju.</w:t>
      </w:r>
    </w:p>
    <w:p w14:paraId="25F5244A" w14:textId="71675F37" w:rsidR="00CD159A" w:rsidRPr="000E1973" w:rsidRDefault="00CD159A" w:rsidP="00E3792E">
      <w:pPr>
        <w:pStyle w:val="ListParagraph"/>
        <w:spacing w:line="360" w:lineRule="auto"/>
        <w:ind w:left="0" w:firstLine="720"/>
        <w:jc w:val="both"/>
        <w:rPr>
          <w:rFonts w:ascii="Times New Roman" w:eastAsia="Batang" w:hAnsi="Times New Roman" w:cs="Times New Roman"/>
          <w:spacing w:val="6"/>
          <w:sz w:val="24"/>
          <w:szCs w:val="24"/>
          <w:lang w:val="lv-LV"/>
        </w:rPr>
      </w:pPr>
      <w:r w:rsidRPr="000E1973">
        <w:rPr>
          <w:rFonts w:ascii="Times New Roman" w:eastAsia="Batang" w:hAnsi="Times New Roman" w:cs="Times New Roman"/>
          <w:spacing w:val="6"/>
          <w:sz w:val="24"/>
          <w:szCs w:val="24"/>
          <w:lang w:val="lv-LV"/>
        </w:rPr>
        <w:t>Tā kā priekšlikumi ir studenta ieteikumi un risinājumi PD ievadā konstatētajām problēmām, jāatceras, ka priekšlikumi ne vienmēr var būt saistīti ar normatīvo aktu grozījumiem; tie var saturēt atšķirīgu tiesību normu interpretāciju, kā arī</w:t>
      </w:r>
      <w:r w:rsidR="00956343" w:rsidRPr="000E1973">
        <w:rPr>
          <w:rFonts w:ascii="Times New Roman" w:eastAsia="Batang" w:hAnsi="Times New Roman" w:cs="Times New Roman"/>
          <w:spacing w:val="6"/>
          <w:sz w:val="24"/>
          <w:szCs w:val="24"/>
          <w:lang w:val="lv-LV"/>
        </w:rPr>
        <w:t xml:space="preserve"> atšķirīgu</w:t>
      </w:r>
      <w:r w:rsidRPr="000E1973">
        <w:rPr>
          <w:rFonts w:ascii="Times New Roman" w:eastAsia="Batang" w:hAnsi="Times New Roman" w:cs="Times New Roman"/>
          <w:spacing w:val="6"/>
          <w:sz w:val="24"/>
          <w:szCs w:val="24"/>
          <w:lang w:val="lv-LV"/>
        </w:rPr>
        <w:t xml:space="preserve"> tiesību normu piemērošanu.</w:t>
      </w:r>
    </w:p>
    <w:p w14:paraId="0D978D82" w14:textId="60B041A8" w:rsidR="00956343" w:rsidRPr="000E1973" w:rsidRDefault="001A18E3" w:rsidP="00956343">
      <w:pPr>
        <w:pStyle w:val="ParaAttribute37"/>
        <w:wordWrap/>
        <w:spacing w:line="360" w:lineRule="auto"/>
        <w:ind w:firstLine="720"/>
        <w:rPr>
          <w:rStyle w:val="CharAttribute65"/>
          <w:rFonts w:eastAsia="Batang"/>
          <w:sz w:val="24"/>
        </w:rPr>
      </w:pPr>
      <w:r w:rsidRPr="000E1973">
        <w:rPr>
          <w:b/>
          <w:bCs/>
          <w:spacing w:val="6"/>
          <w:sz w:val="24"/>
          <w:szCs w:val="24"/>
        </w:rPr>
        <w:t>Izmantotie avoti un b</w:t>
      </w:r>
      <w:r w:rsidR="00E3792E" w:rsidRPr="000E1973">
        <w:rPr>
          <w:b/>
          <w:bCs/>
          <w:spacing w:val="6"/>
          <w:sz w:val="24"/>
          <w:szCs w:val="24"/>
        </w:rPr>
        <w:t xml:space="preserve">ibliogrāfija. </w:t>
      </w:r>
      <w:r w:rsidR="00956343" w:rsidRPr="000E1973">
        <w:rPr>
          <w:spacing w:val="6"/>
          <w:sz w:val="24"/>
          <w:szCs w:val="24"/>
        </w:rPr>
        <w:t xml:space="preserve">Lai </w:t>
      </w:r>
      <w:r w:rsidRPr="000E1973">
        <w:rPr>
          <w:spacing w:val="6"/>
          <w:sz w:val="24"/>
          <w:szCs w:val="24"/>
        </w:rPr>
        <w:t>nodrošinātu</w:t>
      </w:r>
      <w:r w:rsidR="00956343" w:rsidRPr="000E1973">
        <w:rPr>
          <w:spacing w:val="6"/>
          <w:sz w:val="24"/>
          <w:szCs w:val="24"/>
        </w:rPr>
        <w:t xml:space="preserve"> PD </w:t>
      </w:r>
      <w:r w:rsidRPr="000E1973">
        <w:rPr>
          <w:spacing w:val="6"/>
          <w:sz w:val="24"/>
          <w:szCs w:val="24"/>
        </w:rPr>
        <w:t>atbilstību pētījuma metodoloģijai</w:t>
      </w:r>
      <w:r w:rsidR="00956343" w:rsidRPr="000E1973">
        <w:rPr>
          <w:spacing w:val="6"/>
          <w:sz w:val="24"/>
          <w:szCs w:val="24"/>
        </w:rPr>
        <w:t xml:space="preserve">, studentam ir jāizmanto zinātniski ticami avoti, kuri korekti jānoformē un jāievieto citātu atsauces. </w:t>
      </w:r>
      <w:r w:rsidR="00956343" w:rsidRPr="000E1973">
        <w:rPr>
          <w:rStyle w:val="CharAttribute1"/>
          <w:rFonts w:eastAsia="Batang"/>
          <w:sz w:val="24"/>
          <w:szCs w:val="24"/>
        </w:rPr>
        <w:t xml:space="preserve">Pareiza un precīza atsauču lietošana, citējot, minot, pārstāstot viedokļus, faktus, datus – jebkura materiāla iekļaušana PD no iepriekš publicētiem, izstrādātiem, bet nepublicētiem darbiem, kā arī no citiem autoriem aizgūto domu izmantošana, ir jānorāda PD, izdarot atsauces uz izmantoto autoru un viņa darbu. Gadījumā, ja students, citējot, minot, pārstāstot viedokļus, faktus, datus, avotu nav norādījis atsauci vai atsaucē ietveramo informāciju tā, ka avota identifikācija nav iespējama, šāda rīcība kvalificējama kā </w:t>
      </w:r>
      <w:r w:rsidR="00956343" w:rsidRPr="000E1973">
        <w:rPr>
          <w:rStyle w:val="CharAttribute65"/>
          <w:rFonts w:eastAsia="Batang"/>
          <w:sz w:val="24"/>
          <w:szCs w:val="24"/>
        </w:rPr>
        <w:t>plaģiātisms un turpmākā rīcība notiek saskaņā ar RSU Reglamentu I</w:t>
      </w:r>
      <w:r w:rsidR="00956343" w:rsidRPr="000E1973">
        <w:rPr>
          <w:rStyle w:val="CharAttribute65"/>
          <w:rFonts w:eastAsia="Batang"/>
          <w:sz w:val="24"/>
        </w:rPr>
        <w:t xml:space="preserve">. </w:t>
      </w:r>
    </w:p>
    <w:p w14:paraId="761CDEB9" w14:textId="55D9FFBC" w:rsidR="00E3792E" w:rsidRPr="000E1973" w:rsidRDefault="00956343" w:rsidP="00E3792E">
      <w:pPr>
        <w:pStyle w:val="ListParagraph"/>
        <w:spacing w:line="360" w:lineRule="auto"/>
        <w:ind w:left="0" w:firstLine="720"/>
        <w:jc w:val="both"/>
        <w:rPr>
          <w:rFonts w:ascii="Times New Roman" w:eastAsia="Batang" w:hAnsi="Times New Roman" w:cs="Times New Roman"/>
          <w:spacing w:val="6"/>
          <w:sz w:val="24"/>
          <w:szCs w:val="24"/>
          <w:lang w:val="lv-LV"/>
        </w:rPr>
      </w:pPr>
      <w:r w:rsidRPr="000E1973">
        <w:rPr>
          <w:rFonts w:ascii="Times New Roman" w:eastAsia="Batang" w:hAnsi="Times New Roman" w:cs="Times New Roman"/>
          <w:spacing w:val="6"/>
          <w:sz w:val="24"/>
          <w:szCs w:val="24"/>
          <w:lang w:val="lv-LV"/>
        </w:rPr>
        <w:t>Visu PD izmantoto avotu sarakstu sauc par bibliogrāfiju. Avoti izkā</w:t>
      </w:r>
      <w:r w:rsidR="001A18E3" w:rsidRPr="000E1973">
        <w:rPr>
          <w:rFonts w:ascii="Times New Roman" w:eastAsia="Batang" w:hAnsi="Times New Roman" w:cs="Times New Roman"/>
          <w:spacing w:val="6"/>
          <w:sz w:val="24"/>
          <w:szCs w:val="24"/>
          <w:lang w:val="lv-LV"/>
        </w:rPr>
        <w:t>r</w:t>
      </w:r>
      <w:r w:rsidRPr="000E1973">
        <w:rPr>
          <w:rFonts w:ascii="Times New Roman" w:eastAsia="Batang" w:hAnsi="Times New Roman" w:cs="Times New Roman"/>
          <w:spacing w:val="6"/>
          <w:sz w:val="24"/>
          <w:szCs w:val="24"/>
          <w:lang w:val="lv-LV"/>
        </w:rPr>
        <w:t>tojami Izmantoto avotu un bibliogrāfijas sarakstā (</w:t>
      </w:r>
      <w:r w:rsidR="00432B56" w:rsidRPr="000E1973">
        <w:rPr>
          <w:rFonts w:ascii="Times New Roman" w:eastAsia="Batang" w:hAnsi="Times New Roman" w:cs="Times New Roman"/>
          <w:spacing w:val="6"/>
          <w:sz w:val="24"/>
          <w:szCs w:val="24"/>
          <w:lang w:val="lv-LV"/>
        </w:rPr>
        <w:t>7</w:t>
      </w:r>
      <w:r w:rsidRPr="000E1973">
        <w:rPr>
          <w:rFonts w:ascii="Times New Roman" w:eastAsia="Batang" w:hAnsi="Times New Roman" w:cs="Times New Roman"/>
          <w:spacing w:val="6"/>
          <w:sz w:val="24"/>
          <w:szCs w:val="24"/>
          <w:lang w:val="lv-LV"/>
        </w:rPr>
        <w:t>. pielikums) atbilstoši šo MN prasībām. PD tiek vērtēts ne tikai saturiskā kvalitāte, bet arī studenta prasme noformēt PD atbilstoši šiem MN. Ja studentam ir būtiskas neskaidrības par to, kā iekļaut informāciju, kas MN nav norādīta, studentam ir jākonsultējas ar darba vadītāju, nepieciešamības gadījumā iesaistot programmas vadītāju.</w:t>
      </w:r>
    </w:p>
    <w:p w14:paraId="1E8CBF77" w14:textId="389460C7" w:rsidR="000F2A1B" w:rsidRPr="000E1973" w:rsidRDefault="00956343" w:rsidP="00582DFA">
      <w:pPr>
        <w:pStyle w:val="ParaAttribute37"/>
        <w:numPr>
          <w:ilvl w:val="1"/>
          <w:numId w:val="1"/>
        </w:numPr>
        <w:wordWrap/>
        <w:spacing w:line="360" w:lineRule="auto"/>
        <w:ind w:left="0" w:firstLine="720"/>
        <w:rPr>
          <w:rStyle w:val="CharAttribute1"/>
          <w:rFonts w:eastAsia="Batang"/>
          <w:sz w:val="24"/>
          <w:szCs w:val="24"/>
        </w:rPr>
      </w:pPr>
      <w:r w:rsidRPr="000E1973">
        <w:rPr>
          <w:b/>
          <w:bCs/>
          <w:spacing w:val="6"/>
          <w:sz w:val="24"/>
          <w:szCs w:val="24"/>
          <w:u w:val="single"/>
        </w:rPr>
        <w:t>Pētnieciskā darba struktūra</w:t>
      </w:r>
      <w:r w:rsidRPr="000E1973">
        <w:rPr>
          <w:spacing w:val="6"/>
          <w:sz w:val="24"/>
          <w:szCs w:val="24"/>
        </w:rPr>
        <w:t xml:space="preserve">. </w:t>
      </w:r>
      <w:r w:rsidR="000F2A1B" w:rsidRPr="000E1973">
        <w:rPr>
          <w:rStyle w:val="CharAttribute1"/>
          <w:rFonts w:eastAsia="Batang"/>
          <w:sz w:val="24"/>
          <w:szCs w:val="24"/>
        </w:rPr>
        <w:t xml:space="preserve">PD satura un struktūras atbilstība izvēlētajam tematam – darba saturs un struktūra jāveido tā, lai secīgi atklātu izvēlētā temata būtību un </w:t>
      </w:r>
      <w:proofErr w:type="spellStart"/>
      <w:r w:rsidR="000F2A1B" w:rsidRPr="000E1973">
        <w:rPr>
          <w:rStyle w:val="CharAttribute1"/>
          <w:rFonts w:eastAsia="Batang"/>
          <w:sz w:val="24"/>
          <w:szCs w:val="24"/>
        </w:rPr>
        <w:t>problēmjautājumus</w:t>
      </w:r>
      <w:proofErr w:type="spellEnd"/>
      <w:r w:rsidR="000F2A1B" w:rsidRPr="000E1973">
        <w:rPr>
          <w:rStyle w:val="CharAttribute1"/>
          <w:rFonts w:eastAsia="Batang"/>
          <w:sz w:val="24"/>
          <w:szCs w:val="24"/>
        </w:rPr>
        <w:t>. Darbu jāsadala nodaļās</w:t>
      </w:r>
      <w:r w:rsidR="001A18E3" w:rsidRPr="000E1973">
        <w:rPr>
          <w:rStyle w:val="CharAttribute1"/>
          <w:rFonts w:eastAsia="Batang"/>
          <w:sz w:val="24"/>
          <w:szCs w:val="24"/>
        </w:rPr>
        <w:t xml:space="preserve">; nepieciešamības gadījumā – </w:t>
      </w:r>
      <w:r w:rsidR="000F2A1B" w:rsidRPr="000E1973">
        <w:rPr>
          <w:rStyle w:val="CharAttribute1"/>
          <w:rFonts w:eastAsia="Batang"/>
          <w:sz w:val="24"/>
          <w:szCs w:val="24"/>
        </w:rPr>
        <w:t>apakšnodaļās</w:t>
      </w:r>
      <w:r w:rsidR="001A18E3" w:rsidRPr="000E1973">
        <w:rPr>
          <w:rStyle w:val="CharAttribute1"/>
          <w:rFonts w:eastAsia="Batang"/>
          <w:sz w:val="24"/>
          <w:szCs w:val="24"/>
        </w:rPr>
        <w:t xml:space="preserve"> vai izvērstākā dalījumā</w:t>
      </w:r>
      <w:r w:rsidR="000F2A1B" w:rsidRPr="000E1973">
        <w:rPr>
          <w:rStyle w:val="CharAttribute1"/>
          <w:rFonts w:eastAsia="Batang"/>
          <w:sz w:val="24"/>
          <w:szCs w:val="24"/>
        </w:rPr>
        <w:t>. Nav pieļaujama tikai viena apakšnodaļa (piemēram, 1.1. apakšnodaļa bez 1.2. apakšnodaļas).</w:t>
      </w:r>
    </w:p>
    <w:p w14:paraId="55FA2F8A" w14:textId="09C6DE39" w:rsidR="00E3792E" w:rsidRPr="000E1973" w:rsidRDefault="000F2A1B" w:rsidP="000F2A1B">
      <w:pPr>
        <w:pStyle w:val="ParaAttribute37"/>
        <w:wordWrap/>
        <w:spacing w:line="360" w:lineRule="auto"/>
        <w:ind w:firstLine="720"/>
        <w:rPr>
          <w:rFonts w:eastAsia="Times New Roman"/>
          <w:sz w:val="24"/>
          <w:szCs w:val="24"/>
        </w:rPr>
      </w:pPr>
      <w:r w:rsidRPr="000E1973">
        <w:rPr>
          <w:rStyle w:val="CharAttribute1"/>
          <w:rFonts w:eastAsia="Batang"/>
          <w:sz w:val="24"/>
          <w:szCs w:val="24"/>
        </w:rPr>
        <w:lastRenderedPageBreak/>
        <w:t xml:space="preserve">Nodaļu, apakšnodaļu daudzums, kā arī detalizētāka iedalījuma nepieciešamība ir atkarīga no izvēlētā temata specifikas un uzdevumiem, ko izvirzījis darba autors, lai sasniegtu formulēto mērķi un pētījuma jautājumus, un vispusīgi un pilnīgi atklātu darba temata būtību. Nodaļām, apakšnodaļām un </w:t>
      </w:r>
      <w:r w:rsidR="001A18E3" w:rsidRPr="000E1973">
        <w:rPr>
          <w:rStyle w:val="CharAttribute1"/>
          <w:rFonts w:eastAsia="Batang"/>
          <w:sz w:val="24"/>
          <w:szCs w:val="24"/>
        </w:rPr>
        <w:t>izvērstākam</w:t>
      </w:r>
      <w:r w:rsidRPr="000E1973">
        <w:rPr>
          <w:rStyle w:val="CharAttribute1"/>
          <w:rFonts w:eastAsia="Batang"/>
          <w:sz w:val="24"/>
          <w:szCs w:val="24"/>
        </w:rPr>
        <w:t xml:space="preserve"> iedalījumiem un tajās izklāstītajam jābūt savstarpēji loģiski saistītam un to secībai jāpauž attīstības virzība, kā arī autoram jāizvairās no liekas darba sadrumstalotības. Darba loģisko saistību students īsumā akcentē katras nodaļas, nepieciešamības gadījumā arī apakšnodaļas sākumā un beigās. </w:t>
      </w:r>
      <w:r w:rsidRPr="000E1973">
        <w:rPr>
          <w:rStyle w:val="CharAttribute0"/>
          <w:rFonts w:eastAsia="Batang"/>
          <w:sz w:val="24"/>
          <w:szCs w:val="24"/>
        </w:rPr>
        <w:t>Darba strukturējums nedrīkst paplašināt izvēlēto darba tematu, kas formulēts virsrakstā (</w:t>
      </w:r>
      <w:r w:rsidR="001A18E3" w:rsidRPr="000E1973">
        <w:rPr>
          <w:rStyle w:val="CharAttribute0"/>
          <w:rFonts w:eastAsia="Batang"/>
          <w:sz w:val="24"/>
          <w:szCs w:val="24"/>
        </w:rPr>
        <w:t>izvēloties vēsturisko izpēti, tā parādāma tiesību institūta attīstības kontekstā</w:t>
      </w:r>
      <w:r w:rsidRPr="000E1973">
        <w:rPr>
          <w:rStyle w:val="CharAttribute0"/>
          <w:rFonts w:eastAsia="Batang"/>
          <w:sz w:val="24"/>
          <w:szCs w:val="24"/>
        </w:rPr>
        <w:t>).</w:t>
      </w:r>
    </w:p>
    <w:p w14:paraId="20B17255" w14:textId="61098F20" w:rsidR="000F2A1B" w:rsidRPr="000E1973" w:rsidRDefault="000F2A1B" w:rsidP="000F2A1B">
      <w:pPr>
        <w:pStyle w:val="ParaAttribute37"/>
        <w:wordWrap/>
        <w:spacing w:line="360" w:lineRule="auto"/>
        <w:ind w:firstLine="720"/>
        <w:rPr>
          <w:rFonts w:eastAsia="Times New Roman"/>
          <w:sz w:val="24"/>
          <w:szCs w:val="24"/>
        </w:rPr>
      </w:pPr>
      <w:r w:rsidRPr="000E1973">
        <w:rPr>
          <w:rFonts w:eastAsia="Times New Roman"/>
          <w:sz w:val="24"/>
          <w:szCs w:val="24"/>
        </w:rPr>
        <w:t>RSU JF PD struktūra satur šādas sastāvdaļas:</w:t>
      </w:r>
    </w:p>
    <w:p w14:paraId="688B1A6E" w14:textId="07E42BE8" w:rsidR="000F2A1B" w:rsidRPr="000E1973" w:rsidRDefault="000F2A1B" w:rsidP="00D47D3E">
      <w:pPr>
        <w:pStyle w:val="ListParagraph"/>
        <w:widowControl w:val="0"/>
        <w:numPr>
          <w:ilvl w:val="0"/>
          <w:numId w:val="47"/>
        </w:numPr>
        <w:autoSpaceDE w:val="0"/>
        <w:autoSpaceDN w:val="0"/>
        <w:spacing w:after="0" w:line="360" w:lineRule="auto"/>
        <w:jc w:val="both"/>
        <w:rPr>
          <w:rStyle w:val="CharAttribute0"/>
          <w:rFonts w:eastAsia="Batang"/>
          <w:sz w:val="24"/>
        </w:rPr>
      </w:pPr>
      <w:r w:rsidRPr="000E1973">
        <w:rPr>
          <w:rStyle w:val="CharAttribute0"/>
          <w:rFonts w:eastAsia="Batang" w:cs="Times New Roman"/>
          <w:sz w:val="24"/>
          <w:szCs w:val="24"/>
          <w:lang w:val="lv-LV"/>
        </w:rPr>
        <w:t>titullapa (</w:t>
      </w:r>
      <w:r w:rsidR="00432B56" w:rsidRPr="000E1973">
        <w:rPr>
          <w:rStyle w:val="CharAttribute0"/>
          <w:rFonts w:eastAsia="Batang" w:cs="Times New Roman"/>
          <w:sz w:val="24"/>
          <w:szCs w:val="24"/>
          <w:lang w:val="lv-LV"/>
        </w:rPr>
        <w:t>4</w:t>
      </w:r>
      <w:r w:rsidRPr="000E1973">
        <w:rPr>
          <w:rStyle w:val="CharAttribute0"/>
          <w:rFonts w:eastAsia="Batang" w:cs="Times New Roman"/>
          <w:sz w:val="24"/>
          <w:szCs w:val="24"/>
          <w:lang w:val="lv-LV"/>
        </w:rPr>
        <w:t>. pielikums)</w:t>
      </w:r>
    </w:p>
    <w:p w14:paraId="3B81CAA6" w14:textId="77777777" w:rsidR="000F2A1B" w:rsidRPr="000E1973" w:rsidRDefault="000F2A1B" w:rsidP="00D47D3E">
      <w:pPr>
        <w:pStyle w:val="ListParagraph"/>
        <w:widowControl w:val="0"/>
        <w:numPr>
          <w:ilvl w:val="0"/>
          <w:numId w:val="47"/>
        </w:numPr>
        <w:autoSpaceDE w:val="0"/>
        <w:autoSpaceDN w:val="0"/>
        <w:spacing w:after="0" w:line="360" w:lineRule="auto"/>
        <w:jc w:val="both"/>
        <w:rPr>
          <w:rStyle w:val="CharAttribute0"/>
          <w:rFonts w:eastAsia="Batang"/>
          <w:sz w:val="24"/>
        </w:rPr>
      </w:pPr>
      <w:r w:rsidRPr="000E1973">
        <w:rPr>
          <w:rStyle w:val="CharAttribute0"/>
          <w:rFonts w:eastAsia="Batang" w:cs="Times New Roman"/>
          <w:sz w:val="24"/>
          <w:szCs w:val="24"/>
          <w:lang w:val="lv-LV"/>
        </w:rPr>
        <w:t>anotācija latviešu valodā un svešvalodā</w:t>
      </w:r>
    </w:p>
    <w:p w14:paraId="5BF82B68" w14:textId="411C6BFA" w:rsidR="001B61E4" w:rsidRPr="000E1973" w:rsidRDefault="000F2A1B" w:rsidP="001B61E4">
      <w:pPr>
        <w:pStyle w:val="ListParagraph"/>
        <w:widowControl w:val="0"/>
        <w:numPr>
          <w:ilvl w:val="0"/>
          <w:numId w:val="47"/>
        </w:numPr>
        <w:autoSpaceDE w:val="0"/>
        <w:autoSpaceDN w:val="0"/>
        <w:spacing w:after="0" w:line="360" w:lineRule="auto"/>
        <w:jc w:val="both"/>
        <w:rPr>
          <w:rStyle w:val="CharAttribute0"/>
          <w:rFonts w:eastAsia="Batang" w:cs="Times New Roman"/>
          <w:sz w:val="24"/>
          <w:szCs w:val="24"/>
          <w:lang w:val="lv-LV"/>
        </w:rPr>
      </w:pPr>
      <w:r w:rsidRPr="000E1973">
        <w:rPr>
          <w:rStyle w:val="CharAttribute0"/>
          <w:rFonts w:eastAsia="Batang" w:cs="Times New Roman"/>
          <w:sz w:val="24"/>
          <w:szCs w:val="24"/>
          <w:lang w:val="lv-LV"/>
        </w:rPr>
        <w:t>darbā lietotie saīsinājumi (ja tas nepieciešams) (</w:t>
      </w:r>
      <w:r w:rsidR="00432B56" w:rsidRPr="000E1973">
        <w:rPr>
          <w:rStyle w:val="CharAttribute0"/>
          <w:rFonts w:eastAsia="Batang" w:cs="Times New Roman"/>
          <w:sz w:val="24"/>
          <w:szCs w:val="24"/>
          <w:lang w:val="lv-LV"/>
        </w:rPr>
        <w:t>6</w:t>
      </w:r>
      <w:r w:rsidRPr="000E1973">
        <w:rPr>
          <w:rStyle w:val="CharAttribute0"/>
          <w:rFonts w:eastAsia="Batang" w:cs="Times New Roman"/>
          <w:sz w:val="24"/>
          <w:szCs w:val="24"/>
          <w:lang w:val="lv-LV"/>
        </w:rPr>
        <w:t>. pielikums)</w:t>
      </w:r>
      <w:r w:rsidR="001B61E4" w:rsidRPr="000E1973">
        <w:rPr>
          <w:rStyle w:val="CharAttribute0"/>
          <w:rFonts w:eastAsia="Batang" w:cs="Times New Roman"/>
          <w:sz w:val="24"/>
          <w:szCs w:val="24"/>
          <w:lang w:val="lv-LV"/>
        </w:rPr>
        <w:t xml:space="preserve"> </w:t>
      </w:r>
    </w:p>
    <w:p w14:paraId="1549FA7B" w14:textId="647C6DFA" w:rsidR="001B61E4" w:rsidRPr="000E1973" w:rsidRDefault="001B61E4" w:rsidP="001B61E4">
      <w:pPr>
        <w:pStyle w:val="ListParagraph"/>
        <w:widowControl w:val="0"/>
        <w:numPr>
          <w:ilvl w:val="0"/>
          <w:numId w:val="47"/>
        </w:numPr>
        <w:autoSpaceDE w:val="0"/>
        <w:autoSpaceDN w:val="0"/>
        <w:spacing w:after="0" w:line="360" w:lineRule="auto"/>
        <w:jc w:val="both"/>
        <w:rPr>
          <w:rStyle w:val="CharAttribute0"/>
          <w:rFonts w:eastAsia="Batang"/>
          <w:sz w:val="24"/>
        </w:rPr>
      </w:pPr>
      <w:r w:rsidRPr="000E1973">
        <w:rPr>
          <w:rStyle w:val="CharAttribute0"/>
          <w:rFonts w:eastAsia="Batang" w:cs="Times New Roman"/>
          <w:sz w:val="24"/>
          <w:szCs w:val="24"/>
          <w:lang w:val="lv-LV"/>
        </w:rPr>
        <w:t>saturs (</w:t>
      </w:r>
      <w:r w:rsidR="00432B56" w:rsidRPr="000E1973">
        <w:rPr>
          <w:rStyle w:val="CharAttribute0"/>
          <w:rFonts w:eastAsia="Batang" w:cs="Times New Roman"/>
          <w:sz w:val="24"/>
          <w:szCs w:val="24"/>
          <w:lang w:val="lv-LV"/>
        </w:rPr>
        <w:t>5</w:t>
      </w:r>
      <w:r w:rsidRPr="000E1973">
        <w:rPr>
          <w:rStyle w:val="CharAttribute0"/>
          <w:rFonts w:eastAsia="Batang" w:cs="Times New Roman"/>
          <w:sz w:val="24"/>
          <w:szCs w:val="24"/>
          <w:lang w:val="lv-LV"/>
        </w:rPr>
        <w:t>. pielikums)</w:t>
      </w:r>
    </w:p>
    <w:p w14:paraId="2B193263" w14:textId="77777777" w:rsidR="000F2A1B" w:rsidRPr="000E1973" w:rsidRDefault="000F2A1B" w:rsidP="00D47D3E">
      <w:pPr>
        <w:pStyle w:val="ListParagraph"/>
        <w:widowControl w:val="0"/>
        <w:numPr>
          <w:ilvl w:val="0"/>
          <w:numId w:val="47"/>
        </w:numPr>
        <w:autoSpaceDE w:val="0"/>
        <w:autoSpaceDN w:val="0"/>
        <w:spacing w:after="0" w:line="360" w:lineRule="auto"/>
        <w:jc w:val="both"/>
        <w:rPr>
          <w:rStyle w:val="CharAttribute0"/>
          <w:rFonts w:eastAsia="Batang"/>
          <w:sz w:val="24"/>
        </w:rPr>
      </w:pPr>
      <w:r w:rsidRPr="000E1973">
        <w:rPr>
          <w:rStyle w:val="CharAttribute0"/>
          <w:rFonts w:eastAsia="Batang" w:cs="Times New Roman"/>
          <w:sz w:val="24"/>
          <w:szCs w:val="24"/>
          <w:lang w:val="lv-LV"/>
        </w:rPr>
        <w:t>ievads</w:t>
      </w:r>
    </w:p>
    <w:p w14:paraId="00AEBFF5" w14:textId="77777777" w:rsidR="000F2A1B" w:rsidRPr="000E1973" w:rsidRDefault="000F2A1B" w:rsidP="00D47D3E">
      <w:pPr>
        <w:pStyle w:val="ListParagraph"/>
        <w:widowControl w:val="0"/>
        <w:numPr>
          <w:ilvl w:val="0"/>
          <w:numId w:val="47"/>
        </w:numPr>
        <w:autoSpaceDE w:val="0"/>
        <w:autoSpaceDN w:val="0"/>
        <w:spacing w:after="0" w:line="360" w:lineRule="auto"/>
        <w:jc w:val="both"/>
        <w:rPr>
          <w:rStyle w:val="CharAttribute0"/>
          <w:rFonts w:eastAsia="Batang"/>
          <w:sz w:val="24"/>
        </w:rPr>
      </w:pPr>
      <w:r w:rsidRPr="000E1973">
        <w:rPr>
          <w:rStyle w:val="CharAttribute0"/>
          <w:rFonts w:eastAsia="Batang" w:cs="Times New Roman"/>
          <w:sz w:val="24"/>
          <w:szCs w:val="24"/>
          <w:lang w:val="lv-LV"/>
        </w:rPr>
        <w:t>pamatdaļa (sadalās daļās, nodaļās un apakšnodaļās)</w:t>
      </w:r>
    </w:p>
    <w:p w14:paraId="4B06D220" w14:textId="77777777" w:rsidR="000F2A1B" w:rsidRPr="000E1973" w:rsidRDefault="000F2A1B" w:rsidP="00D47D3E">
      <w:pPr>
        <w:pStyle w:val="ListParagraph"/>
        <w:widowControl w:val="0"/>
        <w:numPr>
          <w:ilvl w:val="0"/>
          <w:numId w:val="47"/>
        </w:numPr>
        <w:autoSpaceDE w:val="0"/>
        <w:autoSpaceDN w:val="0"/>
        <w:spacing w:after="0" w:line="360" w:lineRule="auto"/>
        <w:jc w:val="both"/>
        <w:rPr>
          <w:rStyle w:val="CharAttribute0"/>
          <w:rFonts w:eastAsia="Batang"/>
          <w:sz w:val="24"/>
        </w:rPr>
      </w:pPr>
      <w:r w:rsidRPr="000E1973">
        <w:rPr>
          <w:rStyle w:val="CharAttribute0"/>
          <w:rFonts w:eastAsia="Batang" w:cs="Times New Roman"/>
          <w:sz w:val="24"/>
          <w:szCs w:val="24"/>
          <w:lang w:val="lv-LV"/>
        </w:rPr>
        <w:t>nobeigums</w:t>
      </w:r>
    </w:p>
    <w:p w14:paraId="5FB7F156" w14:textId="0CF8A1B8" w:rsidR="000F2A1B" w:rsidRPr="000E1973" w:rsidRDefault="000F2A1B" w:rsidP="00D47D3E">
      <w:pPr>
        <w:pStyle w:val="ListParagraph"/>
        <w:widowControl w:val="0"/>
        <w:numPr>
          <w:ilvl w:val="0"/>
          <w:numId w:val="47"/>
        </w:numPr>
        <w:autoSpaceDE w:val="0"/>
        <w:autoSpaceDN w:val="0"/>
        <w:spacing w:after="0" w:line="360" w:lineRule="auto"/>
        <w:jc w:val="both"/>
        <w:rPr>
          <w:rStyle w:val="CharAttribute0"/>
          <w:rFonts w:eastAsia="Batang"/>
          <w:sz w:val="24"/>
        </w:rPr>
      </w:pPr>
      <w:r w:rsidRPr="000E1973">
        <w:rPr>
          <w:rStyle w:val="CharAttribute0"/>
          <w:rFonts w:eastAsia="Batang" w:cs="Times New Roman"/>
          <w:sz w:val="24"/>
          <w:szCs w:val="24"/>
          <w:lang w:val="lv-LV"/>
        </w:rPr>
        <w:t>izmantoto avotu un bibliogrāfijas saraksts (</w:t>
      </w:r>
      <w:r w:rsidR="00432B56" w:rsidRPr="000E1973">
        <w:rPr>
          <w:rStyle w:val="CharAttribute0"/>
          <w:rFonts w:eastAsia="Batang" w:cs="Times New Roman"/>
          <w:sz w:val="24"/>
          <w:szCs w:val="24"/>
          <w:lang w:val="lv-LV"/>
        </w:rPr>
        <w:t>7</w:t>
      </w:r>
      <w:r w:rsidRPr="000E1973">
        <w:rPr>
          <w:rStyle w:val="CharAttribute0"/>
          <w:rFonts w:eastAsia="Batang" w:cs="Times New Roman"/>
          <w:sz w:val="24"/>
          <w:szCs w:val="24"/>
          <w:lang w:val="lv-LV"/>
        </w:rPr>
        <w:t>.pielikums)</w:t>
      </w:r>
    </w:p>
    <w:p w14:paraId="2EB26222" w14:textId="77777777" w:rsidR="000F2A1B" w:rsidRPr="000E1973" w:rsidRDefault="000F2A1B" w:rsidP="00D47D3E">
      <w:pPr>
        <w:pStyle w:val="ListParagraph"/>
        <w:widowControl w:val="0"/>
        <w:numPr>
          <w:ilvl w:val="0"/>
          <w:numId w:val="47"/>
        </w:numPr>
        <w:autoSpaceDE w:val="0"/>
        <w:autoSpaceDN w:val="0"/>
        <w:spacing w:after="0" w:line="360" w:lineRule="auto"/>
        <w:jc w:val="both"/>
        <w:rPr>
          <w:rStyle w:val="CharAttribute0"/>
          <w:rFonts w:eastAsia="Batang"/>
          <w:sz w:val="24"/>
        </w:rPr>
      </w:pPr>
      <w:r w:rsidRPr="000E1973">
        <w:rPr>
          <w:rStyle w:val="CharAttribute0"/>
          <w:rFonts w:eastAsia="Batang" w:cs="Times New Roman"/>
          <w:sz w:val="24"/>
          <w:szCs w:val="24"/>
          <w:lang w:val="lv-LV"/>
        </w:rPr>
        <w:t>pielikumi (ja tas nepieciešams)</w:t>
      </w:r>
    </w:p>
    <w:p w14:paraId="0C6B8FCA" w14:textId="52E9932A" w:rsidR="000F2A1B" w:rsidRPr="000E1973" w:rsidRDefault="000F2A1B" w:rsidP="00D47D3E">
      <w:pPr>
        <w:pStyle w:val="ListParagraph"/>
        <w:widowControl w:val="0"/>
        <w:numPr>
          <w:ilvl w:val="0"/>
          <w:numId w:val="47"/>
        </w:numPr>
        <w:autoSpaceDE w:val="0"/>
        <w:autoSpaceDN w:val="0"/>
        <w:spacing w:after="0" w:line="360" w:lineRule="auto"/>
        <w:jc w:val="both"/>
        <w:rPr>
          <w:rStyle w:val="CharAttribute0"/>
          <w:rFonts w:eastAsia="Batang"/>
          <w:sz w:val="24"/>
        </w:rPr>
      </w:pPr>
      <w:r w:rsidRPr="000E1973">
        <w:rPr>
          <w:rStyle w:val="CharAttribute0"/>
          <w:rFonts w:eastAsia="Batang" w:cs="Times New Roman"/>
          <w:sz w:val="24"/>
          <w:szCs w:val="24"/>
          <w:lang w:val="lv-LV"/>
        </w:rPr>
        <w:t>galvojuma forma (</w:t>
      </w:r>
      <w:r w:rsidR="00432B56" w:rsidRPr="000E1973">
        <w:rPr>
          <w:rStyle w:val="CharAttribute0"/>
          <w:rFonts w:eastAsia="Batang" w:cs="Times New Roman"/>
          <w:sz w:val="24"/>
          <w:szCs w:val="24"/>
          <w:lang w:val="lv-LV"/>
        </w:rPr>
        <w:t>8</w:t>
      </w:r>
      <w:r w:rsidRPr="000E1973">
        <w:rPr>
          <w:rStyle w:val="CharAttribute0"/>
          <w:rFonts w:eastAsia="Batang" w:cs="Times New Roman"/>
          <w:sz w:val="24"/>
          <w:szCs w:val="24"/>
          <w:lang w:val="lv-LV"/>
        </w:rPr>
        <w:t>. pielikums)</w:t>
      </w:r>
    </w:p>
    <w:p w14:paraId="2F41CE47" w14:textId="47C403C6" w:rsidR="000F2A1B" w:rsidRPr="000E1973" w:rsidRDefault="000F2A1B" w:rsidP="00582DFA">
      <w:pPr>
        <w:pStyle w:val="ParaAttribute46"/>
        <w:numPr>
          <w:ilvl w:val="1"/>
          <w:numId w:val="1"/>
        </w:numPr>
        <w:tabs>
          <w:tab w:val="clear" w:pos="4535"/>
        </w:tabs>
        <w:wordWrap/>
        <w:spacing w:line="360" w:lineRule="auto"/>
        <w:ind w:left="0" w:firstLine="720"/>
        <w:rPr>
          <w:rStyle w:val="CharAttribute69"/>
          <w:rFonts w:eastAsia="Batang"/>
          <w:sz w:val="24"/>
          <w:lang w:eastAsia="en-US"/>
        </w:rPr>
      </w:pPr>
      <w:r w:rsidRPr="000E1973">
        <w:rPr>
          <w:rStyle w:val="CharAttribute1"/>
          <w:rFonts w:eastAsia="Batang"/>
          <w:b/>
          <w:bCs/>
          <w:spacing w:val="0"/>
          <w:sz w:val="24"/>
          <w:szCs w:val="24"/>
          <w:u w:val="single"/>
        </w:rPr>
        <w:t>Pētnieciskā darba izstrādes gaita</w:t>
      </w:r>
      <w:r w:rsidRPr="000E1973">
        <w:rPr>
          <w:rStyle w:val="CharAttribute1"/>
          <w:rFonts w:eastAsia="Batang"/>
          <w:spacing w:val="0"/>
          <w:sz w:val="24"/>
          <w:szCs w:val="24"/>
        </w:rPr>
        <w:t xml:space="preserve">. </w:t>
      </w:r>
      <w:r w:rsidRPr="000E1973">
        <w:rPr>
          <w:rFonts w:eastAsia="Cambria"/>
          <w:sz w:val="24"/>
          <w:szCs w:val="24"/>
        </w:rPr>
        <w:tab/>
      </w:r>
      <w:r w:rsidRPr="000E1973">
        <w:rPr>
          <w:rStyle w:val="CharAttribute69"/>
          <w:rFonts w:eastAsia="Batang"/>
          <w:sz w:val="24"/>
          <w:lang w:eastAsia="en-US"/>
        </w:rPr>
        <w:t xml:space="preserve">PD izstrāde ir laikietilpīgs process, kas sastāv no vairākiem posmiem, kur PD rakstīšana ir tikai viens no tiem. Lai students varētu kvalitatīvu PD uzrakstīt, ir jāveic padziļināta pētāmā jautājuma un saistītās/-o tiesību nozares/-u izpēte. Līdz ar to rekomendējams, ka students PD pie bakalaura vai maģistra darba uzsāk savlaicīgi, atvēlot tam vairākus mēnešus. Students var sākt izstrādāt darbu pirms RSU JF noteiktā laika, kas paredzēts darba izstrādei, iesniedzot RSU JF Domei iesniegumu. </w:t>
      </w:r>
    </w:p>
    <w:p w14:paraId="4270899C" w14:textId="77777777" w:rsidR="0001754E" w:rsidRPr="000E1973" w:rsidRDefault="000F2A1B" w:rsidP="000F2A1B">
      <w:pPr>
        <w:pStyle w:val="ParaAttribute44"/>
        <w:wordWrap/>
        <w:spacing w:line="360" w:lineRule="auto"/>
        <w:ind w:firstLine="720"/>
        <w:jc w:val="both"/>
        <w:rPr>
          <w:rStyle w:val="CharAttribute23"/>
          <w:rFonts w:ascii="Times New Roman" w:hAnsi="Times New Roman"/>
          <w:sz w:val="24"/>
          <w:szCs w:val="24"/>
        </w:rPr>
      </w:pPr>
      <w:r w:rsidRPr="000E1973">
        <w:rPr>
          <w:rStyle w:val="CharAttribute23"/>
          <w:rFonts w:ascii="Times New Roman" w:hAnsi="Times New Roman"/>
          <w:sz w:val="24"/>
          <w:szCs w:val="24"/>
        </w:rPr>
        <w:t xml:space="preserve">Students PD izstrādā patstāvīgi, sadarbojoties ar PD vadītāju. Sadarbības ietvaros PD vadītājs konsultē studentu par tam interesējošiem ar PD izstrādi un pētāmo tēmu saistītiem jautājumiem. Studentam ir pienākums iesniegt PD vadītājam PD nodaļas, kā arī pēcāk izstrādātu PD pārskatīšanai vadītāja noteiktajos termiņos. </w:t>
      </w:r>
    </w:p>
    <w:p w14:paraId="11736D1A" w14:textId="77D20052" w:rsidR="000F2A1B" w:rsidRPr="000E1973" w:rsidRDefault="0001754E" w:rsidP="000F2A1B">
      <w:pPr>
        <w:pStyle w:val="ParaAttribute44"/>
        <w:wordWrap/>
        <w:spacing w:line="360" w:lineRule="auto"/>
        <w:ind w:firstLine="720"/>
        <w:jc w:val="both"/>
        <w:rPr>
          <w:rStyle w:val="CharAttribute23"/>
          <w:rFonts w:ascii="Times New Roman" w:hAnsi="Times New Roman"/>
          <w:sz w:val="24"/>
          <w:szCs w:val="24"/>
        </w:rPr>
      </w:pPr>
      <w:r w:rsidRPr="000E1973">
        <w:rPr>
          <w:rStyle w:val="CharAttribute23"/>
          <w:rFonts w:ascii="Times New Roman" w:hAnsi="Times New Roman"/>
          <w:sz w:val="24"/>
          <w:szCs w:val="24"/>
        </w:rPr>
        <w:t xml:space="preserve">PD ir laikietilpīgs un sarežģīts intelektuāls darbs, tāpēc ir nepieciešams ievērot PD izstrādā šādus </w:t>
      </w:r>
      <w:r w:rsidR="000F2A1B" w:rsidRPr="000E1973">
        <w:rPr>
          <w:rStyle w:val="CharAttribute23"/>
          <w:rFonts w:ascii="Times New Roman" w:hAnsi="Times New Roman"/>
          <w:sz w:val="24"/>
          <w:szCs w:val="24"/>
        </w:rPr>
        <w:t>posm</w:t>
      </w:r>
      <w:r w:rsidRPr="000E1973">
        <w:rPr>
          <w:rStyle w:val="CharAttribute23"/>
          <w:rFonts w:ascii="Times New Roman" w:hAnsi="Times New Roman"/>
          <w:sz w:val="24"/>
          <w:szCs w:val="24"/>
        </w:rPr>
        <w:t>us</w:t>
      </w:r>
      <w:r w:rsidR="000F2A1B" w:rsidRPr="000E1973">
        <w:rPr>
          <w:rStyle w:val="CharAttribute23"/>
          <w:rFonts w:ascii="Times New Roman" w:hAnsi="Times New Roman"/>
          <w:sz w:val="24"/>
          <w:szCs w:val="24"/>
        </w:rPr>
        <w:t>:</w:t>
      </w:r>
    </w:p>
    <w:p w14:paraId="142D4B8D" w14:textId="3CB5CCB3" w:rsidR="000F2A1B" w:rsidRPr="000E1973" w:rsidRDefault="000F2A1B" w:rsidP="00D47D3E">
      <w:pPr>
        <w:pStyle w:val="ParaAttribute44"/>
        <w:numPr>
          <w:ilvl w:val="0"/>
          <w:numId w:val="48"/>
        </w:numPr>
        <w:wordWrap/>
        <w:spacing w:line="360" w:lineRule="auto"/>
        <w:ind w:left="1080" w:hanging="900"/>
        <w:rPr>
          <w:rFonts w:eastAsia="Cambria"/>
          <w:sz w:val="24"/>
          <w:szCs w:val="24"/>
        </w:rPr>
      </w:pPr>
      <w:r w:rsidRPr="000E1973">
        <w:rPr>
          <w:rStyle w:val="CharAttribute23"/>
          <w:rFonts w:ascii="Times New Roman" w:hAnsi="Times New Roman"/>
          <w:sz w:val="24"/>
          <w:szCs w:val="24"/>
        </w:rPr>
        <w:t xml:space="preserve">pētniecības virziena </w:t>
      </w:r>
      <w:r w:rsidR="0001754E" w:rsidRPr="000E1973">
        <w:rPr>
          <w:rStyle w:val="CharAttribute23"/>
          <w:rFonts w:ascii="Times New Roman" w:hAnsi="Times New Roman"/>
          <w:sz w:val="24"/>
          <w:szCs w:val="24"/>
        </w:rPr>
        <w:t xml:space="preserve">jeb tēmas </w:t>
      </w:r>
      <w:r w:rsidRPr="000E1973">
        <w:rPr>
          <w:rStyle w:val="CharAttribute23"/>
          <w:rFonts w:ascii="Times New Roman" w:hAnsi="Times New Roman"/>
          <w:sz w:val="24"/>
          <w:szCs w:val="24"/>
        </w:rPr>
        <w:t>izvēle;</w:t>
      </w:r>
    </w:p>
    <w:p w14:paraId="28B8102E" w14:textId="296CC7D5" w:rsidR="000F2A1B" w:rsidRPr="000E1973" w:rsidRDefault="000F2A1B" w:rsidP="00D47D3E">
      <w:pPr>
        <w:pStyle w:val="ParaAttribute44"/>
        <w:numPr>
          <w:ilvl w:val="0"/>
          <w:numId w:val="48"/>
        </w:numPr>
        <w:wordWrap/>
        <w:spacing w:line="360" w:lineRule="auto"/>
        <w:ind w:left="1080" w:hanging="900"/>
        <w:rPr>
          <w:rFonts w:eastAsia="Cambria"/>
          <w:sz w:val="24"/>
          <w:szCs w:val="24"/>
        </w:rPr>
      </w:pPr>
      <w:r w:rsidRPr="000E1973">
        <w:rPr>
          <w:rStyle w:val="CharAttribute23"/>
          <w:rFonts w:ascii="Times New Roman" w:hAnsi="Times New Roman"/>
          <w:sz w:val="24"/>
          <w:szCs w:val="24"/>
        </w:rPr>
        <w:t xml:space="preserve">literatūras un avotu </w:t>
      </w:r>
      <w:r w:rsidR="0001754E" w:rsidRPr="000E1973">
        <w:rPr>
          <w:rStyle w:val="CharAttribute23"/>
          <w:rFonts w:ascii="Times New Roman" w:hAnsi="Times New Roman"/>
          <w:sz w:val="24"/>
          <w:szCs w:val="24"/>
        </w:rPr>
        <w:t xml:space="preserve">atlase, pirmreizējā </w:t>
      </w:r>
      <w:r w:rsidRPr="000E1973">
        <w:rPr>
          <w:rStyle w:val="CharAttribute23"/>
          <w:rFonts w:ascii="Times New Roman" w:hAnsi="Times New Roman"/>
          <w:sz w:val="24"/>
          <w:szCs w:val="24"/>
        </w:rPr>
        <w:t>izpēte;</w:t>
      </w:r>
    </w:p>
    <w:p w14:paraId="385171C7" w14:textId="77777777" w:rsidR="000F2A1B" w:rsidRPr="000E1973" w:rsidRDefault="000F2A1B" w:rsidP="00D47D3E">
      <w:pPr>
        <w:pStyle w:val="ParaAttribute44"/>
        <w:numPr>
          <w:ilvl w:val="0"/>
          <w:numId w:val="48"/>
        </w:numPr>
        <w:wordWrap/>
        <w:spacing w:line="360" w:lineRule="auto"/>
        <w:ind w:left="1080" w:hanging="900"/>
        <w:jc w:val="both"/>
        <w:rPr>
          <w:rFonts w:eastAsia="Cambria"/>
          <w:sz w:val="24"/>
          <w:szCs w:val="24"/>
        </w:rPr>
      </w:pPr>
      <w:r w:rsidRPr="000E1973">
        <w:rPr>
          <w:rStyle w:val="CharAttribute23"/>
          <w:rFonts w:ascii="Times New Roman" w:hAnsi="Times New Roman"/>
          <w:sz w:val="24"/>
          <w:szCs w:val="24"/>
        </w:rPr>
        <w:t xml:space="preserve">temata identificēšana, mērķa, uzdevumu un pētniecisko jautājumu formulēšana, </w:t>
      </w:r>
      <w:r w:rsidRPr="000E1973">
        <w:rPr>
          <w:rStyle w:val="CharAttribute23"/>
          <w:rFonts w:ascii="Times New Roman" w:hAnsi="Times New Roman"/>
          <w:sz w:val="24"/>
          <w:szCs w:val="24"/>
        </w:rPr>
        <w:lastRenderedPageBreak/>
        <w:t>metožu izvēle un  satura izstrāde;</w:t>
      </w:r>
    </w:p>
    <w:p w14:paraId="2E9B2B4B" w14:textId="33CD51D7" w:rsidR="0001754E" w:rsidRPr="000E1973" w:rsidRDefault="0001754E" w:rsidP="00D47D3E">
      <w:pPr>
        <w:pStyle w:val="ParaAttribute44"/>
        <w:numPr>
          <w:ilvl w:val="0"/>
          <w:numId w:val="48"/>
        </w:numPr>
        <w:wordWrap/>
        <w:spacing w:line="360" w:lineRule="auto"/>
        <w:ind w:left="1080" w:hanging="900"/>
        <w:rPr>
          <w:rStyle w:val="CharAttribute23"/>
          <w:rFonts w:ascii="Times New Roman" w:hAnsi="Times New Roman"/>
          <w:sz w:val="24"/>
          <w:szCs w:val="24"/>
        </w:rPr>
      </w:pPr>
      <w:r w:rsidRPr="000E1973">
        <w:rPr>
          <w:rStyle w:val="CharAttribute23"/>
          <w:rFonts w:ascii="Times New Roman" w:hAnsi="Times New Roman"/>
          <w:sz w:val="24"/>
          <w:szCs w:val="24"/>
        </w:rPr>
        <w:t>literatūras un avotu padziļināta izpēte, analīze;</w:t>
      </w:r>
    </w:p>
    <w:p w14:paraId="2786BA8F" w14:textId="1DFA83B3" w:rsidR="000F2A1B" w:rsidRPr="000E1973" w:rsidRDefault="000F2A1B" w:rsidP="00D47D3E">
      <w:pPr>
        <w:pStyle w:val="ParaAttribute44"/>
        <w:numPr>
          <w:ilvl w:val="0"/>
          <w:numId w:val="48"/>
        </w:numPr>
        <w:wordWrap/>
        <w:spacing w:line="360" w:lineRule="auto"/>
        <w:ind w:left="1080" w:hanging="900"/>
        <w:rPr>
          <w:rFonts w:eastAsia="Cambria"/>
          <w:sz w:val="24"/>
          <w:szCs w:val="24"/>
        </w:rPr>
      </w:pPr>
      <w:r w:rsidRPr="000E1973">
        <w:rPr>
          <w:rStyle w:val="CharAttribute23"/>
          <w:rFonts w:ascii="Times New Roman" w:hAnsi="Times New Roman"/>
          <w:sz w:val="24"/>
          <w:szCs w:val="24"/>
        </w:rPr>
        <w:t>pētnieciskā  darba melnraksta izstrāde</w:t>
      </w:r>
      <w:r w:rsidR="0001754E" w:rsidRPr="000E1973">
        <w:rPr>
          <w:rStyle w:val="CharAttribute23"/>
          <w:rFonts w:ascii="Times New Roman" w:hAnsi="Times New Roman"/>
          <w:sz w:val="24"/>
          <w:szCs w:val="24"/>
        </w:rPr>
        <w:t xml:space="preserve"> un saskaņošana ar PD vadītāju pa darba nodaļām</w:t>
      </w:r>
      <w:r w:rsidRPr="000E1973">
        <w:rPr>
          <w:rStyle w:val="CharAttribute23"/>
          <w:rFonts w:ascii="Times New Roman" w:hAnsi="Times New Roman"/>
          <w:sz w:val="24"/>
          <w:szCs w:val="24"/>
        </w:rPr>
        <w:t>;</w:t>
      </w:r>
    </w:p>
    <w:p w14:paraId="76AFBC90" w14:textId="77777777" w:rsidR="000F2A1B" w:rsidRPr="000E1973" w:rsidRDefault="000F2A1B" w:rsidP="00D47D3E">
      <w:pPr>
        <w:pStyle w:val="ParaAttribute44"/>
        <w:numPr>
          <w:ilvl w:val="0"/>
          <w:numId w:val="48"/>
        </w:numPr>
        <w:wordWrap/>
        <w:spacing w:line="360" w:lineRule="auto"/>
        <w:ind w:left="1080" w:hanging="900"/>
        <w:rPr>
          <w:rStyle w:val="CharAttribute23"/>
          <w:rFonts w:ascii="Times New Roman" w:hAnsi="Times New Roman"/>
          <w:sz w:val="24"/>
          <w:szCs w:val="24"/>
        </w:rPr>
      </w:pPr>
      <w:r w:rsidRPr="000E1973">
        <w:rPr>
          <w:rStyle w:val="CharAttribute23"/>
          <w:rFonts w:ascii="Times New Roman" w:hAnsi="Times New Roman"/>
          <w:sz w:val="24"/>
          <w:szCs w:val="24"/>
        </w:rPr>
        <w:t>darba uzlabošana, pilnveide;</w:t>
      </w:r>
    </w:p>
    <w:p w14:paraId="4EE1DE7E" w14:textId="77777777" w:rsidR="000F2A1B" w:rsidRPr="000E1973" w:rsidRDefault="000F2A1B" w:rsidP="00D47D3E">
      <w:pPr>
        <w:pStyle w:val="ParaAttribute44"/>
        <w:numPr>
          <w:ilvl w:val="0"/>
          <w:numId w:val="48"/>
        </w:numPr>
        <w:wordWrap/>
        <w:spacing w:line="360" w:lineRule="auto"/>
        <w:ind w:left="1080" w:hanging="900"/>
        <w:jc w:val="both"/>
        <w:rPr>
          <w:rStyle w:val="CharAttribute23"/>
          <w:rFonts w:ascii="Times New Roman" w:hAnsi="Times New Roman"/>
          <w:sz w:val="24"/>
          <w:szCs w:val="24"/>
        </w:rPr>
      </w:pPr>
      <w:r w:rsidRPr="000E1973">
        <w:rPr>
          <w:rStyle w:val="CharAttribute23"/>
          <w:rFonts w:ascii="Times New Roman" w:hAnsi="Times New Roman"/>
          <w:sz w:val="24"/>
          <w:szCs w:val="24"/>
        </w:rPr>
        <w:t xml:space="preserve">pētnieciskā darba iesniegšana darba vadītājam un akcepta saņemšana </w:t>
      </w:r>
      <w:proofErr w:type="spellStart"/>
      <w:r w:rsidRPr="000E1973">
        <w:rPr>
          <w:rStyle w:val="CharAttribute23"/>
          <w:rFonts w:ascii="Times New Roman" w:hAnsi="Times New Roman"/>
          <w:sz w:val="24"/>
          <w:szCs w:val="24"/>
        </w:rPr>
        <w:t>priekšaizstāvēšanai</w:t>
      </w:r>
      <w:proofErr w:type="spellEnd"/>
      <w:r w:rsidRPr="000E1973">
        <w:rPr>
          <w:rStyle w:val="CharAttribute23"/>
          <w:rFonts w:ascii="Times New Roman" w:hAnsi="Times New Roman"/>
          <w:sz w:val="24"/>
          <w:szCs w:val="24"/>
        </w:rPr>
        <w:t>;</w:t>
      </w:r>
    </w:p>
    <w:p w14:paraId="4A215D1E" w14:textId="77777777" w:rsidR="000F2A1B" w:rsidRPr="000E1973" w:rsidRDefault="000F2A1B" w:rsidP="00D47D3E">
      <w:pPr>
        <w:pStyle w:val="ParaAttribute44"/>
        <w:numPr>
          <w:ilvl w:val="0"/>
          <w:numId w:val="48"/>
        </w:numPr>
        <w:wordWrap/>
        <w:spacing w:line="360" w:lineRule="auto"/>
        <w:ind w:left="1080" w:hanging="900"/>
        <w:rPr>
          <w:rStyle w:val="CharAttribute23"/>
          <w:rFonts w:ascii="Times New Roman" w:hAnsi="Times New Roman"/>
          <w:sz w:val="24"/>
          <w:szCs w:val="24"/>
        </w:rPr>
      </w:pPr>
      <w:r w:rsidRPr="000E1973">
        <w:rPr>
          <w:rStyle w:val="CharAttribute23"/>
          <w:rFonts w:ascii="Times New Roman" w:hAnsi="Times New Roman"/>
          <w:sz w:val="24"/>
          <w:szCs w:val="24"/>
        </w:rPr>
        <w:t>priekšaizstāvēšana (bakalaura un maģistra darbiem);</w:t>
      </w:r>
    </w:p>
    <w:p w14:paraId="7CFE1D77" w14:textId="77777777" w:rsidR="000F2A1B" w:rsidRPr="000E1973" w:rsidRDefault="000F2A1B" w:rsidP="00D47D3E">
      <w:pPr>
        <w:pStyle w:val="ParaAttribute44"/>
        <w:numPr>
          <w:ilvl w:val="0"/>
          <w:numId w:val="48"/>
        </w:numPr>
        <w:wordWrap/>
        <w:spacing w:line="360" w:lineRule="auto"/>
        <w:ind w:left="1080" w:hanging="900"/>
        <w:rPr>
          <w:rStyle w:val="CharAttribute23"/>
          <w:rFonts w:ascii="Times New Roman" w:hAnsi="Times New Roman"/>
          <w:sz w:val="24"/>
          <w:szCs w:val="24"/>
        </w:rPr>
      </w:pPr>
      <w:r w:rsidRPr="000E1973">
        <w:rPr>
          <w:rStyle w:val="CharAttribute23"/>
          <w:rFonts w:ascii="Times New Roman" w:hAnsi="Times New Roman"/>
          <w:sz w:val="24"/>
          <w:szCs w:val="24"/>
        </w:rPr>
        <w:t>darba pilnveidošana, ieteikumu iestrāde;</w:t>
      </w:r>
    </w:p>
    <w:p w14:paraId="3BBD48B4" w14:textId="77777777" w:rsidR="000F2A1B" w:rsidRPr="000E1973" w:rsidRDefault="000F2A1B" w:rsidP="00D47D3E">
      <w:pPr>
        <w:pStyle w:val="ParaAttribute44"/>
        <w:numPr>
          <w:ilvl w:val="0"/>
          <w:numId w:val="48"/>
        </w:numPr>
        <w:wordWrap/>
        <w:spacing w:line="360" w:lineRule="auto"/>
        <w:ind w:left="1080" w:hanging="900"/>
        <w:rPr>
          <w:rFonts w:eastAsia="Cambria"/>
          <w:sz w:val="24"/>
          <w:szCs w:val="24"/>
        </w:rPr>
      </w:pPr>
      <w:r w:rsidRPr="000E1973">
        <w:rPr>
          <w:rStyle w:val="CharAttribute23"/>
          <w:rFonts w:ascii="Times New Roman" w:hAnsi="Times New Roman"/>
          <w:sz w:val="24"/>
          <w:szCs w:val="24"/>
        </w:rPr>
        <w:t>aizstāvēšana.</w:t>
      </w:r>
    </w:p>
    <w:p w14:paraId="21B06CAB" w14:textId="66C96F48" w:rsidR="000F2A1B" w:rsidRPr="000E1973" w:rsidRDefault="000F2A1B" w:rsidP="000F2A1B">
      <w:pPr>
        <w:pStyle w:val="ParaAttribute46"/>
        <w:tabs>
          <w:tab w:val="clear" w:pos="4535"/>
        </w:tabs>
        <w:wordWrap/>
        <w:spacing w:line="360" w:lineRule="auto"/>
        <w:ind w:left="720"/>
        <w:rPr>
          <w:rStyle w:val="CharAttribute69"/>
          <w:rFonts w:eastAsia="Batang"/>
          <w:sz w:val="24"/>
          <w:lang w:eastAsia="en-US"/>
        </w:rPr>
      </w:pPr>
    </w:p>
    <w:p w14:paraId="58BF169D" w14:textId="7C612CA4" w:rsidR="0001754E" w:rsidRPr="000E1973" w:rsidRDefault="0001754E" w:rsidP="0001754E">
      <w:pPr>
        <w:pStyle w:val="ParaAttribute46"/>
        <w:tabs>
          <w:tab w:val="clear" w:pos="4535"/>
        </w:tabs>
        <w:wordWrap/>
        <w:spacing w:line="360" w:lineRule="auto"/>
        <w:ind w:left="720"/>
        <w:jc w:val="center"/>
        <w:rPr>
          <w:rStyle w:val="CharAttribute69"/>
          <w:rFonts w:eastAsia="Batang"/>
          <w:b/>
          <w:bCs/>
          <w:sz w:val="24"/>
          <w:lang w:eastAsia="en-US"/>
        </w:rPr>
      </w:pPr>
      <w:r w:rsidRPr="000E1973">
        <w:rPr>
          <w:b/>
          <w:bCs/>
          <w:spacing w:val="6"/>
          <w:sz w:val="24"/>
          <w:szCs w:val="24"/>
        </w:rPr>
        <w:t xml:space="preserve">III PĒTNIECISKĀ DARBA </w:t>
      </w:r>
      <w:r w:rsidR="00E41142" w:rsidRPr="000E1973">
        <w:rPr>
          <w:b/>
          <w:bCs/>
          <w:spacing w:val="6"/>
          <w:sz w:val="24"/>
          <w:szCs w:val="24"/>
        </w:rPr>
        <w:t>SADAĻU</w:t>
      </w:r>
      <w:r w:rsidRPr="000E1973">
        <w:rPr>
          <w:b/>
          <w:bCs/>
          <w:spacing w:val="6"/>
          <w:sz w:val="24"/>
          <w:szCs w:val="24"/>
        </w:rPr>
        <w:t xml:space="preserve"> IZSTRĀDE</w:t>
      </w:r>
    </w:p>
    <w:p w14:paraId="0B724BF4" w14:textId="6E6994DA" w:rsidR="0001754E" w:rsidRPr="000E1973" w:rsidRDefault="0001754E" w:rsidP="000F2A1B">
      <w:pPr>
        <w:pStyle w:val="ParaAttribute46"/>
        <w:tabs>
          <w:tab w:val="clear" w:pos="4535"/>
        </w:tabs>
        <w:wordWrap/>
        <w:spacing w:line="360" w:lineRule="auto"/>
        <w:ind w:left="720"/>
        <w:rPr>
          <w:rStyle w:val="CharAttribute69"/>
          <w:rFonts w:eastAsia="Batang"/>
          <w:sz w:val="24"/>
          <w:lang w:eastAsia="en-US"/>
        </w:rPr>
      </w:pPr>
    </w:p>
    <w:p w14:paraId="63805DA3" w14:textId="65375129" w:rsidR="0001754E" w:rsidRPr="000E1973" w:rsidRDefault="0001754E" w:rsidP="00AF2B02">
      <w:pPr>
        <w:pStyle w:val="ParaAttribute46"/>
        <w:tabs>
          <w:tab w:val="clear" w:pos="4535"/>
        </w:tabs>
        <w:wordWrap/>
        <w:spacing w:line="360" w:lineRule="auto"/>
        <w:ind w:firstLine="720"/>
        <w:rPr>
          <w:rStyle w:val="CharAttribute69"/>
          <w:rFonts w:eastAsia="Batang"/>
          <w:sz w:val="24"/>
          <w:lang w:eastAsia="en-US"/>
        </w:rPr>
      </w:pPr>
      <w:r w:rsidRPr="000E1973">
        <w:rPr>
          <w:rStyle w:val="CharAttribute69"/>
          <w:rFonts w:eastAsia="Batang"/>
          <w:sz w:val="24"/>
          <w:lang w:eastAsia="en-US"/>
        </w:rPr>
        <w:t>10. Izstrādājot PD, tajā ir jāiekļauj šād</w:t>
      </w:r>
      <w:r w:rsidR="00E41142" w:rsidRPr="000E1973">
        <w:rPr>
          <w:rStyle w:val="CharAttribute69"/>
          <w:rFonts w:eastAsia="Batang"/>
          <w:sz w:val="24"/>
          <w:lang w:eastAsia="en-US"/>
        </w:rPr>
        <w:t>as sadaļas</w:t>
      </w:r>
      <w:r w:rsidRPr="000E1973">
        <w:rPr>
          <w:rStyle w:val="CharAttribute69"/>
          <w:rFonts w:eastAsia="Batang"/>
          <w:sz w:val="24"/>
          <w:lang w:eastAsia="en-US"/>
        </w:rPr>
        <w:t xml:space="preserve">: </w:t>
      </w:r>
      <w:r w:rsidR="00AF2B02" w:rsidRPr="000E1973">
        <w:rPr>
          <w:rStyle w:val="CharAttribute69"/>
          <w:rFonts w:eastAsia="Batang"/>
          <w:sz w:val="24"/>
          <w:lang w:eastAsia="en-US"/>
        </w:rPr>
        <w:t>titullapa, anotācijas, saturs, saīsinājumu un skaidrojumu saraksts, ievads, pamatdaļa, nobeigums, izmantoto avotu un bibliogrāfijas saraksts, pielikumi, galvojuma un novērtējuma forma.</w:t>
      </w:r>
    </w:p>
    <w:p w14:paraId="16C400D5" w14:textId="0BC520C2" w:rsidR="00AF2B02" w:rsidRPr="000E1973" w:rsidRDefault="0001754E" w:rsidP="00582DFA">
      <w:pPr>
        <w:pStyle w:val="ParaAttribute37"/>
        <w:numPr>
          <w:ilvl w:val="1"/>
          <w:numId w:val="4"/>
        </w:numPr>
        <w:wordWrap/>
        <w:spacing w:line="360" w:lineRule="auto"/>
        <w:ind w:left="0" w:firstLine="720"/>
        <w:rPr>
          <w:rStyle w:val="CharAttribute1"/>
          <w:rFonts w:eastAsia="Batang"/>
          <w:spacing w:val="0"/>
          <w:sz w:val="24"/>
          <w:szCs w:val="24"/>
        </w:rPr>
      </w:pPr>
      <w:r w:rsidRPr="000E1973">
        <w:rPr>
          <w:rStyle w:val="CharAttribute1"/>
          <w:rFonts w:eastAsia="Batang"/>
          <w:b/>
          <w:bCs/>
          <w:spacing w:val="0"/>
          <w:sz w:val="24"/>
          <w:szCs w:val="24"/>
          <w:u w:val="single"/>
        </w:rPr>
        <w:t xml:space="preserve"> Pētnieciskā darba titullapa</w:t>
      </w:r>
      <w:r w:rsidRPr="000E1973">
        <w:rPr>
          <w:rStyle w:val="CharAttribute1"/>
          <w:rFonts w:eastAsia="Batang"/>
          <w:spacing w:val="0"/>
          <w:sz w:val="24"/>
          <w:szCs w:val="24"/>
        </w:rPr>
        <w:t>. Šim PD elementam nav pieļaujama nekāda modifikācija un inovācija. Titullapa ir jānoformē atbilstoši RSU apstiprinātam paraugam, kurā norādīts teksta izvietojums un burtu lielums (</w:t>
      </w:r>
      <w:r w:rsidR="00432B56" w:rsidRPr="000E1973">
        <w:rPr>
          <w:rStyle w:val="CharAttribute1"/>
          <w:rFonts w:eastAsia="Batang"/>
          <w:spacing w:val="0"/>
          <w:sz w:val="24"/>
          <w:szCs w:val="24"/>
        </w:rPr>
        <w:t>4</w:t>
      </w:r>
      <w:r w:rsidRPr="000E1973">
        <w:rPr>
          <w:rStyle w:val="CharAttribute1"/>
          <w:rFonts w:eastAsia="Batang"/>
          <w:spacing w:val="0"/>
          <w:sz w:val="24"/>
          <w:szCs w:val="24"/>
        </w:rPr>
        <w:t>. pielikums).</w:t>
      </w:r>
    </w:p>
    <w:p w14:paraId="570D44C3" w14:textId="55928E1E" w:rsidR="00AF2B02" w:rsidRPr="000E1973" w:rsidRDefault="005C5EB1" w:rsidP="00582DFA">
      <w:pPr>
        <w:pStyle w:val="ParaAttribute37"/>
        <w:numPr>
          <w:ilvl w:val="1"/>
          <w:numId w:val="4"/>
        </w:numPr>
        <w:wordWrap/>
        <w:spacing w:line="360" w:lineRule="auto"/>
        <w:ind w:left="0" w:firstLine="720"/>
        <w:rPr>
          <w:rStyle w:val="CharAttribute0"/>
          <w:rFonts w:eastAsia="Batang"/>
          <w:sz w:val="24"/>
        </w:rPr>
      </w:pPr>
      <w:r w:rsidRPr="000E1973">
        <w:rPr>
          <w:rStyle w:val="CharAttribute0"/>
          <w:rFonts w:eastAsia="Batang"/>
          <w:b/>
          <w:bCs/>
          <w:sz w:val="24"/>
          <w:szCs w:val="24"/>
          <w:u w:val="single"/>
        </w:rPr>
        <w:t>Pētnieciskā darba anotācija</w:t>
      </w:r>
      <w:r w:rsidRPr="000E1973">
        <w:rPr>
          <w:rStyle w:val="CharAttribute0"/>
          <w:rFonts w:eastAsia="Batang"/>
          <w:sz w:val="24"/>
          <w:szCs w:val="24"/>
        </w:rPr>
        <w:t xml:space="preserve">. </w:t>
      </w:r>
      <w:r w:rsidR="00AF2B02" w:rsidRPr="000E1973">
        <w:rPr>
          <w:rStyle w:val="CharAttribute0"/>
          <w:rFonts w:eastAsia="Batang"/>
          <w:sz w:val="24"/>
          <w:szCs w:val="24"/>
        </w:rPr>
        <w:t>Anotācij</w:t>
      </w:r>
      <w:r w:rsidRPr="000E1973">
        <w:rPr>
          <w:rStyle w:val="CharAttribute0"/>
          <w:rFonts w:eastAsia="Batang"/>
          <w:sz w:val="24"/>
          <w:szCs w:val="24"/>
        </w:rPr>
        <w:t>u</w:t>
      </w:r>
      <w:r w:rsidR="001B61E4" w:rsidRPr="000E1973">
        <w:rPr>
          <w:rStyle w:val="CharAttribute0"/>
          <w:rFonts w:eastAsia="Batang"/>
          <w:sz w:val="24"/>
          <w:szCs w:val="24"/>
        </w:rPr>
        <w:t>, kurā norāda PD nosaukumu,</w:t>
      </w:r>
      <w:r w:rsidR="00AF2B02" w:rsidRPr="000E1973">
        <w:rPr>
          <w:rStyle w:val="CharAttribute0"/>
          <w:rFonts w:eastAsia="Batang"/>
          <w:sz w:val="24"/>
          <w:szCs w:val="24"/>
        </w:rPr>
        <w:t xml:space="preserve"> sagatavo latviešu valodā un vienā Eiropas Savienības oficiālajā valodā. Anotācijas mērķis ir sniegt priekšstatu par PD saturu, lai lasītājam īsumā būtu skaidrs, par ko ir veikts pētījums. Anotācijā izklāsta temata aktualitāti, identificētās problēmas, to būtību, pētījuma mērķi, īsi raksturo svarīgākos pētījuma rezultātus, norāda darba kopējo lappušu skaitu. Anotācijas apjoms ir līdz </w:t>
      </w:r>
      <w:r w:rsidR="001B61E4" w:rsidRPr="000E1973">
        <w:rPr>
          <w:rStyle w:val="CharAttribute0"/>
          <w:rFonts w:eastAsia="Batang"/>
          <w:sz w:val="24"/>
          <w:szCs w:val="24"/>
        </w:rPr>
        <w:t>vienai lappusei</w:t>
      </w:r>
      <w:r w:rsidR="00AF2B02" w:rsidRPr="000E1973">
        <w:rPr>
          <w:rStyle w:val="CharAttribute0"/>
          <w:rFonts w:eastAsia="Batang"/>
          <w:sz w:val="24"/>
          <w:szCs w:val="24"/>
        </w:rPr>
        <w:t xml:space="preserve">. Anotācijā </w:t>
      </w:r>
      <w:r w:rsidR="001B61E4" w:rsidRPr="000E1973">
        <w:rPr>
          <w:rStyle w:val="CharAttribute0"/>
          <w:rFonts w:eastAsia="Batang"/>
          <w:sz w:val="24"/>
          <w:szCs w:val="24"/>
        </w:rPr>
        <w:t>norāda</w:t>
      </w:r>
      <w:r w:rsidR="00AF2B02" w:rsidRPr="000E1973">
        <w:rPr>
          <w:rStyle w:val="CharAttribute0"/>
          <w:rFonts w:eastAsia="Batang"/>
          <w:sz w:val="24"/>
          <w:szCs w:val="24"/>
        </w:rPr>
        <w:t xml:space="preserve"> 5-6 PD atslēgas vārdus.</w:t>
      </w:r>
      <w:r w:rsidRPr="000E1973">
        <w:rPr>
          <w:rStyle w:val="CharAttribute0"/>
          <w:rFonts w:eastAsia="Batang"/>
          <w:sz w:val="24"/>
          <w:szCs w:val="24"/>
        </w:rPr>
        <w:t xml:space="preserve"> </w:t>
      </w:r>
      <w:r w:rsidR="00AF2B02" w:rsidRPr="000E1973">
        <w:rPr>
          <w:rStyle w:val="CharAttribute0"/>
          <w:rFonts w:eastAsia="Batang"/>
          <w:sz w:val="24"/>
          <w:szCs w:val="24"/>
          <w:u w:val="single"/>
        </w:rPr>
        <w:t>Studiju darbam anotācija būtu vēlama.</w:t>
      </w:r>
    </w:p>
    <w:p w14:paraId="4638ECFC" w14:textId="4F9C6B17" w:rsidR="005C5EB1" w:rsidRPr="000E1973" w:rsidRDefault="005C5EB1" w:rsidP="00582DFA">
      <w:pPr>
        <w:pStyle w:val="ParaAttribute37"/>
        <w:numPr>
          <w:ilvl w:val="1"/>
          <w:numId w:val="4"/>
        </w:numPr>
        <w:wordWrap/>
        <w:spacing w:line="360" w:lineRule="auto"/>
        <w:ind w:left="0" w:firstLine="720"/>
        <w:rPr>
          <w:rFonts w:eastAsia="Times New Roman"/>
          <w:sz w:val="24"/>
          <w:szCs w:val="24"/>
        </w:rPr>
      </w:pPr>
      <w:r w:rsidRPr="000E1973">
        <w:rPr>
          <w:rStyle w:val="CharAttribute1"/>
          <w:rFonts w:eastAsia="Batang"/>
          <w:b/>
          <w:bCs/>
          <w:spacing w:val="0"/>
          <w:sz w:val="24"/>
          <w:szCs w:val="24"/>
          <w:u w:val="single"/>
        </w:rPr>
        <w:t>Pētnieciskā darba satura rādītājs</w:t>
      </w:r>
      <w:r w:rsidRPr="000E1973">
        <w:rPr>
          <w:rStyle w:val="CharAttribute1"/>
          <w:rFonts w:eastAsia="Batang"/>
          <w:spacing w:val="0"/>
          <w:sz w:val="24"/>
          <w:szCs w:val="24"/>
        </w:rPr>
        <w:t xml:space="preserve">. </w:t>
      </w:r>
      <w:r w:rsidRPr="000E1973">
        <w:rPr>
          <w:rStyle w:val="CharAttribute0"/>
          <w:rFonts w:eastAsia="Batang"/>
          <w:sz w:val="24"/>
          <w:szCs w:val="24"/>
        </w:rPr>
        <w:t xml:space="preserve">Satura rādītāja virsraksts ir – </w:t>
      </w:r>
      <w:r w:rsidRPr="000E1973">
        <w:rPr>
          <w:rStyle w:val="CharAttribute75"/>
          <w:rFonts w:eastAsia="Batang"/>
          <w:sz w:val="24"/>
          <w:szCs w:val="24"/>
        </w:rPr>
        <w:t xml:space="preserve">SATURS. </w:t>
      </w:r>
    </w:p>
    <w:p w14:paraId="10E8532C" w14:textId="02B0164E" w:rsidR="005C5EB1" w:rsidRPr="000E1973" w:rsidRDefault="005C5EB1" w:rsidP="005C5EB1">
      <w:pPr>
        <w:pStyle w:val="ParaAttribute37"/>
        <w:wordWrap/>
        <w:spacing w:line="360" w:lineRule="auto"/>
        <w:ind w:firstLine="567"/>
        <w:rPr>
          <w:rFonts w:eastAsia="Times New Roman"/>
          <w:sz w:val="24"/>
          <w:szCs w:val="24"/>
        </w:rPr>
      </w:pPr>
      <w:r w:rsidRPr="000E1973">
        <w:rPr>
          <w:rStyle w:val="CharAttribute0"/>
          <w:rFonts w:eastAsia="Batang"/>
          <w:sz w:val="24"/>
          <w:szCs w:val="24"/>
        </w:rPr>
        <w:t xml:space="preserve">Satura rādītāja struktūra atspoguļo pētījuma būtību, problēmas uzstādījums, agrākos pētījumus par attiecīgo jautājumu; autora izvirzītos pētījuma jautājumus vai hipotēzi; autora rīcībā esošos datus; šo datu analīzi; atbildi uz pētījuma jautājumiem vai hipotēzes pierādījums; secinājumus un priekšlikumus; iespējams arī pētījuma tālākās attīstīšanas perspektīvas. </w:t>
      </w:r>
    </w:p>
    <w:p w14:paraId="3BCB675F" w14:textId="77777777" w:rsidR="005C5EB1" w:rsidRPr="000E1973" w:rsidRDefault="005C5EB1" w:rsidP="005C5EB1">
      <w:pPr>
        <w:pStyle w:val="ParaAttribute37"/>
        <w:wordWrap/>
        <w:spacing w:line="360" w:lineRule="auto"/>
        <w:ind w:firstLine="720"/>
        <w:rPr>
          <w:rFonts w:eastAsia="Times New Roman"/>
          <w:sz w:val="24"/>
          <w:szCs w:val="24"/>
        </w:rPr>
      </w:pPr>
      <w:r w:rsidRPr="000E1973">
        <w:rPr>
          <w:rStyle w:val="CharAttribute0"/>
          <w:rFonts w:eastAsia="Batang"/>
          <w:sz w:val="24"/>
          <w:szCs w:val="24"/>
        </w:rPr>
        <w:t>Satura rādītājā secīgi, norādot atbilstošā punkta lappušu numurus, iekļauj:</w:t>
      </w:r>
    </w:p>
    <w:p w14:paraId="59E0B756" w14:textId="77777777" w:rsidR="005C5EB1" w:rsidRPr="000E1973" w:rsidRDefault="005C5EB1" w:rsidP="001B61E4">
      <w:pPr>
        <w:pStyle w:val="ListParagraph"/>
        <w:widowControl w:val="0"/>
        <w:numPr>
          <w:ilvl w:val="0"/>
          <w:numId w:val="49"/>
        </w:numPr>
        <w:autoSpaceDE w:val="0"/>
        <w:autoSpaceDN w:val="0"/>
        <w:spacing w:after="0" w:line="360" w:lineRule="auto"/>
        <w:jc w:val="both"/>
        <w:rPr>
          <w:rStyle w:val="CharAttribute0"/>
          <w:rFonts w:eastAsiaTheme="minorHAnsi" w:cs="Times New Roman"/>
          <w:sz w:val="24"/>
          <w:szCs w:val="24"/>
          <w:lang w:val="lv-LV"/>
        </w:rPr>
      </w:pPr>
      <w:r w:rsidRPr="000E1973">
        <w:rPr>
          <w:rStyle w:val="CharAttribute0"/>
          <w:rFonts w:eastAsia="Batang" w:cs="Times New Roman"/>
          <w:sz w:val="24"/>
          <w:szCs w:val="24"/>
          <w:lang w:val="lv-LV"/>
        </w:rPr>
        <w:t>anotāciju;</w:t>
      </w:r>
    </w:p>
    <w:p w14:paraId="05497DAF" w14:textId="0AB930A4" w:rsidR="005C5EB1" w:rsidRPr="000E1973" w:rsidRDefault="005C5EB1" w:rsidP="001B61E4">
      <w:pPr>
        <w:pStyle w:val="ListParagraph"/>
        <w:widowControl w:val="0"/>
        <w:numPr>
          <w:ilvl w:val="0"/>
          <w:numId w:val="49"/>
        </w:numPr>
        <w:autoSpaceDE w:val="0"/>
        <w:autoSpaceDN w:val="0"/>
        <w:spacing w:after="0" w:line="360" w:lineRule="auto"/>
        <w:jc w:val="both"/>
        <w:rPr>
          <w:rFonts w:ascii="Times New Roman" w:hAnsi="Times New Roman" w:cs="Times New Roman"/>
          <w:sz w:val="24"/>
          <w:szCs w:val="24"/>
          <w:lang w:val="lv-LV"/>
        </w:rPr>
      </w:pPr>
      <w:r w:rsidRPr="000E1973">
        <w:rPr>
          <w:rStyle w:val="CharAttribute0"/>
          <w:rFonts w:eastAsia="Batang" w:cs="Times New Roman"/>
          <w:sz w:val="24"/>
          <w:szCs w:val="24"/>
          <w:lang w:val="lv-LV"/>
        </w:rPr>
        <w:t xml:space="preserve">lietoto saīsinājumu un skaidrojumu sarakstu (ja tāds ir nepieciešams); </w:t>
      </w:r>
    </w:p>
    <w:p w14:paraId="69B649E5" w14:textId="77777777" w:rsidR="005C5EB1" w:rsidRPr="000E1973" w:rsidRDefault="005C5EB1" w:rsidP="001B61E4">
      <w:pPr>
        <w:pStyle w:val="ListParagraph"/>
        <w:widowControl w:val="0"/>
        <w:numPr>
          <w:ilvl w:val="0"/>
          <w:numId w:val="49"/>
        </w:numPr>
        <w:autoSpaceDE w:val="0"/>
        <w:autoSpaceDN w:val="0"/>
        <w:spacing w:after="0" w:line="360" w:lineRule="auto"/>
        <w:jc w:val="both"/>
        <w:rPr>
          <w:rFonts w:ascii="Times New Roman" w:hAnsi="Times New Roman" w:cs="Times New Roman"/>
          <w:sz w:val="24"/>
          <w:szCs w:val="24"/>
          <w:lang w:val="lv-LV"/>
        </w:rPr>
      </w:pPr>
      <w:r w:rsidRPr="000E1973">
        <w:rPr>
          <w:rStyle w:val="CharAttribute0"/>
          <w:rFonts w:eastAsia="Batang" w:cs="Times New Roman"/>
          <w:sz w:val="24"/>
          <w:szCs w:val="24"/>
          <w:lang w:val="lv-LV"/>
        </w:rPr>
        <w:t>ievadu;</w:t>
      </w:r>
    </w:p>
    <w:p w14:paraId="113DB86D" w14:textId="77777777" w:rsidR="005C5EB1" w:rsidRPr="000E1973" w:rsidRDefault="005C5EB1" w:rsidP="001B61E4">
      <w:pPr>
        <w:pStyle w:val="ListParagraph"/>
        <w:widowControl w:val="0"/>
        <w:numPr>
          <w:ilvl w:val="0"/>
          <w:numId w:val="49"/>
        </w:numPr>
        <w:autoSpaceDE w:val="0"/>
        <w:autoSpaceDN w:val="0"/>
        <w:spacing w:after="0" w:line="360" w:lineRule="auto"/>
        <w:jc w:val="both"/>
        <w:rPr>
          <w:rFonts w:ascii="Times New Roman" w:hAnsi="Times New Roman" w:cs="Times New Roman"/>
          <w:sz w:val="24"/>
          <w:szCs w:val="24"/>
          <w:lang w:val="lv-LV"/>
        </w:rPr>
      </w:pPr>
      <w:r w:rsidRPr="000E1973">
        <w:rPr>
          <w:rStyle w:val="CharAttribute0"/>
          <w:rFonts w:eastAsia="Batang" w:cs="Times New Roman"/>
          <w:sz w:val="24"/>
          <w:szCs w:val="24"/>
          <w:lang w:val="lv-LV"/>
        </w:rPr>
        <w:lastRenderedPageBreak/>
        <w:t>visu nodaļu un apakšnodaļu virsrakstus;</w:t>
      </w:r>
    </w:p>
    <w:p w14:paraId="07D8E619" w14:textId="77777777" w:rsidR="005C5EB1" w:rsidRPr="000E1973" w:rsidRDefault="005C5EB1" w:rsidP="001B61E4">
      <w:pPr>
        <w:pStyle w:val="ListParagraph"/>
        <w:widowControl w:val="0"/>
        <w:numPr>
          <w:ilvl w:val="0"/>
          <w:numId w:val="49"/>
        </w:numPr>
        <w:autoSpaceDE w:val="0"/>
        <w:autoSpaceDN w:val="0"/>
        <w:spacing w:after="0" w:line="360" w:lineRule="auto"/>
        <w:jc w:val="both"/>
        <w:rPr>
          <w:rFonts w:ascii="Times New Roman" w:hAnsi="Times New Roman" w:cs="Times New Roman"/>
          <w:sz w:val="24"/>
          <w:szCs w:val="24"/>
          <w:lang w:val="lv-LV"/>
        </w:rPr>
      </w:pPr>
      <w:r w:rsidRPr="000E1973">
        <w:rPr>
          <w:rStyle w:val="CharAttribute0"/>
          <w:rFonts w:eastAsia="Batang" w:cs="Times New Roman"/>
          <w:sz w:val="24"/>
          <w:szCs w:val="24"/>
          <w:lang w:val="lv-LV"/>
        </w:rPr>
        <w:t>nobeigumu (iekļaujot secinājumus un priekšlikumus);</w:t>
      </w:r>
    </w:p>
    <w:p w14:paraId="26FFFEE9" w14:textId="276297D4" w:rsidR="005C5EB1" w:rsidRPr="000E1973" w:rsidRDefault="005C5EB1" w:rsidP="001B61E4">
      <w:pPr>
        <w:pStyle w:val="ListParagraph"/>
        <w:widowControl w:val="0"/>
        <w:numPr>
          <w:ilvl w:val="0"/>
          <w:numId w:val="49"/>
        </w:numPr>
        <w:autoSpaceDE w:val="0"/>
        <w:autoSpaceDN w:val="0"/>
        <w:spacing w:after="0" w:line="360" w:lineRule="auto"/>
        <w:jc w:val="both"/>
        <w:rPr>
          <w:rFonts w:ascii="Times New Roman" w:hAnsi="Times New Roman" w:cs="Times New Roman"/>
          <w:sz w:val="24"/>
          <w:szCs w:val="24"/>
          <w:lang w:val="lv-LV"/>
        </w:rPr>
      </w:pPr>
      <w:r w:rsidRPr="000E1973">
        <w:rPr>
          <w:rStyle w:val="CharAttribute0"/>
          <w:rFonts w:eastAsia="Batang" w:cs="Times New Roman"/>
          <w:sz w:val="24"/>
          <w:szCs w:val="24"/>
          <w:lang w:val="lv-LV"/>
        </w:rPr>
        <w:t>izmantoto avotu un bibliogrāfijas sarakstu;</w:t>
      </w:r>
    </w:p>
    <w:p w14:paraId="45E30277" w14:textId="15A18FDC" w:rsidR="005C5EB1" w:rsidRPr="000E1973" w:rsidRDefault="005C5EB1" w:rsidP="001B61E4">
      <w:pPr>
        <w:pStyle w:val="ListParagraph"/>
        <w:widowControl w:val="0"/>
        <w:numPr>
          <w:ilvl w:val="0"/>
          <w:numId w:val="49"/>
        </w:numPr>
        <w:autoSpaceDE w:val="0"/>
        <w:autoSpaceDN w:val="0"/>
        <w:spacing w:after="0" w:line="360" w:lineRule="auto"/>
        <w:jc w:val="both"/>
        <w:rPr>
          <w:rFonts w:ascii="Times New Roman" w:hAnsi="Times New Roman" w:cs="Times New Roman"/>
          <w:sz w:val="24"/>
          <w:szCs w:val="24"/>
          <w:lang w:val="lv-LV"/>
        </w:rPr>
      </w:pPr>
      <w:r w:rsidRPr="000E1973">
        <w:rPr>
          <w:rStyle w:val="CharAttribute0"/>
          <w:rFonts w:eastAsia="Batang" w:cs="Times New Roman"/>
          <w:sz w:val="24"/>
          <w:szCs w:val="24"/>
          <w:lang w:val="lv-LV"/>
        </w:rPr>
        <w:t>pielikumu (ja tāds ir nepieciešams).</w:t>
      </w:r>
    </w:p>
    <w:p w14:paraId="01BD8300" w14:textId="1EAF0CE1" w:rsidR="00AF2B02" w:rsidRPr="000E1973" w:rsidRDefault="005C5EB1" w:rsidP="00582DFA">
      <w:pPr>
        <w:pStyle w:val="ParaAttribute37"/>
        <w:numPr>
          <w:ilvl w:val="1"/>
          <w:numId w:val="4"/>
        </w:numPr>
        <w:wordWrap/>
        <w:spacing w:line="360" w:lineRule="auto"/>
        <w:ind w:left="0" w:firstLine="720"/>
        <w:rPr>
          <w:rStyle w:val="CharAttribute0"/>
          <w:rFonts w:eastAsia="Batang"/>
          <w:sz w:val="24"/>
          <w:szCs w:val="24"/>
        </w:rPr>
      </w:pPr>
      <w:r w:rsidRPr="000E1973">
        <w:rPr>
          <w:rStyle w:val="CharAttribute1"/>
          <w:rFonts w:eastAsia="Batang"/>
          <w:b/>
          <w:bCs/>
          <w:spacing w:val="0"/>
          <w:sz w:val="24"/>
          <w:szCs w:val="24"/>
          <w:u w:val="single"/>
        </w:rPr>
        <w:t xml:space="preserve">Pētnieciskā darba saīsinājumu un skaidrojumu saraksts. </w:t>
      </w:r>
      <w:r w:rsidRPr="000E1973">
        <w:rPr>
          <w:rStyle w:val="CharAttribute0"/>
          <w:rFonts w:eastAsia="Batang"/>
          <w:sz w:val="24"/>
          <w:szCs w:val="24"/>
        </w:rPr>
        <w:t>Nepieciešamības gadījumā students var izstrādāt saīsinājumu un skaidrojumu sarakstu, lietotos terminus, saīsinājumus un simbolus sakārtojot alfabētiskā kārtībā. Saīsinājumi, simboli un termini jāraksta kolonnā, kuras kreisajā pusē ir saīsinājums, bet labajā – tā skaidrojums. PD ievieto lietoto saīsinājumu sarakstu, ja šādi saīsinājumi ir ne mazāk kā septiņi.</w:t>
      </w:r>
    </w:p>
    <w:p w14:paraId="1D25DFEA" w14:textId="2ED0EA68" w:rsidR="00297F66" w:rsidRPr="000E1973" w:rsidRDefault="005C5EB1" w:rsidP="00582DFA">
      <w:pPr>
        <w:pStyle w:val="ParaAttribute37"/>
        <w:numPr>
          <w:ilvl w:val="1"/>
          <w:numId w:val="4"/>
        </w:numPr>
        <w:wordWrap/>
        <w:spacing w:line="360" w:lineRule="auto"/>
        <w:ind w:left="0" w:firstLine="720"/>
        <w:rPr>
          <w:rStyle w:val="CharAttribute1"/>
          <w:rFonts w:eastAsia="Batang"/>
          <w:spacing w:val="0"/>
          <w:sz w:val="24"/>
          <w:szCs w:val="24"/>
        </w:rPr>
      </w:pPr>
      <w:r w:rsidRPr="000E1973">
        <w:rPr>
          <w:rStyle w:val="CharAttribute1"/>
          <w:rFonts w:eastAsia="Batang"/>
          <w:b/>
          <w:bCs/>
          <w:spacing w:val="0"/>
          <w:sz w:val="24"/>
          <w:szCs w:val="24"/>
          <w:u w:val="single"/>
        </w:rPr>
        <w:t>Pētnieciskā darba ievads.</w:t>
      </w:r>
      <w:r w:rsidRPr="000E1973">
        <w:rPr>
          <w:rStyle w:val="CharAttribute1"/>
          <w:rFonts w:eastAsia="Batang"/>
          <w:spacing w:val="0"/>
          <w:sz w:val="24"/>
          <w:szCs w:val="24"/>
        </w:rPr>
        <w:t xml:space="preserve"> Ievads ir PD daļa, kuru students raksta, lai iepazīstinātu lasītāju ar darbā pētāmajiem jautājumiem. PD ievad</w:t>
      </w:r>
      <w:r w:rsidR="00297F66" w:rsidRPr="000E1973">
        <w:rPr>
          <w:rStyle w:val="CharAttribute1"/>
          <w:rFonts w:eastAsia="Batang"/>
          <w:spacing w:val="0"/>
          <w:sz w:val="24"/>
          <w:szCs w:val="24"/>
        </w:rPr>
        <w:t>ā</w:t>
      </w:r>
      <w:r w:rsidRPr="000E1973">
        <w:rPr>
          <w:rStyle w:val="CharAttribute1"/>
          <w:rFonts w:eastAsia="Batang"/>
          <w:spacing w:val="0"/>
          <w:sz w:val="24"/>
          <w:szCs w:val="24"/>
        </w:rPr>
        <w:t xml:space="preserve"> students </w:t>
      </w:r>
      <w:r w:rsidR="001B61E4" w:rsidRPr="000E1973">
        <w:rPr>
          <w:rStyle w:val="CharAttribute1"/>
          <w:rFonts w:eastAsia="Batang"/>
          <w:spacing w:val="0"/>
          <w:sz w:val="24"/>
          <w:szCs w:val="24"/>
        </w:rPr>
        <w:t>atspoguļo</w:t>
      </w:r>
      <w:r w:rsidRPr="000E1973">
        <w:rPr>
          <w:rStyle w:val="CharAttribute1"/>
          <w:rFonts w:eastAsia="Batang"/>
          <w:spacing w:val="0"/>
          <w:sz w:val="24"/>
          <w:szCs w:val="24"/>
        </w:rPr>
        <w:t xml:space="preserve"> PD </w:t>
      </w:r>
      <w:r w:rsidR="00905E00" w:rsidRPr="000E1973">
        <w:rPr>
          <w:rStyle w:val="CharAttribute1"/>
          <w:rFonts w:eastAsia="Batang"/>
          <w:spacing w:val="0"/>
          <w:sz w:val="24"/>
          <w:szCs w:val="24"/>
        </w:rPr>
        <w:t xml:space="preserve">izmantoto </w:t>
      </w:r>
      <w:r w:rsidRPr="000E1973">
        <w:rPr>
          <w:rStyle w:val="CharAttribute1"/>
          <w:rFonts w:eastAsia="Batang"/>
          <w:spacing w:val="0"/>
          <w:sz w:val="24"/>
          <w:szCs w:val="24"/>
        </w:rPr>
        <w:t>metodoloģiju</w:t>
      </w:r>
      <w:r w:rsidR="00297F66" w:rsidRPr="000E1973">
        <w:rPr>
          <w:rStyle w:val="CharAttribute1"/>
          <w:rFonts w:eastAsia="Batang"/>
          <w:spacing w:val="0"/>
          <w:sz w:val="24"/>
          <w:szCs w:val="24"/>
        </w:rPr>
        <w:t>, kas norāda uz pētījuma rezultātu zinātnisko ticamību.</w:t>
      </w:r>
    </w:p>
    <w:p w14:paraId="44D99CDA" w14:textId="3AD15FFB" w:rsidR="00297F66" w:rsidRPr="000E1973" w:rsidRDefault="00297F66" w:rsidP="00297F66">
      <w:pPr>
        <w:pStyle w:val="ParaAttribute37"/>
        <w:wordWrap/>
        <w:spacing w:line="360" w:lineRule="auto"/>
        <w:ind w:left="90" w:firstLine="630"/>
        <w:rPr>
          <w:rStyle w:val="CharAttribute1"/>
          <w:rFonts w:eastAsia="Batang"/>
          <w:spacing w:val="0"/>
          <w:sz w:val="24"/>
          <w:szCs w:val="24"/>
        </w:rPr>
      </w:pPr>
      <w:r w:rsidRPr="000E1973">
        <w:rPr>
          <w:rStyle w:val="CharAttribute1"/>
          <w:rFonts w:eastAsia="Batang"/>
          <w:spacing w:val="0"/>
          <w:sz w:val="24"/>
          <w:szCs w:val="24"/>
        </w:rPr>
        <w:t xml:space="preserve">PD ievadā ir jāiekļauj un jāapraksta vienpadsmit metodoloģijas elementi, kuru izstrādes kvalitāte apliecinās darba zinātnisko ticamību. PD ir jāsāk ar ievada izstrādi, darba gaitā un pēc </w:t>
      </w:r>
      <w:proofErr w:type="spellStart"/>
      <w:r w:rsidRPr="000E1973">
        <w:rPr>
          <w:rStyle w:val="CharAttribute1"/>
          <w:rFonts w:eastAsia="Batang"/>
          <w:spacing w:val="0"/>
          <w:sz w:val="24"/>
          <w:szCs w:val="24"/>
        </w:rPr>
        <w:t>priekšaizstāvēšanas</w:t>
      </w:r>
      <w:proofErr w:type="spellEnd"/>
      <w:r w:rsidRPr="000E1973">
        <w:rPr>
          <w:rStyle w:val="CharAttribute1"/>
          <w:rFonts w:eastAsia="Batang"/>
          <w:spacing w:val="0"/>
          <w:sz w:val="24"/>
          <w:szCs w:val="24"/>
        </w:rPr>
        <w:t xml:space="preserve"> koriģējot ievada tekstu.</w:t>
      </w:r>
    </w:p>
    <w:p w14:paraId="6548748F" w14:textId="252686A2" w:rsidR="00297F66" w:rsidRPr="000E1973" w:rsidRDefault="00297F66" w:rsidP="00297F66">
      <w:pPr>
        <w:pStyle w:val="ParaAttribute37"/>
        <w:wordWrap/>
        <w:spacing w:line="360" w:lineRule="auto"/>
        <w:ind w:firstLine="567"/>
        <w:rPr>
          <w:rStyle w:val="CharAttribute69"/>
          <w:rFonts w:eastAsia="Batang"/>
          <w:sz w:val="24"/>
          <w:szCs w:val="24"/>
        </w:rPr>
      </w:pPr>
      <w:r w:rsidRPr="000E1973">
        <w:rPr>
          <w:rStyle w:val="CharAttribute1"/>
          <w:rFonts w:eastAsia="Batang"/>
          <w:sz w:val="24"/>
          <w:szCs w:val="24"/>
        </w:rPr>
        <w:t>PD</w:t>
      </w:r>
      <w:r w:rsidRPr="000E1973">
        <w:rPr>
          <w:rStyle w:val="CharAttribute69"/>
          <w:rFonts w:eastAsia="Batang"/>
          <w:sz w:val="24"/>
          <w:szCs w:val="24"/>
        </w:rPr>
        <w:t xml:space="preserve"> ievadā students</w:t>
      </w:r>
      <w:r w:rsidR="00E41142" w:rsidRPr="000E1973">
        <w:rPr>
          <w:rStyle w:val="CharAttribute69"/>
          <w:rFonts w:eastAsia="Batang"/>
          <w:sz w:val="24"/>
          <w:szCs w:val="24"/>
        </w:rPr>
        <w:t>: 1)</w:t>
      </w:r>
      <w:r w:rsidRPr="000E1973">
        <w:rPr>
          <w:rStyle w:val="CharAttribute69"/>
          <w:rFonts w:eastAsia="Batang"/>
          <w:sz w:val="24"/>
          <w:szCs w:val="24"/>
        </w:rPr>
        <w:t xml:space="preserve"> sniedz temata izvēles pamatojumu, raksturojot tā </w:t>
      </w:r>
      <w:r w:rsidRPr="000E1973">
        <w:rPr>
          <w:rStyle w:val="CharAttribute69"/>
          <w:rFonts w:eastAsia="Batang"/>
          <w:bCs/>
          <w:sz w:val="24"/>
          <w:szCs w:val="24"/>
        </w:rPr>
        <w:t>aktualitāti</w:t>
      </w:r>
      <w:r w:rsidRPr="000E1973">
        <w:rPr>
          <w:rStyle w:val="CharAttribute69"/>
          <w:rFonts w:eastAsia="Batang"/>
          <w:sz w:val="24"/>
          <w:szCs w:val="24"/>
        </w:rPr>
        <w:t>, kur studentam jāpamato</w:t>
      </w:r>
      <w:r w:rsidR="00712D5B" w:rsidRPr="000E1973">
        <w:rPr>
          <w:rStyle w:val="CharAttribute69"/>
          <w:rFonts w:eastAsia="Batang"/>
          <w:sz w:val="24"/>
          <w:szCs w:val="24"/>
        </w:rPr>
        <w:t xml:space="preserve"> izvēlētā temata</w:t>
      </w:r>
      <w:r w:rsidRPr="000E1973">
        <w:rPr>
          <w:rStyle w:val="CharAttribute69"/>
          <w:rFonts w:eastAsia="Batang"/>
          <w:sz w:val="24"/>
          <w:szCs w:val="24"/>
        </w:rPr>
        <w:t xml:space="preserve"> nozīmīgum</w:t>
      </w:r>
      <w:r w:rsidR="00712D5B" w:rsidRPr="000E1973">
        <w:rPr>
          <w:rStyle w:val="CharAttribute69"/>
          <w:rFonts w:eastAsia="Batang"/>
          <w:sz w:val="24"/>
          <w:szCs w:val="24"/>
        </w:rPr>
        <w:t>s</w:t>
      </w:r>
      <w:r w:rsidRPr="000E1973">
        <w:rPr>
          <w:rStyle w:val="CharAttribute69"/>
          <w:rFonts w:eastAsia="Batang"/>
          <w:sz w:val="24"/>
          <w:szCs w:val="24"/>
        </w:rPr>
        <w:t xml:space="preserve"> un </w:t>
      </w:r>
      <w:r w:rsidR="00E41142" w:rsidRPr="000E1973">
        <w:rPr>
          <w:rStyle w:val="CharAttribute69"/>
          <w:rFonts w:eastAsia="Batang"/>
          <w:sz w:val="24"/>
          <w:szCs w:val="24"/>
        </w:rPr>
        <w:t xml:space="preserve">2) </w:t>
      </w:r>
      <w:r w:rsidR="00712D5B" w:rsidRPr="000E1973">
        <w:rPr>
          <w:rStyle w:val="CharAttribute69"/>
          <w:rFonts w:eastAsia="Batang"/>
          <w:sz w:val="24"/>
          <w:szCs w:val="24"/>
        </w:rPr>
        <w:t>jā</w:t>
      </w:r>
      <w:r w:rsidRPr="000E1973">
        <w:rPr>
          <w:rStyle w:val="CharAttribute69"/>
          <w:rFonts w:eastAsia="Batang"/>
          <w:sz w:val="24"/>
          <w:szCs w:val="24"/>
        </w:rPr>
        <w:t xml:space="preserve">sniedz </w:t>
      </w:r>
      <w:proofErr w:type="spellStart"/>
      <w:r w:rsidRPr="000E1973">
        <w:rPr>
          <w:rStyle w:val="CharAttribute69"/>
          <w:rFonts w:eastAsia="Batang"/>
          <w:bCs/>
          <w:sz w:val="24"/>
          <w:szCs w:val="24"/>
        </w:rPr>
        <w:t>problēmjautājumu</w:t>
      </w:r>
      <w:proofErr w:type="spellEnd"/>
      <w:r w:rsidRPr="000E1973">
        <w:rPr>
          <w:rStyle w:val="CharAttribute69"/>
          <w:rFonts w:eastAsia="Batang"/>
          <w:sz w:val="24"/>
          <w:szCs w:val="24"/>
        </w:rPr>
        <w:t xml:space="preserve"> pārskatu jeb pretrunu atklāšanu starp reālo situāciju un tiesisko regulējumu</w:t>
      </w:r>
      <w:r w:rsidR="00712D5B" w:rsidRPr="000E1973">
        <w:rPr>
          <w:rStyle w:val="CharAttribute69"/>
          <w:rFonts w:eastAsia="Batang"/>
          <w:sz w:val="24"/>
          <w:szCs w:val="24"/>
        </w:rPr>
        <w:t>;</w:t>
      </w:r>
      <w:r w:rsidR="00E41142" w:rsidRPr="000E1973">
        <w:rPr>
          <w:rStyle w:val="CharAttribute69"/>
          <w:rFonts w:eastAsia="Batang"/>
          <w:sz w:val="24"/>
          <w:szCs w:val="24"/>
        </w:rPr>
        <w:t xml:space="preserve"> 3)</w:t>
      </w:r>
      <w:r w:rsidR="00712D5B" w:rsidRPr="000E1973">
        <w:rPr>
          <w:rStyle w:val="CharAttribute69"/>
          <w:rFonts w:eastAsia="Batang"/>
          <w:sz w:val="24"/>
          <w:szCs w:val="24"/>
        </w:rPr>
        <w:t xml:space="preserve"> </w:t>
      </w:r>
      <w:r w:rsidR="00C80DC5" w:rsidRPr="000E1973">
        <w:rPr>
          <w:rStyle w:val="CharAttribute69"/>
          <w:rFonts w:eastAsia="Batang"/>
          <w:sz w:val="24"/>
          <w:szCs w:val="24"/>
        </w:rPr>
        <w:t xml:space="preserve">objektu un 4) priekšmetu, 5) </w:t>
      </w:r>
      <w:r w:rsidRPr="000E1973">
        <w:rPr>
          <w:rStyle w:val="CharAttribute69"/>
          <w:rFonts w:eastAsia="Batang"/>
          <w:sz w:val="24"/>
          <w:szCs w:val="24"/>
        </w:rPr>
        <w:t xml:space="preserve">formulē PD mērķi, </w:t>
      </w:r>
      <w:r w:rsidR="00C80DC5" w:rsidRPr="000E1973">
        <w:rPr>
          <w:rStyle w:val="CharAttribute69"/>
          <w:rFonts w:eastAsia="Batang"/>
          <w:sz w:val="24"/>
          <w:szCs w:val="24"/>
        </w:rPr>
        <w:t xml:space="preserve">un 6) </w:t>
      </w:r>
      <w:r w:rsidRPr="000E1973">
        <w:rPr>
          <w:rStyle w:val="CharAttribute69"/>
          <w:rFonts w:eastAsia="Batang"/>
          <w:sz w:val="24"/>
          <w:szCs w:val="24"/>
        </w:rPr>
        <w:t xml:space="preserve">uzdevumus, </w:t>
      </w:r>
      <w:r w:rsidR="00C80DC5" w:rsidRPr="000E1973">
        <w:rPr>
          <w:rStyle w:val="CharAttribute69"/>
          <w:rFonts w:eastAsia="Batang"/>
          <w:sz w:val="24"/>
          <w:szCs w:val="24"/>
        </w:rPr>
        <w:t xml:space="preserve">7) </w:t>
      </w:r>
      <w:r w:rsidRPr="000E1973">
        <w:rPr>
          <w:rStyle w:val="CharAttribute69"/>
          <w:rFonts w:eastAsia="Batang"/>
          <w:sz w:val="24"/>
          <w:szCs w:val="24"/>
        </w:rPr>
        <w:t xml:space="preserve">pētījuma jautājumu/s vai hipotēzi, kā arī norāda </w:t>
      </w:r>
      <w:r w:rsidR="00C80DC5" w:rsidRPr="000E1973">
        <w:rPr>
          <w:rStyle w:val="CharAttribute69"/>
          <w:rFonts w:eastAsia="Batang"/>
          <w:sz w:val="24"/>
          <w:szCs w:val="24"/>
        </w:rPr>
        <w:t xml:space="preserve">8) </w:t>
      </w:r>
      <w:r w:rsidRPr="000E1973">
        <w:rPr>
          <w:rStyle w:val="CharAttribute69"/>
          <w:rFonts w:eastAsia="Batang"/>
          <w:sz w:val="24"/>
          <w:szCs w:val="24"/>
        </w:rPr>
        <w:t>pētījuma metodes</w:t>
      </w:r>
      <w:r w:rsidR="009061A9" w:rsidRPr="000E1973">
        <w:rPr>
          <w:rStyle w:val="CharAttribute69"/>
          <w:rFonts w:eastAsia="Batang"/>
          <w:sz w:val="24"/>
          <w:szCs w:val="24"/>
        </w:rPr>
        <w:t xml:space="preserve"> (izdalot vispārzinātniskās pētniecības un tiesību normu interpretācijas metodes atsevišķi)</w:t>
      </w:r>
      <w:r w:rsidRPr="000E1973">
        <w:rPr>
          <w:rStyle w:val="CharAttribute69"/>
          <w:rFonts w:eastAsia="Batang"/>
          <w:sz w:val="24"/>
          <w:szCs w:val="24"/>
        </w:rPr>
        <w:t xml:space="preserve"> un </w:t>
      </w:r>
      <w:r w:rsidR="00C80DC5" w:rsidRPr="000E1973">
        <w:rPr>
          <w:rStyle w:val="CharAttribute69"/>
          <w:rFonts w:eastAsia="Batang"/>
          <w:sz w:val="24"/>
          <w:szCs w:val="24"/>
        </w:rPr>
        <w:t xml:space="preserve">9) </w:t>
      </w:r>
      <w:r w:rsidRPr="000E1973">
        <w:rPr>
          <w:rStyle w:val="CharAttribute69"/>
          <w:rFonts w:eastAsia="Batang"/>
          <w:sz w:val="24"/>
          <w:szCs w:val="24"/>
        </w:rPr>
        <w:t xml:space="preserve">sniedz īsu ieskatu par to, kas darba ietvaros tiek pētīts empīriskajā daļā, </w:t>
      </w:r>
      <w:r w:rsidR="00C80DC5" w:rsidRPr="000E1973">
        <w:rPr>
          <w:rStyle w:val="CharAttribute69"/>
          <w:rFonts w:eastAsia="Batang"/>
          <w:sz w:val="24"/>
          <w:szCs w:val="24"/>
        </w:rPr>
        <w:t xml:space="preserve">10) </w:t>
      </w:r>
      <w:r w:rsidRPr="000E1973">
        <w:rPr>
          <w:rStyle w:val="CharAttribute69"/>
          <w:rFonts w:eastAsia="Batang"/>
          <w:sz w:val="24"/>
          <w:szCs w:val="24"/>
        </w:rPr>
        <w:t>norādot arī izmantotos avotus un autorus. Nepieciešamības gadījumā students ievadā definē pētījuma robežas.</w:t>
      </w:r>
    </w:p>
    <w:p w14:paraId="20368D73" w14:textId="0AF00775" w:rsidR="00297F66" w:rsidRPr="000E1973" w:rsidRDefault="00297F66" w:rsidP="00297F66">
      <w:pPr>
        <w:pStyle w:val="ParaAttribute37"/>
        <w:wordWrap/>
        <w:spacing w:line="360" w:lineRule="auto"/>
        <w:ind w:firstLine="567"/>
        <w:rPr>
          <w:rStyle w:val="CharAttribute1"/>
          <w:rFonts w:eastAsia="Batang"/>
          <w:sz w:val="24"/>
          <w:szCs w:val="24"/>
        </w:rPr>
      </w:pPr>
      <w:r w:rsidRPr="000E1973">
        <w:rPr>
          <w:rStyle w:val="CharAttribute1"/>
          <w:rFonts w:eastAsia="Batang"/>
          <w:sz w:val="24"/>
          <w:szCs w:val="24"/>
        </w:rPr>
        <w:t xml:space="preserve">Temata </w:t>
      </w:r>
      <w:r w:rsidRPr="000E1973">
        <w:rPr>
          <w:rStyle w:val="CharAttribute1"/>
          <w:rFonts w:eastAsia="Batang"/>
          <w:b/>
          <w:bCs/>
          <w:sz w:val="24"/>
          <w:szCs w:val="24"/>
        </w:rPr>
        <w:t>aktualitāti</w:t>
      </w:r>
      <w:r w:rsidRPr="000E1973">
        <w:rPr>
          <w:rStyle w:val="CharAttribute1"/>
          <w:rFonts w:eastAsia="Batang"/>
          <w:sz w:val="24"/>
          <w:szCs w:val="24"/>
        </w:rPr>
        <w:t xml:space="preserve"> un nozīmīgumu </w:t>
      </w:r>
      <w:r w:rsidR="00DD7701" w:rsidRPr="000E1973">
        <w:rPr>
          <w:rStyle w:val="CharAttribute1"/>
          <w:rFonts w:eastAsia="Batang"/>
          <w:sz w:val="24"/>
          <w:szCs w:val="24"/>
        </w:rPr>
        <w:t xml:space="preserve">sabiedrībā </w:t>
      </w:r>
      <w:r w:rsidRPr="000E1973">
        <w:rPr>
          <w:rStyle w:val="CharAttribute1"/>
          <w:rFonts w:eastAsia="Batang"/>
          <w:sz w:val="24"/>
          <w:szCs w:val="24"/>
        </w:rPr>
        <w:t>students pamato</w:t>
      </w:r>
      <w:r w:rsidR="009061A9" w:rsidRPr="000E1973">
        <w:rPr>
          <w:rStyle w:val="CharAttribute1"/>
          <w:rFonts w:eastAsia="Batang"/>
          <w:sz w:val="24"/>
          <w:szCs w:val="24"/>
        </w:rPr>
        <w:t xml:space="preserve"> ar statistikas datiem, </w:t>
      </w:r>
      <w:r w:rsidRPr="000E1973">
        <w:rPr>
          <w:rStyle w:val="CharAttribute1"/>
          <w:rFonts w:eastAsia="Batang"/>
          <w:sz w:val="24"/>
          <w:szCs w:val="24"/>
        </w:rPr>
        <w:t xml:space="preserve"> </w:t>
      </w:r>
      <w:r w:rsidR="00DD7701" w:rsidRPr="000E1973">
        <w:rPr>
          <w:rStyle w:val="CharAttribute1"/>
          <w:rFonts w:eastAsia="Batang"/>
          <w:sz w:val="24"/>
          <w:szCs w:val="24"/>
        </w:rPr>
        <w:t xml:space="preserve">autoru dažādiem viedokļiem, atšķirīgu tiesu praksi u.c. zinātniski ticamiem avotiem. Balstoties uz temata aktualitāti un nozīmīgumu, students paskaidro, kāpēc izvēlējies veikt pētījumu par attiecīgo jautājumu. Norāde, ka temats ir interesants vai patīk studentam, nav uzskatāma par pamatojumu. </w:t>
      </w:r>
      <w:r w:rsidRPr="000E1973">
        <w:rPr>
          <w:rStyle w:val="CharAttribute1"/>
          <w:rFonts w:eastAsia="Batang"/>
          <w:sz w:val="24"/>
          <w:szCs w:val="24"/>
        </w:rPr>
        <w:t xml:space="preserve">Temata nozīmīgumu var pamatot arī ar to, ka pētāmais jautājums vēl nav pietiekami izpētīts, ka tas ir tendenciozi izvērtēts u.tml. Šādā gadījumā studentam pamatojums ir detalizēti jāizvērš, norādot uz konkrētām problēmām vai skaidri identificējot to jautājumu loku, kas nav izpētīts. </w:t>
      </w:r>
    </w:p>
    <w:p w14:paraId="67DD3224" w14:textId="76403821" w:rsidR="00297F66" w:rsidRPr="000E1973" w:rsidRDefault="00297F66" w:rsidP="00297F66">
      <w:pPr>
        <w:pStyle w:val="ParaAttribute37"/>
        <w:wordWrap/>
        <w:spacing w:line="360" w:lineRule="auto"/>
        <w:ind w:firstLine="567"/>
        <w:rPr>
          <w:rStyle w:val="CharAttribute1"/>
          <w:rFonts w:eastAsia="Batang"/>
          <w:sz w:val="24"/>
          <w:szCs w:val="24"/>
        </w:rPr>
      </w:pPr>
      <w:r w:rsidRPr="000E1973">
        <w:rPr>
          <w:rStyle w:val="CharAttribute1"/>
          <w:rFonts w:eastAsia="Batang"/>
          <w:sz w:val="24"/>
          <w:szCs w:val="24"/>
        </w:rPr>
        <w:t>Temata izvēl</w:t>
      </w:r>
      <w:r w:rsidR="00DD7701" w:rsidRPr="000E1973">
        <w:rPr>
          <w:rStyle w:val="CharAttribute1"/>
          <w:rFonts w:eastAsia="Batang"/>
          <w:sz w:val="24"/>
          <w:szCs w:val="24"/>
        </w:rPr>
        <w:t>es p</w:t>
      </w:r>
      <w:r w:rsidRPr="000E1973">
        <w:rPr>
          <w:rStyle w:val="CharAttribute1"/>
          <w:rFonts w:eastAsia="Batang"/>
          <w:sz w:val="24"/>
          <w:szCs w:val="24"/>
        </w:rPr>
        <w:t>amato</w:t>
      </w:r>
      <w:r w:rsidR="00DD7701" w:rsidRPr="000E1973">
        <w:rPr>
          <w:rStyle w:val="CharAttribute1"/>
          <w:rFonts w:eastAsia="Batang"/>
          <w:sz w:val="24"/>
          <w:szCs w:val="24"/>
        </w:rPr>
        <w:t xml:space="preserve">jumā obligāti jāiekļauj juridiskās </w:t>
      </w:r>
      <w:r w:rsidR="00DD7701" w:rsidRPr="000E1973">
        <w:rPr>
          <w:rStyle w:val="CharAttribute1"/>
          <w:rFonts w:eastAsia="Batang"/>
          <w:b/>
          <w:bCs/>
          <w:sz w:val="24"/>
          <w:szCs w:val="24"/>
        </w:rPr>
        <w:t>problēmas</w:t>
      </w:r>
      <w:r w:rsidR="00DD7701" w:rsidRPr="000E1973">
        <w:rPr>
          <w:rStyle w:val="CharAttribute1"/>
          <w:rFonts w:eastAsia="Batang"/>
          <w:sz w:val="24"/>
          <w:szCs w:val="24"/>
        </w:rPr>
        <w:t xml:space="preserve"> apraksts</w:t>
      </w:r>
      <w:r w:rsidRPr="000E1973">
        <w:rPr>
          <w:rStyle w:val="CharAttribute1"/>
          <w:rFonts w:eastAsia="Batang"/>
          <w:sz w:val="24"/>
          <w:szCs w:val="24"/>
        </w:rPr>
        <w:t xml:space="preserve">, akcentējot zinātnes teorētiskos aspektus, aktualitāti un problēmas risinājuma praktisko nepieciešamību. </w:t>
      </w:r>
      <w:r w:rsidR="00DD7701" w:rsidRPr="000E1973">
        <w:rPr>
          <w:rStyle w:val="CharAttribute1"/>
          <w:rFonts w:eastAsia="Batang"/>
          <w:sz w:val="24"/>
          <w:szCs w:val="24"/>
        </w:rPr>
        <w:t xml:space="preserve">Tiesību zinātnē var izdalīt četrus galvenos problēmu veidus: 1) kāda jautājuma risināšana ir atstāta sabiedrības pašregulācijai, respektīvi, tiesiskā regulējuma </w:t>
      </w:r>
      <w:r w:rsidR="00905E00" w:rsidRPr="000E1973">
        <w:rPr>
          <w:rStyle w:val="CharAttribute1"/>
          <w:rFonts w:eastAsia="Batang"/>
          <w:sz w:val="24"/>
          <w:szCs w:val="24"/>
        </w:rPr>
        <w:lastRenderedPageBreak/>
        <w:t xml:space="preserve">valstī </w:t>
      </w:r>
      <w:r w:rsidR="00DD7701" w:rsidRPr="000E1973">
        <w:rPr>
          <w:rStyle w:val="CharAttribute1"/>
          <w:rFonts w:eastAsia="Batang"/>
          <w:sz w:val="24"/>
          <w:szCs w:val="24"/>
        </w:rPr>
        <w:t>nav. Vai arī tiesiskais regulējums ir bet tas neatrisina praksē pastāvošās problēmas</w:t>
      </w:r>
      <w:r w:rsidR="00905E00" w:rsidRPr="000E1973">
        <w:rPr>
          <w:rStyle w:val="CharAttribute1"/>
          <w:rFonts w:eastAsia="Batang"/>
          <w:sz w:val="24"/>
          <w:szCs w:val="24"/>
        </w:rPr>
        <w:t xml:space="preserve"> konkrētā jomā</w:t>
      </w:r>
      <w:r w:rsidR="00DD7701" w:rsidRPr="000E1973">
        <w:rPr>
          <w:rStyle w:val="CharAttribute1"/>
          <w:rFonts w:eastAsia="Batang"/>
          <w:sz w:val="24"/>
          <w:szCs w:val="24"/>
        </w:rPr>
        <w:t>; 2) tiesiskais regulējums pastāv, bet tas ir nepilnīgs (šādas nepilnības var izpausties kā neskaidri uzrakstīta norma, deklaratīva norma vai pretrunīgas normas, kas veido tiesību kolīziju); 3) praksē sastopama atšķirīga tiesību normu interpretācija, kas noved pie nepareizas normas piemērošanas; 4) nevienveidīga tiesu prakse vai tiesu nolēmumu rezultātā tiek veidotas atšķirīgas tiesiskās attiecības līdzīgās situācijās.</w:t>
      </w:r>
    </w:p>
    <w:p w14:paraId="2BD98637" w14:textId="4CB271B7" w:rsidR="00297F66" w:rsidRPr="000E1973" w:rsidRDefault="00297F66" w:rsidP="00297F66">
      <w:pPr>
        <w:pStyle w:val="ParaAttribute37"/>
        <w:wordWrap/>
        <w:spacing w:line="360" w:lineRule="auto"/>
        <w:ind w:firstLine="567"/>
        <w:rPr>
          <w:rStyle w:val="CharAttribute69"/>
          <w:rFonts w:eastAsia="Batang"/>
          <w:sz w:val="24"/>
          <w:szCs w:val="24"/>
        </w:rPr>
      </w:pPr>
      <w:r w:rsidRPr="000E1973">
        <w:rPr>
          <w:rStyle w:val="CharAttribute69"/>
          <w:rFonts w:eastAsia="Batang"/>
          <w:sz w:val="24"/>
          <w:szCs w:val="24"/>
        </w:rPr>
        <w:t xml:space="preserve">PD jānosaka pētījuma </w:t>
      </w:r>
      <w:r w:rsidRPr="000E1973">
        <w:rPr>
          <w:rStyle w:val="CharAttribute69"/>
          <w:rFonts w:eastAsia="Batang"/>
          <w:b/>
          <w:sz w:val="24"/>
          <w:szCs w:val="24"/>
        </w:rPr>
        <w:t>objektu</w:t>
      </w:r>
      <w:r w:rsidRPr="000E1973">
        <w:rPr>
          <w:rStyle w:val="CharAttribute69"/>
          <w:rFonts w:eastAsia="Batang"/>
          <w:sz w:val="24"/>
          <w:szCs w:val="24"/>
        </w:rPr>
        <w:t xml:space="preserve"> (joma, kurā autors ir iecerējis pētīt savā tēmā pieteiktās problēmas)</w:t>
      </w:r>
      <w:r w:rsidR="007C27C0" w:rsidRPr="000E1973">
        <w:rPr>
          <w:rStyle w:val="CharAttribute69"/>
          <w:rFonts w:eastAsia="Batang"/>
          <w:sz w:val="24"/>
          <w:szCs w:val="24"/>
        </w:rPr>
        <w:t>, ar kura palīdzību students nodala darbā pētāmos jautājumus no citām tiesību zinātnes nozarēm</w:t>
      </w:r>
      <w:r w:rsidRPr="000E1973">
        <w:rPr>
          <w:rStyle w:val="CharAttribute69"/>
          <w:rFonts w:eastAsia="Batang"/>
          <w:sz w:val="24"/>
          <w:szCs w:val="24"/>
        </w:rPr>
        <w:t xml:space="preserve">. Jurisprudencē pētījuma objekts vienmēr ir kāda veida tiesiskās attiecības. Kā arī </w:t>
      </w:r>
      <w:r w:rsidRPr="000E1973">
        <w:rPr>
          <w:rStyle w:val="CharAttribute69"/>
          <w:rFonts w:eastAsia="Batang"/>
          <w:b/>
          <w:sz w:val="24"/>
          <w:szCs w:val="24"/>
        </w:rPr>
        <w:t>pētījuma priekšmetu</w:t>
      </w:r>
      <w:r w:rsidRPr="000E1973">
        <w:rPr>
          <w:rStyle w:val="CharAttribute69"/>
          <w:rFonts w:eastAsia="Batang"/>
          <w:sz w:val="24"/>
          <w:szCs w:val="24"/>
        </w:rPr>
        <w:t xml:space="preserve"> (pētāmā objekta aspekts, ko autors izvēlas par galveno, svarīgāko). Pētījuma priekšmets vienmēr būs daļa no pētījuma objekta – attiecīgo tiesisko attiecību </w:t>
      </w:r>
      <w:r w:rsidR="00BE5A9A" w:rsidRPr="000E1973">
        <w:rPr>
          <w:rStyle w:val="CharAttribute69"/>
          <w:rFonts w:eastAsia="Batang"/>
          <w:sz w:val="24"/>
          <w:szCs w:val="24"/>
        </w:rPr>
        <w:t xml:space="preserve">veidojošais </w:t>
      </w:r>
      <w:r w:rsidRPr="000E1973">
        <w:rPr>
          <w:rStyle w:val="CharAttribute69"/>
          <w:rFonts w:eastAsia="Batang"/>
          <w:sz w:val="24"/>
          <w:szCs w:val="24"/>
        </w:rPr>
        <w:t>tiesiskais regulējums</w:t>
      </w:r>
      <w:r w:rsidR="007C27C0" w:rsidRPr="000E1973">
        <w:rPr>
          <w:rStyle w:val="CharAttribute69"/>
          <w:rFonts w:eastAsia="Batang"/>
          <w:sz w:val="24"/>
          <w:szCs w:val="24"/>
        </w:rPr>
        <w:t xml:space="preserve"> vai </w:t>
      </w:r>
      <w:r w:rsidR="00BE5A9A" w:rsidRPr="000E1973">
        <w:rPr>
          <w:rStyle w:val="CharAttribute69"/>
          <w:rFonts w:eastAsia="Batang"/>
          <w:sz w:val="24"/>
          <w:szCs w:val="24"/>
        </w:rPr>
        <w:t xml:space="preserve">šī </w:t>
      </w:r>
      <w:r w:rsidR="007C27C0" w:rsidRPr="000E1973">
        <w:rPr>
          <w:rStyle w:val="CharAttribute69"/>
          <w:rFonts w:eastAsia="Batang"/>
          <w:sz w:val="24"/>
          <w:szCs w:val="24"/>
        </w:rPr>
        <w:t>tiesiskā regulējuma piemērošana</w:t>
      </w:r>
      <w:r w:rsidRPr="000E1973">
        <w:rPr>
          <w:rStyle w:val="CharAttribute69"/>
          <w:rFonts w:eastAsia="Batang"/>
          <w:sz w:val="24"/>
          <w:szCs w:val="24"/>
        </w:rPr>
        <w:t xml:space="preserve">. </w:t>
      </w:r>
      <w:r w:rsidR="007C27C0" w:rsidRPr="000E1973">
        <w:rPr>
          <w:rStyle w:val="CharAttribute69"/>
          <w:rFonts w:eastAsia="Batang"/>
          <w:sz w:val="24"/>
          <w:szCs w:val="24"/>
        </w:rPr>
        <w:t xml:space="preserve"> Priekšmets ir cieši saistīts ar pētījuma problēmu: kāds problēmas veids noteikts, tas arī atspoguļosies priekšmetā. Ja darbā ir 1. un 2. problēma veids, tad priekšmets būs tiesiskais regulējums, ja darbā būs arī 3. un 4. problēmas veids, tad priekšmetā jāiekļauj arī tiesiskā regulējuma piemērošana.</w:t>
      </w:r>
    </w:p>
    <w:p w14:paraId="52FEBE7A" w14:textId="77777777" w:rsidR="00297F66" w:rsidRPr="000E1973" w:rsidRDefault="00297F66" w:rsidP="00297F66">
      <w:pPr>
        <w:pStyle w:val="ParaAttribute37"/>
        <w:wordWrap/>
        <w:spacing w:line="360" w:lineRule="auto"/>
        <w:ind w:firstLine="567"/>
        <w:rPr>
          <w:rStyle w:val="CharAttribute69"/>
          <w:rFonts w:eastAsia="Batang"/>
          <w:sz w:val="24"/>
          <w:szCs w:val="24"/>
        </w:rPr>
      </w:pPr>
      <w:r w:rsidRPr="000E1973">
        <w:rPr>
          <w:rStyle w:val="CharAttribute1"/>
          <w:rFonts w:eastAsia="Batang"/>
          <w:sz w:val="24"/>
          <w:szCs w:val="24"/>
        </w:rPr>
        <w:t>PD</w:t>
      </w:r>
      <w:r w:rsidRPr="000E1973">
        <w:rPr>
          <w:rStyle w:val="CharAttribute69"/>
          <w:rFonts w:eastAsia="Batang"/>
          <w:sz w:val="24"/>
          <w:szCs w:val="24"/>
        </w:rPr>
        <w:t xml:space="preserve"> </w:t>
      </w:r>
      <w:r w:rsidRPr="000E1973">
        <w:rPr>
          <w:rStyle w:val="CharAttribute69"/>
          <w:rFonts w:eastAsia="Batang"/>
          <w:b/>
          <w:sz w:val="24"/>
          <w:szCs w:val="24"/>
        </w:rPr>
        <w:t>mērķis</w:t>
      </w:r>
      <w:r w:rsidRPr="000E1973">
        <w:rPr>
          <w:rStyle w:val="CharAttribute69"/>
          <w:rFonts w:eastAsia="Batang"/>
          <w:sz w:val="24"/>
          <w:szCs w:val="24"/>
        </w:rPr>
        <w:t xml:space="preserve"> ir paredzamais rezultāts, kuru autors pētniecības procesā vēlas sasniegt. PD mērķis ietver jautājumu: ko students pētīs darbā un kādā veidā mērķis tiks realizēts. P</w:t>
      </w:r>
      <w:r w:rsidRPr="000E1973">
        <w:rPr>
          <w:rStyle w:val="CharAttribute1"/>
          <w:rFonts w:eastAsia="Batang"/>
          <w:sz w:val="24"/>
          <w:szCs w:val="24"/>
        </w:rPr>
        <w:t>D</w:t>
      </w:r>
      <w:r w:rsidRPr="000E1973">
        <w:rPr>
          <w:rStyle w:val="CharAttribute69"/>
          <w:rFonts w:eastAsia="Batang"/>
          <w:sz w:val="24"/>
          <w:szCs w:val="24"/>
        </w:rPr>
        <w:t xml:space="preserve"> mērķa formulējumam jābūt īsam, konkrētam, precīzam, PD tematam atbilstošam.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0E1973" w:rsidRPr="00051EBB" w14:paraId="209274D5" w14:textId="77777777" w:rsidTr="00840242">
        <w:tc>
          <w:tcPr>
            <w:tcW w:w="9287" w:type="dxa"/>
            <w:shd w:val="clear" w:color="auto" w:fill="auto"/>
          </w:tcPr>
          <w:p w14:paraId="11DE27A3" w14:textId="7F517A7F" w:rsidR="00297F66" w:rsidRPr="000E1973" w:rsidRDefault="00297F66" w:rsidP="00840242">
            <w:pPr>
              <w:pStyle w:val="ParaAttribute37"/>
              <w:wordWrap/>
              <w:spacing w:line="360" w:lineRule="auto"/>
              <w:rPr>
                <w:rStyle w:val="CharAttribute69"/>
                <w:rFonts w:eastAsia="Batang"/>
                <w:i/>
              </w:rPr>
            </w:pPr>
            <w:r w:rsidRPr="000E1973">
              <w:rPr>
                <w:rStyle w:val="CharAttribute69"/>
                <w:rFonts w:eastAsia="Batang"/>
                <w:b/>
                <w:i/>
              </w:rPr>
              <w:t>Iespējam</w:t>
            </w:r>
            <w:r w:rsidR="00DB78CC" w:rsidRPr="000E1973">
              <w:rPr>
                <w:rStyle w:val="CharAttribute69"/>
                <w:rFonts w:eastAsia="Batang"/>
                <w:b/>
                <w:i/>
              </w:rPr>
              <w:t xml:space="preserve">ie PD objekta, priekšmeta un </w:t>
            </w:r>
            <w:r w:rsidRPr="000E1973">
              <w:rPr>
                <w:rStyle w:val="CharAttribute69"/>
                <w:rFonts w:eastAsia="Batang"/>
                <w:b/>
                <w:i/>
              </w:rPr>
              <w:t>mērķa formulējum</w:t>
            </w:r>
            <w:r w:rsidR="00C80DC5" w:rsidRPr="000E1973">
              <w:rPr>
                <w:rStyle w:val="CharAttribute69"/>
                <w:rFonts w:eastAsia="Batang"/>
                <w:b/>
                <w:i/>
              </w:rPr>
              <w:t>i:</w:t>
            </w:r>
          </w:p>
          <w:p w14:paraId="28A42E6E" w14:textId="1A0CB1E6" w:rsidR="00DB78CC" w:rsidRPr="000E1973" w:rsidRDefault="00DB78CC" w:rsidP="00840242">
            <w:pPr>
              <w:pStyle w:val="ParaAttribute37"/>
              <w:wordWrap/>
              <w:spacing w:line="360" w:lineRule="auto"/>
              <w:rPr>
                <w:rStyle w:val="CharAttribute69"/>
                <w:rFonts w:eastAsia="Batang"/>
              </w:rPr>
            </w:pPr>
            <w:r w:rsidRPr="000E1973">
              <w:rPr>
                <w:rStyle w:val="CharAttribute69"/>
                <w:rFonts w:eastAsia="Batang"/>
              </w:rPr>
              <w:t>O:</w:t>
            </w:r>
            <w:r w:rsidR="00C80DC5" w:rsidRPr="000E1973">
              <w:rPr>
                <w:rStyle w:val="CharAttribute69"/>
                <w:rFonts w:eastAsia="Batang"/>
              </w:rPr>
              <w:t xml:space="preserve"> fiziskas personas un maksātnespējas procesa administratora tiesiskās attiecības.</w:t>
            </w:r>
          </w:p>
          <w:p w14:paraId="0A6D0889" w14:textId="2F20FC1A" w:rsidR="00DB78CC" w:rsidRPr="000E1973" w:rsidRDefault="00DB78CC" w:rsidP="00840242">
            <w:pPr>
              <w:pStyle w:val="ParaAttribute37"/>
              <w:wordWrap/>
              <w:spacing w:line="360" w:lineRule="auto"/>
              <w:rPr>
                <w:rStyle w:val="CharAttribute69"/>
                <w:rFonts w:eastAsia="Batang"/>
              </w:rPr>
            </w:pPr>
            <w:r w:rsidRPr="000E1973">
              <w:rPr>
                <w:rStyle w:val="CharAttribute69"/>
                <w:rFonts w:eastAsia="Batang"/>
              </w:rPr>
              <w:t>P:</w:t>
            </w:r>
            <w:r w:rsidR="00C80DC5" w:rsidRPr="000E1973">
              <w:rPr>
                <w:rStyle w:val="CharAttribute69"/>
                <w:rFonts w:eastAsia="Batang"/>
              </w:rPr>
              <w:t xml:space="preserve"> maksātnespējas procesa tiesiskais regulējums (var būt arī – un tā piemērošana)</w:t>
            </w:r>
          </w:p>
          <w:p w14:paraId="12A35F7A" w14:textId="72FE838B" w:rsidR="00297F66" w:rsidRPr="000E1973" w:rsidRDefault="00DB78CC" w:rsidP="00840242">
            <w:pPr>
              <w:pStyle w:val="ParaAttribute37"/>
              <w:wordWrap/>
              <w:spacing w:line="360" w:lineRule="auto"/>
            </w:pPr>
            <w:r w:rsidRPr="000E1973">
              <w:rPr>
                <w:rStyle w:val="CharAttribute69"/>
                <w:rFonts w:eastAsia="Batang"/>
              </w:rPr>
              <w:t xml:space="preserve">M: </w:t>
            </w:r>
            <w:r w:rsidR="00297F66" w:rsidRPr="000E1973">
              <w:rPr>
                <w:rStyle w:val="CharAttribute69"/>
                <w:rFonts w:eastAsia="Batang"/>
              </w:rPr>
              <w:t xml:space="preserve">Pētnieciskā darba mērķis – izpētot fiziskās personas maksātnespējas procesa tiesību </w:t>
            </w:r>
            <w:r w:rsidR="007C27C0" w:rsidRPr="000E1973">
              <w:rPr>
                <w:rStyle w:val="CharAttribute69"/>
                <w:rFonts w:eastAsia="Batang"/>
              </w:rPr>
              <w:t>institūtu</w:t>
            </w:r>
            <w:r w:rsidR="00297F66" w:rsidRPr="000E1973">
              <w:rPr>
                <w:rStyle w:val="CharAttribute69"/>
                <w:rFonts w:eastAsia="Batang"/>
              </w:rPr>
              <w:t xml:space="preserve"> un izzinot tiesiskā regulējuma problēmas, izstrādāt ieteikumus fiziskās </w:t>
            </w:r>
            <w:r w:rsidR="007C27C0" w:rsidRPr="000E1973">
              <w:rPr>
                <w:rStyle w:val="CharAttribute69"/>
                <w:rFonts w:eastAsia="Batang"/>
              </w:rPr>
              <w:t>personas</w:t>
            </w:r>
            <w:r w:rsidR="00297F66" w:rsidRPr="000E1973">
              <w:rPr>
                <w:rStyle w:val="CharAttribute69"/>
                <w:rFonts w:eastAsia="Batang"/>
              </w:rPr>
              <w:t xml:space="preserve"> maksātnespējas tiesiskā regulējuma pilnveidei</w:t>
            </w:r>
            <w:r w:rsidR="00905E00" w:rsidRPr="000E1973">
              <w:rPr>
                <w:rStyle w:val="CharAttribute69"/>
                <w:rFonts w:eastAsia="Batang"/>
              </w:rPr>
              <w:t xml:space="preserve"> un esošo normu vienveidīgai izpratnei</w:t>
            </w:r>
            <w:r w:rsidR="00297F66" w:rsidRPr="000E1973">
              <w:rPr>
                <w:rStyle w:val="CharAttribute69"/>
                <w:rFonts w:eastAsia="Batang"/>
              </w:rPr>
              <w:t>.</w:t>
            </w:r>
          </w:p>
        </w:tc>
      </w:tr>
    </w:tbl>
    <w:p w14:paraId="2D98DAFC" w14:textId="77777777" w:rsidR="00297F66" w:rsidRPr="000E1973" w:rsidRDefault="00297F66" w:rsidP="00297F66">
      <w:pPr>
        <w:pStyle w:val="ParaAttribute37"/>
        <w:wordWrap/>
        <w:spacing w:line="360" w:lineRule="auto"/>
        <w:ind w:firstLine="567"/>
        <w:rPr>
          <w:rStyle w:val="CharAttribute69"/>
          <w:rFonts w:eastAsia="Batang"/>
          <w:sz w:val="24"/>
          <w:szCs w:val="24"/>
        </w:rPr>
      </w:pPr>
    </w:p>
    <w:p w14:paraId="5C15B396" w14:textId="2909548C" w:rsidR="00297F66" w:rsidRPr="000E1973" w:rsidRDefault="00297F66" w:rsidP="00297F66">
      <w:pPr>
        <w:pStyle w:val="ParaAttribute37"/>
        <w:wordWrap/>
        <w:spacing w:line="360" w:lineRule="auto"/>
        <w:ind w:firstLine="567"/>
        <w:rPr>
          <w:rStyle w:val="CharAttribute69"/>
          <w:rFonts w:eastAsia="Batang"/>
          <w:sz w:val="24"/>
          <w:szCs w:val="24"/>
        </w:rPr>
      </w:pPr>
      <w:r w:rsidRPr="000E1973">
        <w:rPr>
          <w:rStyle w:val="CharAttribute69"/>
          <w:rFonts w:eastAsia="Batang"/>
          <w:sz w:val="24"/>
          <w:szCs w:val="24"/>
        </w:rPr>
        <w:t xml:space="preserve">Mērķa formulējums paver iespēju detalizēti raksturot mērķa sasniegšanai veicamos </w:t>
      </w:r>
      <w:r w:rsidRPr="000E1973">
        <w:rPr>
          <w:rStyle w:val="CharAttribute69"/>
          <w:rFonts w:eastAsia="Batang"/>
          <w:b/>
          <w:sz w:val="24"/>
          <w:szCs w:val="24"/>
        </w:rPr>
        <w:t>uzdevumus</w:t>
      </w:r>
      <w:r w:rsidRPr="000E1973">
        <w:rPr>
          <w:rStyle w:val="CharAttribute69"/>
          <w:rFonts w:eastAsia="Batang"/>
          <w:sz w:val="24"/>
          <w:szCs w:val="24"/>
        </w:rPr>
        <w:t xml:space="preserve">, kam jāatspoguļo mērķa sasniegšanas process. Uzdevumi parasti sakrīt ar </w:t>
      </w:r>
      <w:r w:rsidR="007C27C0" w:rsidRPr="000E1973">
        <w:rPr>
          <w:rStyle w:val="CharAttribute69"/>
          <w:rFonts w:eastAsia="Batang"/>
          <w:sz w:val="24"/>
          <w:szCs w:val="24"/>
        </w:rPr>
        <w:t>satura</w:t>
      </w:r>
      <w:r w:rsidRPr="000E1973">
        <w:rPr>
          <w:rStyle w:val="CharAttribute69"/>
          <w:rFonts w:eastAsia="Batang"/>
          <w:sz w:val="24"/>
          <w:szCs w:val="24"/>
        </w:rPr>
        <w:t xml:space="preserve"> lielajām nodaļām, kurās students definējis sava pētījuma gaitu</w:t>
      </w:r>
      <w:r w:rsidR="007C27C0" w:rsidRPr="000E1973">
        <w:rPr>
          <w:rStyle w:val="CharAttribute69"/>
          <w:rFonts w:eastAsia="Batang"/>
          <w:sz w:val="24"/>
          <w:szCs w:val="24"/>
        </w:rPr>
        <w:t xml:space="preserve"> un </w:t>
      </w:r>
      <w:r w:rsidRPr="000E1973">
        <w:rPr>
          <w:rStyle w:val="CharAttribute69"/>
          <w:rFonts w:eastAsia="Batang"/>
          <w:sz w:val="24"/>
          <w:szCs w:val="24"/>
        </w:rPr>
        <w:t xml:space="preserve">virzību. </w:t>
      </w:r>
    </w:p>
    <w:p w14:paraId="47976A9E" w14:textId="77777777" w:rsidR="00297F66" w:rsidRPr="000E1973" w:rsidRDefault="00297F66" w:rsidP="00297F66">
      <w:pPr>
        <w:pStyle w:val="ParaAttribute37"/>
        <w:wordWrap/>
        <w:spacing w:line="360" w:lineRule="auto"/>
        <w:ind w:firstLine="567"/>
        <w:rPr>
          <w:rStyle w:val="CharAttribute69"/>
          <w:rFonts w:eastAsia="Batang"/>
          <w:sz w:val="24"/>
          <w:szCs w:val="24"/>
        </w:rPr>
      </w:pPr>
      <w:r w:rsidRPr="000E1973">
        <w:rPr>
          <w:rStyle w:val="CharAttribute69"/>
          <w:rFonts w:eastAsia="Batang"/>
          <w:sz w:val="24"/>
          <w:szCs w:val="24"/>
        </w:rPr>
        <w:t xml:space="preserve">Mērķis nedrīkst sakrist ar darba uzdevumiem, pētījuma jautājumiem, hipotēzi, priekšmetu vai objektu. </w:t>
      </w:r>
    </w:p>
    <w:p w14:paraId="16E2032C" w14:textId="0B751A9F" w:rsidR="00297F66" w:rsidRPr="000E1973" w:rsidRDefault="00297F66" w:rsidP="00297F66">
      <w:pPr>
        <w:pStyle w:val="ParaAttribute37"/>
        <w:wordWrap/>
        <w:spacing w:line="360" w:lineRule="auto"/>
        <w:ind w:firstLine="567"/>
        <w:rPr>
          <w:rStyle w:val="CharAttribute69"/>
          <w:rFonts w:eastAsia="Batang"/>
          <w:sz w:val="24"/>
          <w:szCs w:val="24"/>
        </w:rPr>
      </w:pPr>
      <w:r w:rsidRPr="000E1973">
        <w:rPr>
          <w:rStyle w:val="CharAttribute69"/>
          <w:rFonts w:eastAsia="Batang"/>
          <w:sz w:val="24"/>
          <w:szCs w:val="24"/>
        </w:rPr>
        <w:t xml:space="preserve">Ja students izvēlas PD formulēt pētījuma </w:t>
      </w:r>
      <w:r w:rsidRPr="000E1973">
        <w:rPr>
          <w:rStyle w:val="CharAttribute69"/>
          <w:rFonts w:eastAsia="Batang"/>
          <w:b/>
          <w:sz w:val="24"/>
          <w:szCs w:val="24"/>
        </w:rPr>
        <w:t>jautājumu</w:t>
      </w:r>
      <w:r w:rsidR="00BE5A9A" w:rsidRPr="000E1973">
        <w:rPr>
          <w:rStyle w:val="CharAttribute69"/>
          <w:rFonts w:eastAsia="Batang"/>
          <w:b/>
          <w:sz w:val="24"/>
          <w:szCs w:val="24"/>
        </w:rPr>
        <w:t>s</w:t>
      </w:r>
      <w:r w:rsidRPr="000E1973">
        <w:rPr>
          <w:rStyle w:val="CharAttribute69"/>
          <w:rFonts w:eastAsia="Batang"/>
          <w:sz w:val="24"/>
          <w:szCs w:val="24"/>
        </w:rPr>
        <w:t>, tad t</w:t>
      </w:r>
      <w:r w:rsidR="00BE5A9A" w:rsidRPr="000E1973">
        <w:rPr>
          <w:rStyle w:val="CharAttribute69"/>
          <w:rFonts w:eastAsia="Batang"/>
          <w:sz w:val="24"/>
          <w:szCs w:val="24"/>
        </w:rPr>
        <w:t>ie</w:t>
      </w:r>
      <w:r w:rsidRPr="000E1973">
        <w:rPr>
          <w:rStyle w:val="CharAttribute69"/>
          <w:rFonts w:eastAsia="Batang"/>
          <w:sz w:val="24"/>
          <w:szCs w:val="24"/>
        </w:rPr>
        <w:t xml:space="preserve">m jāparāda PD risināmā problēma un tās risinājums. PD var formulēt arī 2-3 jautājumus, uz kuriem pētījumā sniegs atbildi. Pētījuma jautājumiem jābūt saskaņotiem ar pētījuma uzdevumiem, bet tie nevar būt vienādi. Ja PD uzdevumi norāda pētījuma virzību (mērķa sasniegšanas process), tad pētījuma </w:t>
      </w:r>
      <w:r w:rsidRPr="000E1973">
        <w:rPr>
          <w:rStyle w:val="CharAttribute69"/>
          <w:rFonts w:eastAsia="Batang"/>
          <w:sz w:val="24"/>
          <w:szCs w:val="24"/>
        </w:rPr>
        <w:lastRenderedPageBreak/>
        <w:t>jautājumi sniegs atbildes uz izvēlētā temat</w:t>
      </w:r>
      <w:r w:rsidR="007C27C0" w:rsidRPr="000E1973">
        <w:rPr>
          <w:rStyle w:val="CharAttribute69"/>
          <w:rFonts w:eastAsia="Batang"/>
          <w:sz w:val="24"/>
          <w:szCs w:val="24"/>
        </w:rPr>
        <w:t>a</w:t>
      </w:r>
      <w:r w:rsidRPr="000E1973">
        <w:rPr>
          <w:rStyle w:val="CharAttribute69"/>
          <w:rFonts w:eastAsia="Batang"/>
          <w:sz w:val="24"/>
          <w:szCs w:val="24"/>
        </w:rPr>
        <w:t xml:space="preserve"> būtiskām izpētāmām problēmām. Jāatceras, ka jautājumiem jānosedz visas PD mērķī ietvertās daļas</w:t>
      </w:r>
      <w:r w:rsidR="007C27C0" w:rsidRPr="000E1973">
        <w:rPr>
          <w:rStyle w:val="CharAttribute69"/>
          <w:rFonts w:eastAsia="Batang"/>
          <w:sz w:val="24"/>
          <w:szCs w:val="24"/>
        </w:rPr>
        <w:t>, tāpēc obligāts ir jautājums par pētījuma problēmām un to risinājumu</w:t>
      </w:r>
      <w:r w:rsidRPr="000E1973">
        <w:rPr>
          <w:rStyle w:val="CharAttribute69"/>
          <w:rFonts w:eastAsia="Batang"/>
          <w:sz w:val="24"/>
          <w:szCs w:val="24"/>
        </w:rPr>
        <w:t>.</w:t>
      </w:r>
      <w:r w:rsidR="007C27C0" w:rsidRPr="000E1973">
        <w:rPr>
          <w:rStyle w:val="CharAttribute69"/>
          <w:rFonts w:eastAsia="Batang"/>
          <w:sz w:val="24"/>
          <w:szCs w:val="24"/>
        </w:rPr>
        <w:t xml:space="preserve"> PD pamatdaļā students nodaļās atbild uz ievadā uzdotajiem jautājumiem, bet nobeigumā ir jānorāda, vai atbildes uz izvirzītajiem jautājumiem atrastas.</w:t>
      </w:r>
    </w:p>
    <w:p w14:paraId="77A0654E" w14:textId="2964978E" w:rsidR="00297F66" w:rsidRPr="000E1973" w:rsidRDefault="00297F66" w:rsidP="00297F66">
      <w:pPr>
        <w:pStyle w:val="ParaAttribute37"/>
        <w:wordWrap/>
        <w:spacing w:line="360" w:lineRule="auto"/>
        <w:ind w:firstLine="567"/>
        <w:rPr>
          <w:rStyle w:val="CharAttribute69"/>
          <w:rFonts w:eastAsia="Batang"/>
          <w:sz w:val="24"/>
          <w:szCs w:val="24"/>
        </w:rPr>
      </w:pPr>
      <w:r w:rsidRPr="000E1973">
        <w:rPr>
          <w:rStyle w:val="CharAttribute69"/>
          <w:rFonts w:eastAsia="Batang"/>
          <w:sz w:val="24"/>
          <w:szCs w:val="24"/>
        </w:rPr>
        <w:t xml:space="preserve">Ja PD students izvirza pētījuma </w:t>
      </w:r>
      <w:r w:rsidRPr="000E1973">
        <w:rPr>
          <w:rStyle w:val="CharAttribute69"/>
          <w:rFonts w:eastAsia="Batang"/>
          <w:b/>
          <w:sz w:val="24"/>
          <w:szCs w:val="24"/>
        </w:rPr>
        <w:t>hipotēzi</w:t>
      </w:r>
      <w:r w:rsidRPr="000E1973">
        <w:rPr>
          <w:rStyle w:val="CharAttribute69"/>
          <w:rFonts w:eastAsia="Batang"/>
          <w:sz w:val="24"/>
          <w:szCs w:val="24"/>
        </w:rPr>
        <w:t xml:space="preserve">, ar kuras palīdzību tiek noformēti pieņēmumi par likumsakarībām, kuras </w:t>
      </w:r>
      <w:r w:rsidR="00DB78CC" w:rsidRPr="000E1973">
        <w:rPr>
          <w:rStyle w:val="CharAttribute69"/>
          <w:rFonts w:eastAsia="Batang"/>
          <w:sz w:val="24"/>
          <w:szCs w:val="24"/>
        </w:rPr>
        <w:t>ir saistītas</w:t>
      </w:r>
      <w:r w:rsidRPr="000E1973">
        <w:rPr>
          <w:rStyle w:val="CharAttribute69"/>
          <w:rFonts w:eastAsia="Batang"/>
          <w:sz w:val="24"/>
          <w:szCs w:val="24"/>
        </w:rPr>
        <w:t xml:space="preserve"> ar pētniecisko problēmu</w:t>
      </w:r>
      <w:r w:rsidR="007C27C0" w:rsidRPr="000E1973">
        <w:rPr>
          <w:rStyle w:val="CharAttribute69"/>
          <w:rFonts w:eastAsia="Batang"/>
          <w:sz w:val="24"/>
          <w:szCs w:val="24"/>
        </w:rPr>
        <w:t>, tad h</w:t>
      </w:r>
      <w:r w:rsidRPr="000E1973">
        <w:rPr>
          <w:rStyle w:val="CharAttribute69"/>
          <w:rFonts w:eastAsia="Batang"/>
          <w:sz w:val="24"/>
          <w:szCs w:val="24"/>
        </w:rPr>
        <w:t xml:space="preserve">ipotēzi ir nepieciešams pārbaudīt pētījuma laikā, to apstiprinot vai noliedzot. </w:t>
      </w:r>
      <w:r w:rsidR="007C27C0" w:rsidRPr="000E1973">
        <w:rPr>
          <w:rStyle w:val="CharAttribute69"/>
          <w:rFonts w:eastAsia="Batang"/>
          <w:sz w:val="24"/>
          <w:szCs w:val="24"/>
        </w:rPr>
        <w:t xml:space="preserve">Hipotēze </w:t>
      </w:r>
      <w:r w:rsidR="00DB78CC" w:rsidRPr="000E1973">
        <w:rPr>
          <w:rStyle w:val="CharAttribute69"/>
          <w:rFonts w:eastAsia="Batang"/>
          <w:sz w:val="24"/>
          <w:szCs w:val="24"/>
        </w:rPr>
        <w:t>izvirzāma</w:t>
      </w:r>
      <w:r w:rsidR="007C27C0" w:rsidRPr="000E1973">
        <w:rPr>
          <w:rStyle w:val="CharAttribute69"/>
          <w:rFonts w:eastAsia="Batang"/>
          <w:sz w:val="24"/>
          <w:szCs w:val="24"/>
        </w:rPr>
        <w:t xml:space="preserve">, izmantojot algoritmu: JA…., TAD…. </w:t>
      </w:r>
      <w:r w:rsidRPr="000E1973">
        <w:rPr>
          <w:rStyle w:val="CharAttribute69"/>
          <w:rFonts w:eastAsia="Batang"/>
          <w:sz w:val="24"/>
          <w:szCs w:val="24"/>
        </w:rPr>
        <w:t>Nobeigumā studentam jānorāda, vai hipotēze apstiprinās</w:t>
      </w:r>
      <w:r w:rsidR="00DB78CC" w:rsidRPr="000E1973">
        <w:rPr>
          <w:rStyle w:val="CharAttribute69"/>
          <w:rFonts w:eastAsia="Batang"/>
          <w:sz w:val="24"/>
          <w:szCs w:val="24"/>
        </w:rPr>
        <w:t>, neapstiprinās</w:t>
      </w:r>
      <w:r w:rsidRPr="000E1973">
        <w:rPr>
          <w:rStyle w:val="CharAttribute69"/>
          <w:rFonts w:eastAsia="Batang"/>
          <w:sz w:val="24"/>
          <w:szCs w:val="24"/>
        </w:rPr>
        <w:t xml:space="preserve"> vai </w:t>
      </w:r>
      <w:r w:rsidR="00DB78CC" w:rsidRPr="000E1973">
        <w:rPr>
          <w:rStyle w:val="CharAttribute69"/>
          <w:rFonts w:eastAsia="Batang"/>
          <w:sz w:val="24"/>
          <w:szCs w:val="24"/>
        </w:rPr>
        <w:t>daļēji apstiprinās.</w:t>
      </w:r>
      <w:r w:rsidRPr="000E1973">
        <w:rPr>
          <w:rStyle w:val="CharAttribute69"/>
          <w:rFonts w:eastAsia="Batang"/>
          <w:sz w:val="24"/>
          <w:szCs w:val="24"/>
        </w:rPr>
        <w:t xml:space="preserve"> </w:t>
      </w:r>
      <w:r w:rsidR="007C27C0" w:rsidRPr="000E1973">
        <w:rPr>
          <w:rStyle w:val="CharAttribute69"/>
          <w:rFonts w:eastAsia="Batang"/>
          <w:sz w:val="24"/>
          <w:szCs w:val="24"/>
        </w:rPr>
        <w:t>PD raksta vai nu jautājumus, vai nu hipotēzi.</w:t>
      </w:r>
    </w:p>
    <w:p w14:paraId="5F5B55A0" w14:textId="5BBE90FF" w:rsidR="00297F66" w:rsidRPr="000E1973" w:rsidRDefault="00297F66" w:rsidP="00297F66">
      <w:pPr>
        <w:pStyle w:val="ParaAttribute37"/>
        <w:wordWrap/>
        <w:spacing w:line="360" w:lineRule="auto"/>
        <w:ind w:firstLine="567"/>
        <w:rPr>
          <w:rStyle w:val="CharAttribute69"/>
          <w:rFonts w:eastAsia="Batang"/>
          <w:sz w:val="24"/>
          <w:szCs w:val="24"/>
        </w:rPr>
      </w:pPr>
      <w:r w:rsidRPr="000E1973">
        <w:rPr>
          <w:rStyle w:val="CharAttribute69"/>
          <w:rFonts w:eastAsia="Batang"/>
          <w:sz w:val="24"/>
          <w:szCs w:val="24"/>
        </w:rPr>
        <w:t xml:space="preserve">PD ievadā jāsniedz īss pētījuma </w:t>
      </w:r>
      <w:r w:rsidRPr="000E1973">
        <w:rPr>
          <w:rStyle w:val="CharAttribute69"/>
          <w:rFonts w:eastAsia="Batang"/>
          <w:b/>
          <w:sz w:val="24"/>
          <w:szCs w:val="24"/>
        </w:rPr>
        <w:t>metožu</w:t>
      </w:r>
      <w:r w:rsidRPr="000E1973">
        <w:rPr>
          <w:rStyle w:val="CharAttribute69"/>
          <w:rFonts w:eastAsia="Batang"/>
          <w:sz w:val="24"/>
          <w:szCs w:val="24"/>
        </w:rPr>
        <w:t xml:space="preserve"> izvērsts apraksts, tai skaitā </w:t>
      </w:r>
      <w:r w:rsidR="00DB78CC" w:rsidRPr="000E1973">
        <w:rPr>
          <w:rStyle w:val="CharAttribute69"/>
          <w:rFonts w:eastAsia="Batang"/>
          <w:sz w:val="24"/>
          <w:szCs w:val="24"/>
        </w:rPr>
        <w:t xml:space="preserve">visas </w:t>
      </w:r>
      <w:r w:rsidRPr="000E1973">
        <w:rPr>
          <w:rStyle w:val="CharAttribute69"/>
          <w:rFonts w:eastAsia="Batang"/>
          <w:sz w:val="24"/>
          <w:szCs w:val="24"/>
        </w:rPr>
        <w:t>tiesību normu interpretācijas metodes. Vispārzinātniskās pētniecības metodes jānodala no tiesību normu interpretācijas metodēm.</w:t>
      </w:r>
    </w:p>
    <w:tbl>
      <w:tblPr>
        <w:tblpPr w:leftFromText="180" w:rightFromText="180" w:vertAnchor="text" w:horzAnchor="margin" w:tblpY="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0E1973" w:rsidRPr="000E1973" w14:paraId="60E4BCB3" w14:textId="77777777" w:rsidTr="00C80DC5">
        <w:tc>
          <w:tcPr>
            <w:tcW w:w="9061" w:type="dxa"/>
            <w:shd w:val="clear" w:color="auto" w:fill="auto"/>
          </w:tcPr>
          <w:p w14:paraId="35F29386" w14:textId="385E3684" w:rsidR="00C80DC5" w:rsidRPr="000E1973" w:rsidRDefault="00C80DC5" w:rsidP="00C80DC5">
            <w:pPr>
              <w:pStyle w:val="ParaAttribute37"/>
              <w:wordWrap/>
              <w:spacing w:line="360" w:lineRule="auto"/>
              <w:rPr>
                <w:rFonts w:eastAsia="Times New Roman"/>
                <w:b/>
                <w:bCs/>
                <w:i/>
                <w:iCs/>
                <w:szCs w:val="24"/>
              </w:rPr>
            </w:pPr>
            <w:r w:rsidRPr="000E1973">
              <w:rPr>
                <w:rFonts w:eastAsia="Times New Roman"/>
                <w:b/>
                <w:bCs/>
                <w:i/>
                <w:iCs/>
                <w:szCs w:val="24"/>
              </w:rPr>
              <w:t>Ieteicamā literatūra pētījuma metožu izvēlei</w:t>
            </w:r>
          </w:p>
          <w:p w14:paraId="36123F1E" w14:textId="77777777" w:rsidR="00C80DC5" w:rsidRPr="000E1973" w:rsidRDefault="00C80DC5" w:rsidP="00C80DC5">
            <w:pPr>
              <w:pStyle w:val="Default"/>
              <w:numPr>
                <w:ilvl w:val="0"/>
                <w:numId w:val="6"/>
              </w:numPr>
              <w:spacing w:line="360" w:lineRule="auto"/>
              <w:jc w:val="both"/>
              <w:rPr>
                <w:color w:val="auto"/>
                <w:sz w:val="20"/>
              </w:rPr>
            </w:pPr>
            <w:proofErr w:type="spellStart"/>
            <w:r w:rsidRPr="000E1973">
              <w:rPr>
                <w:color w:val="auto"/>
                <w:sz w:val="20"/>
              </w:rPr>
              <w:t>Eko</w:t>
            </w:r>
            <w:proofErr w:type="spellEnd"/>
            <w:r w:rsidRPr="000E1973">
              <w:rPr>
                <w:color w:val="auto"/>
                <w:sz w:val="20"/>
              </w:rPr>
              <w:t xml:space="preserve">, U. </w:t>
            </w:r>
            <w:r w:rsidRPr="000E1973">
              <w:rPr>
                <w:i/>
                <w:iCs/>
                <w:color w:val="auto"/>
                <w:sz w:val="20"/>
              </w:rPr>
              <w:t>Kā uzrakstīt diplomdarbu</w:t>
            </w:r>
            <w:r w:rsidRPr="000E1973">
              <w:rPr>
                <w:color w:val="auto"/>
                <w:sz w:val="20"/>
              </w:rPr>
              <w:t xml:space="preserve">. Rīga, </w:t>
            </w:r>
            <w:proofErr w:type="spellStart"/>
            <w:r w:rsidRPr="000E1973">
              <w:rPr>
                <w:color w:val="auto"/>
                <w:sz w:val="20"/>
              </w:rPr>
              <w:t>J.Rozes</w:t>
            </w:r>
            <w:proofErr w:type="spellEnd"/>
            <w:r w:rsidRPr="000E1973">
              <w:rPr>
                <w:color w:val="auto"/>
                <w:sz w:val="20"/>
              </w:rPr>
              <w:t xml:space="preserve"> apgāds, 2006, 318 lpp.</w:t>
            </w:r>
          </w:p>
          <w:p w14:paraId="750C27A7" w14:textId="77777777" w:rsidR="00C80DC5" w:rsidRPr="000E1973" w:rsidRDefault="00C80DC5" w:rsidP="00C80DC5">
            <w:pPr>
              <w:pStyle w:val="Default"/>
              <w:numPr>
                <w:ilvl w:val="0"/>
                <w:numId w:val="6"/>
              </w:numPr>
              <w:spacing w:line="360" w:lineRule="auto"/>
              <w:jc w:val="both"/>
              <w:rPr>
                <w:color w:val="auto"/>
                <w:sz w:val="20"/>
              </w:rPr>
            </w:pPr>
            <w:proofErr w:type="spellStart"/>
            <w:r w:rsidRPr="000E1973">
              <w:rPr>
                <w:color w:val="auto"/>
                <w:sz w:val="20"/>
              </w:rPr>
              <w:t>Kristapsone</w:t>
            </w:r>
            <w:proofErr w:type="spellEnd"/>
            <w:r w:rsidRPr="000E1973">
              <w:rPr>
                <w:color w:val="auto"/>
                <w:sz w:val="20"/>
              </w:rPr>
              <w:t xml:space="preserve">, S. </w:t>
            </w:r>
            <w:r w:rsidRPr="000E1973">
              <w:rPr>
                <w:i/>
                <w:iCs/>
                <w:color w:val="auto"/>
                <w:sz w:val="20"/>
              </w:rPr>
              <w:t>Zinātniskā pētniecība studiju procesā</w:t>
            </w:r>
            <w:r w:rsidRPr="000E1973">
              <w:rPr>
                <w:color w:val="auto"/>
                <w:sz w:val="20"/>
              </w:rPr>
              <w:t>. Rīga, TURĪBA, 2014, 350 lpp.</w:t>
            </w:r>
          </w:p>
          <w:p w14:paraId="6E5A35FD" w14:textId="77777777" w:rsidR="00C80DC5" w:rsidRPr="000E1973" w:rsidRDefault="00C80DC5" w:rsidP="00C80DC5">
            <w:pPr>
              <w:pStyle w:val="Default"/>
              <w:numPr>
                <w:ilvl w:val="0"/>
                <w:numId w:val="6"/>
              </w:numPr>
              <w:spacing w:line="360" w:lineRule="auto"/>
              <w:jc w:val="both"/>
              <w:rPr>
                <w:color w:val="auto"/>
                <w:sz w:val="20"/>
              </w:rPr>
            </w:pPr>
            <w:proofErr w:type="spellStart"/>
            <w:r w:rsidRPr="000E1973">
              <w:rPr>
                <w:color w:val="auto"/>
                <w:sz w:val="20"/>
              </w:rPr>
              <w:t>Mārtinsone</w:t>
            </w:r>
            <w:proofErr w:type="spellEnd"/>
            <w:r w:rsidRPr="000E1973">
              <w:rPr>
                <w:color w:val="auto"/>
                <w:sz w:val="20"/>
              </w:rPr>
              <w:t>, K. (</w:t>
            </w:r>
            <w:proofErr w:type="spellStart"/>
            <w:r w:rsidRPr="000E1973">
              <w:rPr>
                <w:color w:val="auto"/>
                <w:sz w:val="20"/>
              </w:rPr>
              <w:t>red</w:t>
            </w:r>
            <w:proofErr w:type="spellEnd"/>
            <w:r w:rsidRPr="000E1973">
              <w:rPr>
                <w:color w:val="auto"/>
                <w:sz w:val="20"/>
              </w:rPr>
              <w:t xml:space="preserve">.) </w:t>
            </w:r>
            <w:r w:rsidRPr="000E1973">
              <w:rPr>
                <w:i/>
                <w:iCs/>
                <w:color w:val="auto"/>
                <w:sz w:val="20"/>
              </w:rPr>
              <w:t>Ievads pētniecībā: stratēģija, dizaini, metodes</w:t>
            </w:r>
            <w:r w:rsidRPr="000E1973">
              <w:rPr>
                <w:color w:val="auto"/>
                <w:sz w:val="20"/>
              </w:rPr>
              <w:t xml:space="preserve">. Rīga, </w:t>
            </w:r>
            <w:proofErr w:type="spellStart"/>
            <w:r w:rsidRPr="000E1973">
              <w:rPr>
                <w:color w:val="auto"/>
                <w:sz w:val="20"/>
              </w:rPr>
              <w:t>RaKa</w:t>
            </w:r>
            <w:proofErr w:type="spellEnd"/>
            <w:r w:rsidRPr="000E1973">
              <w:rPr>
                <w:color w:val="auto"/>
                <w:sz w:val="20"/>
              </w:rPr>
              <w:t>, 2011, 248 lpp.</w:t>
            </w:r>
          </w:p>
          <w:p w14:paraId="15D622B9" w14:textId="77777777" w:rsidR="00C80DC5" w:rsidRPr="000E1973" w:rsidRDefault="00C80DC5" w:rsidP="00C80DC5">
            <w:pPr>
              <w:pStyle w:val="Default"/>
              <w:numPr>
                <w:ilvl w:val="0"/>
                <w:numId w:val="6"/>
              </w:numPr>
              <w:spacing w:line="360" w:lineRule="auto"/>
              <w:jc w:val="both"/>
              <w:rPr>
                <w:color w:val="auto"/>
                <w:sz w:val="20"/>
              </w:rPr>
            </w:pPr>
            <w:proofErr w:type="spellStart"/>
            <w:r w:rsidRPr="000E1973">
              <w:rPr>
                <w:color w:val="auto"/>
                <w:sz w:val="20"/>
              </w:rPr>
              <w:t>Laiveniece</w:t>
            </w:r>
            <w:proofErr w:type="spellEnd"/>
            <w:r w:rsidRPr="000E1973">
              <w:rPr>
                <w:color w:val="auto"/>
                <w:sz w:val="20"/>
              </w:rPr>
              <w:t xml:space="preserve">, D. </w:t>
            </w:r>
            <w:r w:rsidRPr="000E1973">
              <w:rPr>
                <w:i/>
                <w:iCs/>
                <w:color w:val="auto"/>
                <w:sz w:val="20"/>
              </w:rPr>
              <w:t>Zinātniskās rakstīšanas skola</w:t>
            </w:r>
            <w:r w:rsidRPr="000E1973">
              <w:rPr>
                <w:color w:val="auto"/>
                <w:sz w:val="20"/>
              </w:rPr>
              <w:t xml:space="preserve">. Liepāja, </w:t>
            </w:r>
            <w:proofErr w:type="spellStart"/>
            <w:r w:rsidRPr="000E1973">
              <w:rPr>
                <w:color w:val="auto"/>
                <w:sz w:val="20"/>
              </w:rPr>
              <w:t>LiePA</w:t>
            </w:r>
            <w:proofErr w:type="spellEnd"/>
            <w:r w:rsidRPr="000E1973">
              <w:rPr>
                <w:color w:val="auto"/>
                <w:sz w:val="20"/>
              </w:rPr>
              <w:t>, 2015, 150 lpp.</w:t>
            </w:r>
          </w:p>
          <w:p w14:paraId="52FED7C4" w14:textId="77777777" w:rsidR="00C80DC5" w:rsidRPr="000E1973" w:rsidRDefault="00C80DC5" w:rsidP="00C80DC5">
            <w:pPr>
              <w:pStyle w:val="Default"/>
              <w:numPr>
                <w:ilvl w:val="0"/>
                <w:numId w:val="6"/>
              </w:numPr>
              <w:spacing w:line="360" w:lineRule="auto"/>
              <w:jc w:val="both"/>
              <w:rPr>
                <w:color w:val="auto"/>
                <w:sz w:val="20"/>
              </w:rPr>
            </w:pPr>
            <w:proofErr w:type="spellStart"/>
            <w:r w:rsidRPr="000E1973">
              <w:rPr>
                <w:color w:val="auto"/>
                <w:sz w:val="20"/>
              </w:rPr>
              <w:t>Rubanovskis</w:t>
            </w:r>
            <w:proofErr w:type="spellEnd"/>
            <w:r w:rsidRPr="000E1973">
              <w:rPr>
                <w:color w:val="auto"/>
                <w:sz w:val="20"/>
              </w:rPr>
              <w:t xml:space="preserve">, A. </w:t>
            </w:r>
            <w:r w:rsidRPr="000E1973">
              <w:rPr>
                <w:i/>
                <w:iCs/>
                <w:color w:val="auto"/>
                <w:sz w:val="20"/>
              </w:rPr>
              <w:t>Metodiskie ieteikumi studentu darbu izstrādāšanai un aizstāvēšanai</w:t>
            </w:r>
            <w:r w:rsidRPr="000E1973">
              <w:rPr>
                <w:color w:val="auto"/>
                <w:sz w:val="20"/>
              </w:rPr>
              <w:t xml:space="preserve">. Rīga, </w:t>
            </w:r>
            <w:proofErr w:type="spellStart"/>
            <w:r w:rsidRPr="000E1973">
              <w:rPr>
                <w:color w:val="auto"/>
                <w:sz w:val="20"/>
              </w:rPr>
              <w:t>RaKa</w:t>
            </w:r>
            <w:proofErr w:type="spellEnd"/>
            <w:r w:rsidRPr="000E1973">
              <w:rPr>
                <w:color w:val="auto"/>
                <w:sz w:val="20"/>
              </w:rPr>
              <w:t>, 2011, 136 lpp.</w:t>
            </w:r>
          </w:p>
          <w:p w14:paraId="15A85BC3" w14:textId="77777777" w:rsidR="00C80DC5" w:rsidRPr="000E1973" w:rsidRDefault="00C80DC5" w:rsidP="00C80DC5">
            <w:pPr>
              <w:pStyle w:val="Default"/>
              <w:numPr>
                <w:ilvl w:val="0"/>
                <w:numId w:val="6"/>
              </w:numPr>
              <w:spacing w:line="360" w:lineRule="auto"/>
              <w:jc w:val="both"/>
              <w:rPr>
                <w:color w:val="auto"/>
                <w:sz w:val="20"/>
              </w:rPr>
            </w:pPr>
            <w:r w:rsidRPr="000E1973">
              <w:rPr>
                <w:color w:val="auto"/>
                <w:sz w:val="20"/>
              </w:rPr>
              <w:t xml:space="preserve">Torgāns, K. </w:t>
            </w:r>
            <w:r w:rsidRPr="000E1973">
              <w:rPr>
                <w:i/>
                <w:iCs/>
                <w:color w:val="auto"/>
                <w:sz w:val="20"/>
              </w:rPr>
              <w:t>Juridiskā pētījuma rakstīšana</w:t>
            </w:r>
            <w:r w:rsidRPr="000E1973">
              <w:rPr>
                <w:color w:val="auto"/>
                <w:sz w:val="20"/>
              </w:rPr>
              <w:t>. Rīga, Tiesu nama aģentūra, 2001, 68 lpp.</w:t>
            </w:r>
          </w:p>
          <w:p w14:paraId="76D50E58" w14:textId="77777777" w:rsidR="00C80DC5" w:rsidRPr="000E1973" w:rsidRDefault="00C80DC5" w:rsidP="00C80DC5">
            <w:pPr>
              <w:pStyle w:val="Default"/>
              <w:numPr>
                <w:ilvl w:val="0"/>
                <w:numId w:val="6"/>
              </w:numPr>
              <w:spacing w:line="360" w:lineRule="auto"/>
              <w:jc w:val="both"/>
              <w:rPr>
                <w:color w:val="auto"/>
                <w:sz w:val="20"/>
                <w:szCs w:val="20"/>
              </w:rPr>
            </w:pPr>
            <w:r w:rsidRPr="000E1973">
              <w:rPr>
                <w:i/>
                <w:iCs/>
                <w:color w:val="auto"/>
                <w:sz w:val="20"/>
                <w:szCs w:val="20"/>
              </w:rPr>
              <w:t>Zinātniskā rakstīšana un pētījumu rezultātu izplatīšana</w:t>
            </w:r>
            <w:r w:rsidRPr="000E1973">
              <w:rPr>
                <w:color w:val="auto"/>
                <w:sz w:val="20"/>
                <w:szCs w:val="20"/>
              </w:rPr>
              <w:t xml:space="preserve">/K. </w:t>
            </w:r>
            <w:proofErr w:type="spellStart"/>
            <w:r w:rsidRPr="000E1973">
              <w:rPr>
                <w:color w:val="auto"/>
                <w:sz w:val="20"/>
                <w:szCs w:val="20"/>
              </w:rPr>
              <w:t>Mārtinsones</w:t>
            </w:r>
            <w:proofErr w:type="spellEnd"/>
            <w:r w:rsidRPr="000E1973">
              <w:rPr>
                <w:color w:val="auto"/>
                <w:sz w:val="20"/>
                <w:szCs w:val="20"/>
              </w:rPr>
              <w:t xml:space="preserve"> un A. </w:t>
            </w:r>
            <w:proofErr w:type="spellStart"/>
            <w:r w:rsidRPr="000E1973">
              <w:rPr>
                <w:color w:val="auto"/>
                <w:sz w:val="20"/>
                <w:szCs w:val="20"/>
              </w:rPr>
              <w:t>Pipares</w:t>
            </w:r>
            <w:proofErr w:type="spellEnd"/>
            <w:r w:rsidRPr="000E1973">
              <w:rPr>
                <w:color w:val="auto"/>
                <w:sz w:val="20"/>
                <w:szCs w:val="20"/>
              </w:rPr>
              <w:t xml:space="preserve"> </w:t>
            </w:r>
            <w:proofErr w:type="spellStart"/>
            <w:r w:rsidRPr="000E1973">
              <w:rPr>
                <w:color w:val="auto"/>
                <w:sz w:val="20"/>
                <w:szCs w:val="20"/>
              </w:rPr>
              <w:t>zina.redakcijā</w:t>
            </w:r>
            <w:proofErr w:type="spellEnd"/>
            <w:r w:rsidRPr="000E1973">
              <w:rPr>
                <w:color w:val="auto"/>
                <w:sz w:val="20"/>
                <w:szCs w:val="20"/>
              </w:rPr>
              <w:t>. Rīga, RSU, 2018, 301 lpp.</w:t>
            </w:r>
          </w:p>
          <w:p w14:paraId="6694433F" w14:textId="45066E46" w:rsidR="00C80DC5" w:rsidRPr="000E1973" w:rsidRDefault="00C80DC5" w:rsidP="00C80DC5">
            <w:pPr>
              <w:pStyle w:val="Default"/>
              <w:numPr>
                <w:ilvl w:val="0"/>
                <w:numId w:val="6"/>
              </w:numPr>
              <w:spacing w:line="360" w:lineRule="auto"/>
              <w:jc w:val="both"/>
              <w:rPr>
                <w:color w:val="auto"/>
              </w:rPr>
            </w:pPr>
            <w:r w:rsidRPr="000E1973">
              <w:rPr>
                <w:color w:val="auto"/>
                <w:sz w:val="20"/>
                <w:szCs w:val="20"/>
              </w:rPr>
              <w:t xml:space="preserve">Bell, J. </w:t>
            </w:r>
            <w:proofErr w:type="spellStart"/>
            <w:r w:rsidRPr="000E1973">
              <w:rPr>
                <w:i/>
                <w:iCs/>
                <w:color w:val="auto"/>
                <w:sz w:val="20"/>
                <w:szCs w:val="20"/>
              </w:rPr>
              <w:t>Doing</w:t>
            </w:r>
            <w:proofErr w:type="spellEnd"/>
            <w:r w:rsidRPr="000E1973">
              <w:rPr>
                <w:i/>
                <w:iCs/>
                <w:color w:val="auto"/>
                <w:sz w:val="20"/>
                <w:szCs w:val="20"/>
              </w:rPr>
              <w:t xml:space="preserve"> </w:t>
            </w:r>
            <w:proofErr w:type="spellStart"/>
            <w:r w:rsidRPr="000E1973">
              <w:rPr>
                <w:i/>
                <w:iCs/>
                <w:color w:val="auto"/>
                <w:sz w:val="20"/>
                <w:szCs w:val="20"/>
              </w:rPr>
              <w:t>your</w:t>
            </w:r>
            <w:proofErr w:type="spellEnd"/>
            <w:r w:rsidRPr="000E1973">
              <w:rPr>
                <w:i/>
                <w:iCs/>
                <w:color w:val="auto"/>
                <w:sz w:val="20"/>
                <w:szCs w:val="20"/>
              </w:rPr>
              <w:t xml:space="preserve"> </w:t>
            </w:r>
            <w:proofErr w:type="spellStart"/>
            <w:r w:rsidRPr="000E1973">
              <w:rPr>
                <w:i/>
                <w:iCs/>
                <w:color w:val="auto"/>
                <w:sz w:val="20"/>
                <w:szCs w:val="20"/>
              </w:rPr>
              <w:t>Research</w:t>
            </w:r>
            <w:proofErr w:type="spellEnd"/>
            <w:r w:rsidRPr="000E1973">
              <w:rPr>
                <w:i/>
                <w:iCs/>
                <w:color w:val="auto"/>
                <w:sz w:val="20"/>
                <w:szCs w:val="20"/>
              </w:rPr>
              <w:t xml:space="preserve"> Project</w:t>
            </w:r>
            <w:r w:rsidR="005C069D" w:rsidRPr="000E1973">
              <w:rPr>
                <w:i/>
                <w:iCs/>
                <w:color w:val="auto"/>
                <w:sz w:val="20"/>
                <w:szCs w:val="20"/>
              </w:rPr>
              <w:t>.</w:t>
            </w:r>
            <w:r w:rsidRPr="000E1973">
              <w:rPr>
                <w:color w:val="auto"/>
                <w:sz w:val="20"/>
                <w:szCs w:val="20"/>
              </w:rPr>
              <w:t xml:space="preserve"> 5th </w:t>
            </w:r>
            <w:proofErr w:type="spellStart"/>
            <w:r w:rsidRPr="000E1973">
              <w:rPr>
                <w:color w:val="auto"/>
                <w:sz w:val="20"/>
                <w:szCs w:val="20"/>
              </w:rPr>
              <w:t>Edition</w:t>
            </w:r>
            <w:proofErr w:type="spellEnd"/>
            <w:r w:rsidRPr="000E1973">
              <w:rPr>
                <w:color w:val="auto"/>
                <w:sz w:val="20"/>
                <w:szCs w:val="20"/>
              </w:rPr>
              <w:t xml:space="preserve">. </w:t>
            </w:r>
            <w:proofErr w:type="spellStart"/>
            <w:r w:rsidRPr="000E1973">
              <w:rPr>
                <w:color w:val="auto"/>
                <w:sz w:val="20"/>
                <w:szCs w:val="20"/>
              </w:rPr>
              <w:t>New</w:t>
            </w:r>
            <w:proofErr w:type="spellEnd"/>
            <w:r w:rsidRPr="000E1973">
              <w:rPr>
                <w:color w:val="auto"/>
                <w:sz w:val="20"/>
                <w:szCs w:val="20"/>
              </w:rPr>
              <w:t xml:space="preserve"> </w:t>
            </w:r>
            <w:proofErr w:type="spellStart"/>
            <w:r w:rsidRPr="000E1973">
              <w:rPr>
                <w:color w:val="auto"/>
                <w:sz w:val="20"/>
                <w:szCs w:val="20"/>
              </w:rPr>
              <w:t>York</w:t>
            </w:r>
            <w:proofErr w:type="spellEnd"/>
            <w:r w:rsidRPr="000E1973">
              <w:rPr>
                <w:color w:val="auto"/>
                <w:sz w:val="20"/>
              </w:rPr>
              <w:t xml:space="preserve">: </w:t>
            </w:r>
            <w:proofErr w:type="spellStart"/>
            <w:r w:rsidRPr="000E1973">
              <w:rPr>
                <w:color w:val="auto"/>
                <w:sz w:val="20"/>
              </w:rPr>
              <w:t>Open</w:t>
            </w:r>
            <w:proofErr w:type="spellEnd"/>
            <w:r w:rsidRPr="000E1973">
              <w:rPr>
                <w:color w:val="auto"/>
                <w:sz w:val="20"/>
              </w:rPr>
              <w:t xml:space="preserve"> </w:t>
            </w:r>
            <w:proofErr w:type="spellStart"/>
            <w:r w:rsidRPr="000E1973">
              <w:rPr>
                <w:color w:val="auto"/>
                <w:sz w:val="20"/>
              </w:rPr>
              <w:t>University</w:t>
            </w:r>
            <w:proofErr w:type="spellEnd"/>
            <w:r w:rsidRPr="000E1973">
              <w:rPr>
                <w:color w:val="auto"/>
                <w:sz w:val="20"/>
              </w:rPr>
              <w:t xml:space="preserve"> </w:t>
            </w:r>
            <w:proofErr w:type="spellStart"/>
            <w:r w:rsidRPr="000E1973">
              <w:rPr>
                <w:color w:val="auto"/>
                <w:sz w:val="20"/>
              </w:rPr>
              <w:t>Press</w:t>
            </w:r>
            <w:proofErr w:type="spellEnd"/>
            <w:r w:rsidRPr="000E1973">
              <w:rPr>
                <w:color w:val="auto"/>
                <w:sz w:val="20"/>
              </w:rPr>
              <w:t>, 2010, p.224.</w:t>
            </w:r>
          </w:p>
        </w:tc>
      </w:tr>
    </w:tbl>
    <w:p w14:paraId="1388C28E" w14:textId="77777777" w:rsidR="00C80DC5" w:rsidRPr="000E1973" w:rsidRDefault="00C80DC5" w:rsidP="00297F66">
      <w:pPr>
        <w:pStyle w:val="ParaAttribute37"/>
        <w:wordWrap/>
        <w:spacing w:line="360" w:lineRule="auto"/>
        <w:ind w:firstLine="567"/>
        <w:rPr>
          <w:rStyle w:val="CharAttribute69"/>
          <w:rFonts w:eastAsia="Batang"/>
          <w:sz w:val="24"/>
          <w:szCs w:val="24"/>
        </w:rPr>
      </w:pPr>
    </w:p>
    <w:p w14:paraId="4DF0B15E" w14:textId="4227FFAF" w:rsidR="00297F66" w:rsidRPr="000E1973" w:rsidRDefault="00297F66" w:rsidP="00297F66">
      <w:pPr>
        <w:pStyle w:val="ParaAttribute37"/>
        <w:wordWrap/>
        <w:spacing w:line="360" w:lineRule="auto"/>
        <w:ind w:firstLine="567"/>
        <w:rPr>
          <w:rStyle w:val="CharAttribute69"/>
          <w:rFonts w:eastAsia="Batang"/>
          <w:sz w:val="24"/>
          <w:szCs w:val="24"/>
        </w:rPr>
      </w:pPr>
      <w:r w:rsidRPr="000E1973">
        <w:rPr>
          <w:rStyle w:val="CharAttribute69"/>
          <w:rFonts w:eastAsia="Batang"/>
          <w:sz w:val="24"/>
          <w:szCs w:val="24"/>
        </w:rPr>
        <w:t xml:space="preserve">PD jānorāda izmantoto </w:t>
      </w:r>
      <w:r w:rsidRPr="000E1973">
        <w:rPr>
          <w:rStyle w:val="CharAttribute69"/>
          <w:rFonts w:eastAsia="Batang"/>
          <w:b/>
          <w:bCs/>
          <w:sz w:val="24"/>
          <w:szCs w:val="24"/>
        </w:rPr>
        <w:t>avotu un literatūras</w:t>
      </w:r>
      <w:r w:rsidRPr="000E1973">
        <w:rPr>
          <w:rStyle w:val="CharAttribute69"/>
          <w:rFonts w:eastAsia="Batang"/>
          <w:sz w:val="24"/>
          <w:szCs w:val="24"/>
        </w:rPr>
        <w:t xml:space="preserve"> klāsts. Analizējot publicēto literatūru par pētāmo jautājumu, jāraksturo tikai nozīmīgākie darbi, norādot uz to nozīmi attiecīgo koncepciju formulējumos, kā arī tajos esošās pretrunas, nepilnības, jaunajai situācijai nepieciešamo jaunu izvērtējumu.</w:t>
      </w:r>
    </w:p>
    <w:p w14:paraId="25D13F9D" w14:textId="77777777" w:rsidR="00297F66" w:rsidRPr="000E1973" w:rsidRDefault="00297F66" w:rsidP="00297F66">
      <w:pPr>
        <w:pStyle w:val="ParaAttribute37"/>
        <w:wordWrap/>
        <w:spacing w:line="360" w:lineRule="auto"/>
        <w:ind w:firstLine="567"/>
        <w:rPr>
          <w:rFonts w:eastAsia="Times New Roman"/>
          <w:sz w:val="24"/>
          <w:szCs w:val="24"/>
        </w:rPr>
      </w:pPr>
      <w:r w:rsidRPr="000E1973">
        <w:rPr>
          <w:rStyle w:val="CharAttribute69"/>
          <w:rFonts w:eastAsia="Batang"/>
          <w:sz w:val="24"/>
          <w:szCs w:val="24"/>
        </w:rPr>
        <w:t xml:space="preserve">Ievada noslēgumā īsumā jāraksturo </w:t>
      </w:r>
      <w:r w:rsidRPr="000E1973">
        <w:rPr>
          <w:rStyle w:val="CharAttribute69"/>
          <w:rFonts w:eastAsia="Batang"/>
          <w:b/>
          <w:bCs/>
          <w:sz w:val="24"/>
          <w:szCs w:val="24"/>
        </w:rPr>
        <w:t>darba struktūra</w:t>
      </w:r>
      <w:r w:rsidRPr="000E1973">
        <w:rPr>
          <w:rStyle w:val="CharAttribute69"/>
          <w:rFonts w:eastAsia="Batang"/>
          <w:sz w:val="24"/>
          <w:szCs w:val="24"/>
        </w:rPr>
        <w:t>.</w:t>
      </w:r>
    </w:p>
    <w:p w14:paraId="6782230E" w14:textId="5CDAD9B9" w:rsidR="00297F66" w:rsidRPr="000E1973" w:rsidRDefault="00297F66" w:rsidP="00297F66">
      <w:pPr>
        <w:pStyle w:val="ParaAttribute37"/>
        <w:wordWrap/>
        <w:spacing w:line="360" w:lineRule="auto"/>
        <w:rPr>
          <w:rStyle w:val="CharAttribute69"/>
          <w:rFonts w:eastAsia="Batang"/>
          <w:sz w:val="24"/>
          <w:szCs w:val="24"/>
        </w:rPr>
      </w:pPr>
      <w:r w:rsidRPr="000E1973">
        <w:rPr>
          <w:rStyle w:val="CharAttribute69"/>
          <w:rFonts w:eastAsia="Batang"/>
          <w:sz w:val="24"/>
          <w:szCs w:val="24"/>
        </w:rPr>
        <w:t xml:space="preserve">Ievada apjoms ir </w:t>
      </w:r>
      <w:r w:rsidR="00DB78CC" w:rsidRPr="000E1973">
        <w:rPr>
          <w:rStyle w:val="CharAttribute69"/>
          <w:rFonts w:eastAsia="Batang"/>
          <w:sz w:val="24"/>
          <w:szCs w:val="24"/>
        </w:rPr>
        <w:t>3-6</w:t>
      </w:r>
      <w:r w:rsidRPr="000E1973">
        <w:rPr>
          <w:rStyle w:val="CharAttribute69"/>
          <w:rFonts w:eastAsia="Batang"/>
          <w:sz w:val="24"/>
          <w:szCs w:val="24"/>
        </w:rPr>
        <w:t xml:space="preserve"> lappuses, bet ne vairāk kā 5% no darba kopējā apjoma. </w:t>
      </w:r>
    </w:p>
    <w:p w14:paraId="53E56BCF" w14:textId="77777777" w:rsidR="00297F66" w:rsidRPr="000E1973" w:rsidRDefault="00297F66" w:rsidP="00297F66">
      <w:pPr>
        <w:pStyle w:val="ParaAttribute37"/>
        <w:wordWrap/>
        <w:spacing w:line="360" w:lineRule="auto"/>
        <w:ind w:left="90" w:firstLine="630"/>
        <w:rPr>
          <w:rStyle w:val="CharAttribute1"/>
          <w:rFonts w:eastAsia="Batang"/>
          <w:spacing w:val="0"/>
          <w:sz w:val="24"/>
          <w:szCs w:val="24"/>
        </w:rPr>
      </w:pPr>
    </w:p>
    <w:p w14:paraId="3C8DD500" w14:textId="54123495" w:rsidR="005C5EB1" w:rsidRPr="000E1973" w:rsidRDefault="00297F66" w:rsidP="00582DFA">
      <w:pPr>
        <w:pStyle w:val="ParaAttribute37"/>
        <w:numPr>
          <w:ilvl w:val="1"/>
          <w:numId w:val="4"/>
        </w:numPr>
        <w:wordWrap/>
        <w:spacing w:line="360" w:lineRule="auto"/>
        <w:ind w:left="0" w:firstLine="720"/>
        <w:rPr>
          <w:rStyle w:val="CharAttribute1"/>
          <w:rFonts w:eastAsia="Batang"/>
          <w:spacing w:val="0"/>
          <w:sz w:val="24"/>
          <w:szCs w:val="24"/>
        </w:rPr>
      </w:pPr>
      <w:r w:rsidRPr="000E1973">
        <w:rPr>
          <w:rStyle w:val="CharAttribute1"/>
          <w:rFonts w:eastAsia="Batang"/>
          <w:b/>
          <w:bCs/>
          <w:spacing w:val="0"/>
          <w:sz w:val="24"/>
          <w:szCs w:val="24"/>
          <w:u w:val="single"/>
        </w:rPr>
        <w:t>P</w:t>
      </w:r>
      <w:r w:rsidR="00B252CB" w:rsidRPr="000E1973">
        <w:rPr>
          <w:rStyle w:val="CharAttribute1"/>
          <w:rFonts w:eastAsia="Batang"/>
          <w:b/>
          <w:bCs/>
          <w:spacing w:val="0"/>
          <w:sz w:val="24"/>
          <w:szCs w:val="24"/>
          <w:u w:val="single"/>
        </w:rPr>
        <w:t>ētnieciskā darba</w:t>
      </w:r>
      <w:r w:rsidRPr="000E1973">
        <w:rPr>
          <w:rStyle w:val="CharAttribute1"/>
          <w:rFonts w:eastAsia="Batang"/>
          <w:b/>
          <w:bCs/>
          <w:spacing w:val="0"/>
          <w:sz w:val="24"/>
          <w:szCs w:val="24"/>
          <w:u w:val="single"/>
        </w:rPr>
        <w:t xml:space="preserve"> pamatdaļa</w:t>
      </w:r>
      <w:r w:rsidRPr="000E1973">
        <w:rPr>
          <w:rStyle w:val="CharAttribute1"/>
          <w:rFonts w:eastAsia="Batang"/>
          <w:spacing w:val="0"/>
          <w:sz w:val="24"/>
          <w:szCs w:val="24"/>
        </w:rPr>
        <w:t>.</w:t>
      </w:r>
      <w:r w:rsidR="009972C6" w:rsidRPr="000E1973">
        <w:rPr>
          <w:rStyle w:val="CharAttribute1"/>
          <w:rFonts w:eastAsia="Batang"/>
          <w:spacing w:val="0"/>
          <w:sz w:val="24"/>
          <w:szCs w:val="24"/>
        </w:rPr>
        <w:t xml:space="preserve"> Nodaļas, apakšnodaļas veido PD </w:t>
      </w:r>
      <w:r w:rsidR="00DB78CC" w:rsidRPr="000E1973">
        <w:rPr>
          <w:rStyle w:val="CharAttribute1"/>
          <w:rFonts w:eastAsia="Batang"/>
          <w:spacing w:val="0"/>
          <w:sz w:val="24"/>
          <w:szCs w:val="24"/>
        </w:rPr>
        <w:t>pamatdaļu</w:t>
      </w:r>
      <w:r w:rsidR="009972C6" w:rsidRPr="000E1973">
        <w:rPr>
          <w:rStyle w:val="CharAttribute1"/>
          <w:rFonts w:eastAsia="Batang"/>
          <w:spacing w:val="0"/>
          <w:sz w:val="24"/>
          <w:szCs w:val="24"/>
        </w:rPr>
        <w:t xml:space="preserve"> – </w:t>
      </w:r>
      <w:proofErr w:type="spellStart"/>
      <w:r w:rsidR="009972C6" w:rsidRPr="000E1973">
        <w:rPr>
          <w:rStyle w:val="CharAttribute1"/>
          <w:rFonts w:eastAsia="Batang"/>
          <w:spacing w:val="0"/>
          <w:sz w:val="24"/>
          <w:szCs w:val="24"/>
        </w:rPr>
        <w:t>problēmjautājumu</w:t>
      </w:r>
      <w:proofErr w:type="spellEnd"/>
      <w:r w:rsidR="009972C6" w:rsidRPr="000E1973">
        <w:rPr>
          <w:rStyle w:val="CharAttribute1"/>
          <w:rFonts w:eastAsia="Batang"/>
          <w:spacing w:val="0"/>
          <w:sz w:val="24"/>
          <w:szCs w:val="24"/>
        </w:rPr>
        <w:t xml:space="preserve"> iztirzājumu, kurā tiek veikts pētījums, divos aspektos – teorētiskajā un empīriskajā.</w:t>
      </w:r>
    </w:p>
    <w:p w14:paraId="2A00BBEE" w14:textId="12F3B7E8" w:rsidR="009972C6" w:rsidRPr="000E1973" w:rsidRDefault="009972C6" w:rsidP="009972C6">
      <w:pPr>
        <w:pStyle w:val="ParaAttribute37"/>
        <w:wordWrap/>
        <w:spacing w:line="360" w:lineRule="auto"/>
        <w:ind w:firstLine="567"/>
        <w:rPr>
          <w:rStyle w:val="CharAttribute69"/>
          <w:rFonts w:eastAsia="Batang"/>
          <w:sz w:val="24"/>
          <w:szCs w:val="24"/>
        </w:rPr>
      </w:pPr>
      <w:r w:rsidRPr="000E1973">
        <w:rPr>
          <w:rStyle w:val="CharAttribute1"/>
          <w:rFonts w:eastAsia="Batang"/>
          <w:sz w:val="24"/>
          <w:szCs w:val="24"/>
        </w:rPr>
        <w:t xml:space="preserve">Katrai nodaļai jāatspoguļo kāds pētāmās problēmas aspekts, tai jābūt organiski saistītai ar citām darba nodaļām. </w:t>
      </w:r>
      <w:r w:rsidRPr="000E1973">
        <w:rPr>
          <w:rStyle w:val="CharAttribute69"/>
          <w:rFonts w:eastAsia="Batang"/>
          <w:sz w:val="24"/>
          <w:szCs w:val="24"/>
        </w:rPr>
        <w:t xml:space="preserve">Studentam jāsniedz savs vērtējums, attieksme un tās </w:t>
      </w:r>
      <w:r w:rsidRPr="000E1973">
        <w:rPr>
          <w:rStyle w:val="CharAttribute69"/>
          <w:rFonts w:eastAsia="Batang"/>
          <w:sz w:val="24"/>
          <w:szCs w:val="24"/>
        </w:rPr>
        <w:lastRenderedPageBreak/>
        <w:t>pamatojums saistībā ar pētāmo jautājumu. Visiem PD galvenajās nodaļās apskatītajiem jautājumiem jāatbilst PD tematam, mērķim un uzdevumiem. Nodaļu un apakšnodaļu nosaukumiem jābūt kodolīgiem un precīzi jāatspoguļo faktisko saturu; nodaļām un apakšnodaļām jābūt loģiski saistītām vienai ar otru, lai PD kopumā veidotu vienu veselumu un loģiski izkārtotu secīgu izklāstu.</w:t>
      </w:r>
    </w:p>
    <w:p w14:paraId="7936679C" w14:textId="77777777" w:rsidR="009972C6" w:rsidRPr="000E1973" w:rsidRDefault="009972C6" w:rsidP="009972C6">
      <w:pPr>
        <w:pStyle w:val="ParaAttribute37"/>
        <w:wordWrap/>
        <w:spacing w:line="360" w:lineRule="auto"/>
        <w:ind w:firstLine="567"/>
        <w:rPr>
          <w:rStyle w:val="CharAttribute69"/>
          <w:rFonts w:eastAsia="Batang"/>
          <w:sz w:val="24"/>
          <w:szCs w:val="24"/>
        </w:rPr>
      </w:pPr>
      <w:r w:rsidRPr="000E1973">
        <w:rPr>
          <w:rStyle w:val="CharAttribute69"/>
          <w:rFonts w:eastAsia="Batang"/>
          <w:sz w:val="24"/>
          <w:szCs w:val="24"/>
        </w:rPr>
        <w:t>Katras nodaļas sākumā students sniedz īsu aprakstu par to, kādus jautājumus un kāpēc pētīs nodaļās un apakšnodaļās. Katras nodaļas, nepieciešamības gadījumā arī apakšnodaļas vai detalizētāka iedalījuma beigās, students var sniegt secinājumus par izpētīto jautājumu attiecīgajā iedalījumā, akcentējot un norādot problēmas.</w:t>
      </w:r>
    </w:p>
    <w:p w14:paraId="3731B6D2" w14:textId="54147F12" w:rsidR="009972C6" w:rsidRPr="000E1973" w:rsidRDefault="009972C6" w:rsidP="009972C6">
      <w:pPr>
        <w:pStyle w:val="ParaAttribute37"/>
        <w:wordWrap/>
        <w:spacing w:line="360" w:lineRule="auto"/>
        <w:ind w:firstLine="567"/>
        <w:rPr>
          <w:rFonts w:eastAsia="Times New Roman"/>
          <w:sz w:val="24"/>
          <w:szCs w:val="24"/>
        </w:rPr>
      </w:pPr>
      <w:r w:rsidRPr="000E1973">
        <w:rPr>
          <w:rStyle w:val="CharAttribute1"/>
          <w:rFonts w:eastAsia="Batang"/>
          <w:sz w:val="24"/>
          <w:szCs w:val="24"/>
        </w:rPr>
        <w:t xml:space="preserve">Teorētiskās daļas ietvaros tiek pētītas tiesību normas, koncepcijas, zinātniskā literatūra un citi teorētiska rakstura avoti izvēlētajā tēmā. Teorētiskajā daļā autoram jāparāda savas zināšanas par pieejamo normatīvo bāzi un literatūru. Vēlams, lai students veido polemiku ar iepriekš izteiktajiem autoru viedokļiem, tāpat nepieciešams sniegt jēdzienu/terminu analītisku izvērtējumu. Pamatdaļā studentam jāatspoguļo teorētisko koncepciju un viedokļu salīdzinājums, kas atklāsies atsevišķās nodaļās un apakšnodaļās. </w:t>
      </w:r>
    </w:p>
    <w:p w14:paraId="093F668A" w14:textId="1DBBEB15" w:rsidR="009972C6" w:rsidRPr="000E1973" w:rsidRDefault="009972C6" w:rsidP="009972C6">
      <w:pPr>
        <w:pStyle w:val="ParaAttribute37"/>
        <w:wordWrap/>
        <w:spacing w:line="360" w:lineRule="auto"/>
        <w:ind w:firstLine="567"/>
        <w:rPr>
          <w:rStyle w:val="CharAttribute1"/>
          <w:rFonts w:eastAsia="Batang"/>
          <w:sz w:val="24"/>
          <w:szCs w:val="24"/>
        </w:rPr>
      </w:pPr>
      <w:r w:rsidRPr="000E1973">
        <w:rPr>
          <w:rStyle w:val="CharAttribute1"/>
          <w:rFonts w:eastAsia="Batang"/>
          <w:sz w:val="24"/>
          <w:szCs w:val="24"/>
        </w:rPr>
        <w:t xml:space="preserve">Empīriskās daļas ietvaros students pēta statistiku, tiesu praksi, teorētisko jautājumu praktisko piemērošanu. Studentam jāakcentē praksē pastāvošās problēmas un jādod to novērtējums. </w:t>
      </w:r>
    </w:p>
    <w:p w14:paraId="604D8436" w14:textId="77777777" w:rsidR="009972C6" w:rsidRPr="000E1973" w:rsidRDefault="009972C6" w:rsidP="009972C6">
      <w:pPr>
        <w:pStyle w:val="ParaAttribute37"/>
        <w:wordWrap/>
        <w:spacing w:line="360" w:lineRule="auto"/>
        <w:ind w:firstLine="567"/>
        <w:rPr>
          <w:rFonts w:eastAsia="Times New Roman"/>
          <w:sz w:val="24"/>
          <w:szCs w:val="24"/>
        </w:rPr>
      </w:pPr>
      <w:r w:rsidRPr="000E1973">
        <w:rPr>
          <w:rStyle w:val="CharAttribute1"/>
          <w:rFonts w:eastAsia="Batang"/>
          <w:sz w:val="24"/>
          <w:szCs w:val="24"/>
        </w:rPr>
        <w:t>Empīriskā daļa var nebūt izstrādāta kā atsevišķa nodaļa, bet integrēta darbā. Par teorētiskās un empīriskās daļas kopību vai nošķirtību autoram jānorāda PD ievadā vai nobeigumā.</w:t>
      </w:r>
    </w:p>
    <w:p w14:paraId="650F1A4A" w14:textId="194A9707" w:rsidR="009972C6" w:rsidRPr="000E1973" w:rsidRDefault="009972C6" w:rsidP="00BE5A9A">
      <w:pPr>
        <w:pStyle w:val="Heading4"/>
        <w:spacing w:before="0" w:after="0" w:line="360" w:lineRule="auto"/>
        <w:ind w:firstLine="720"/>
        <w:jc w:val="both"/>
        <w:rPr>
          <w:rStyle w:val="CharAttribute1"/>
          <w:rFonts w:eastAsia="Batang"/>
          <w:b w:val="0"/>
          <w:bCs w:val="0"/>
          <w:sz w:val="24"/>
          <w:lang w:val="lv-LV" w:eastAsia="lv-LV"/>
        </w:rPr>
      </w:pPr>
      <w:r w:rsidRPr="000E1973">
        <w:rPr>
          <w:rFonts w:ascii="Times New Roman" w:hAnsi="Times New Roman"/>
          <w:sz w:val="24"/>
          <w:szCs w:val="24"/>
          <w:lang w:val="lv-LV"/>
        </w:rPr>
        <w:t>PD valodas stils</w:t>
      </w:r>
      <w:r w:rsidR="00BE5A9A" w:rsidRPr="000E1973">
        <w:rPr>
          <w:rFonts w:ascii="Times New Roman" w:hAnsi="Times New Roman"/>
          <w:sz w:val="24"/>
          <w:szCs w:val="24"/>
          <w:lang w:val="lv-LV"/>
        </w:rPr>
        <w:t xml:space="preserve">. </w:t>
      </w:r>
      <w:r w:rsidRPr="000E1973">
        <w:rPr>
          <w:rStyle w:val="CharAttribute1"/>
          <w:rFonts w:eastAsia="Batang"/>
          <w:b w:val="0"/>
          <w:bCs w:val="0"/>
          <w:sz w:val="24"/>
          <w:szCs w:val="24"/>
          <w:lang w:val="lv-LV" w:eastAsia="lv-LV"/>
        </w:rPr>
        <w:t xml:space="preserve">Pamatdoma jāformulē īsi un kodolīgi. Jāizvairās no pirmās personas lietošanas, piemēram, </w:t>
      </w:r>
      <w:r w:rsidRPr="000E1973">
        <w:rPr>
          <w:rStyle w:val="CharAttribute1"/>
          <w:rFonts w:eastAsia="Batang"/>
          <w:b w:val="0"/>
          <w:bCs w:val="0"/>
          <w:i/>
          <w:sz w:val="24"/>
          <w:lang w:val="lv-LV" w:eastAsia="lv-LV"/>
        </w:rPr>
        <w:t>„es secinu”</w:t>
      </w:r>
      <w:r w:rsidRPr="000E1973">
        <w:rPr>
          <w:rStyle w:val="CharAttribute1"/>
          <w:rFonts w:eastAsia="Batang"/>
          <w:b w:val="0"/>
          <w:bCs w:val="0"/>
          <w:sz w:val="24"/>
          <w:szCs w:val="24"/>
          <w:lang w:val="lv-LV" w:eastAsia="lv-LV"/>
        </w:rPr>
        <w:t xml:space="preserve"> vietā lietojot </w:t>
      </w:r>
      <w:r w:rsidRPr="000E1973">
        <w:rPr>
          <w:rStyle w:val="CharAttribute1"/>
          <w:rFonts w:eastAsia="Batang"/>
          <w:b w:val="0"/>
          <w:bCs w:val="0"/>
          <w:i/>
          <w:sz w:val="24"/>
          <w:lang w:val="lv-LV" w:eastAsia="lv-LV"/>
        </w:rPr>
        <w:t xml:space="preserve">„var secināt” </w:t>
      </w:r>
      <w:r w:rsidRPr="000E1973">
        <w:rPr>
          <w:rStyle w:val="CharAttribute1"/>
          <w:rFonts w:eastAsia="Batang"/>
          <w:b w:val="0"/>
          <w:bCs w:val="0"/>
          <w:sz w:val="24"/>
          <w:szCs w:val="24"/>
          <w:lang w:val="lv-LV" w:eastAsia="lv-LV"/>
        </w:rPr>
        <w:t xml:space="preserve">vai </w:t>
      </w:r>
      <w:r w:rsidRPr="000E1973">
        <w:rPr>
          <w:rStyle w:val="CharAttribute1"/>
          <w:rFonts w:eastAsia="Batang"/>
          <w:b w:val="0"/>
          <w:bCs w:val="0"/>
          <w:i/>
          <w:sz w:val="24"/>
          <w:lang w:val="lv-LV" w:eastAsia="lv-LV"/>
        </w:rPr>
        <w:t>„tiek secināts”</w:t>
      </w:r>
      <w:r w:rsidRPr="000E1973">
        <w:rPr>
          <w:rStyle w:val="CharAttribute1"/>
          <w:rFonts w:eastAsia="Batang"/>
          <w:b w:val="0"/>
          <w:bCs w:val="0"/>
          <w:sz w:val="24"/>
          <w:szCs w:val="24"/>
          <w:lang w:val="lv-LV" w:eastAsia="lv-LV"/>
        </w:rPr>
        <w:t xml:space="preserve">, </w:t>
      </w:r>
      <w:r w:rsidRPr="000E1973">
        <w:rPr>
          <w:rStyle w:val="CharAttribute1"/>
          <w:rFonts w:eastAsia="Batang"/>
          <w:b w:val="0"/>
          <w:bCs w:val="0"/>
          <w:i/>
          <w:sz w:val="24"/>
          <w:lang w:val="lv-LV" w:eastAsia="lv-LV"/>
        </w:rPr>
        <w:t>„es savā darbā pētīju”</w:t>
      </w:r>
      <w:r w:rsidRPr="000E1973">
        <w:rPr>
          <w:rStyle w:val="CharAttribute1"/>
          <w:rFonts w:eastAsia="Batang"/>
          <w:b w:val="0"/>
          <w:bCs w:val="0"/>
          <w:sz w:val="24"/>
          <w:szCs w:val="24"/>
          <w:lang w:val="lv-LV" w:eastAsia="lv-LV"/>
        </w:rPr>
        <w:t xml:space="preserve"> vietā lietojot </w:t>
      </w:r>
      <w:r w:rsidRPr="000E1973">
        <w:rPr>
          <w:rStyle w:val="CharAttribute1"/>
          <w:rFonts w:eastAsia="Batang"/>
          <w:b w:val="0"/>
          <w:bCs w:val="0"/>
          <w:i/>
          <w:sz w:val="24"/>
          <w:lang w:val="lv-LV" w:eastAsia="lv-LV"/>
        </w:rPr>
        <w:t>„darbā tiek pētīts”</w:t>
      </w:r>
      <w:r w:rsidRPr="000E1973">
        <w:rPr>
          <w:rStyle w:val="CharAttribute1"/>
          <w:rFonts w:eastAsia="Batang"/>
          <w:b w:val="0"/>
          <w:bCs w:val="0"/>
          <w:sz w:val="24"/>
          <w:szCs w:val="24"/>
          <w:lang w:val="lv-LV" w:eastAsia="lv-LV"/>
        </w:rPr>
        <w:t>. P</w:t>
      </w:r>
      <w:r w:rsidRPr="000E1973">
        <w:rPr>
          <w:rStyle w:val="CharAttribute1"/>
          <w:rFonts w:eastAsia="Batang"/>
          <w:b w:val="0"/>
          <w:bCs w:val="0"/>
          <w:sz w:val="24"/>
          <w:lang w:val="lv-LV" w:eastAsia="lv-LV"/>
        </w:rPr>
        <w:t xml:space="preserve">D var rakstīt arī trešajā personā, t.i., lietojot izteiksmi </w:t>
      </w:r>
      <w:r w:rsidRPr="000E1973">
        <w:rPr>
          <w:rStyle w:val="CharAttribute1"/>
          <w:rFonts w:eastAsia="Batang"/>
          <w:b w:val="0"/>
          <w:bCs w:val="0"/>
          <w:i/>
          <w:sz w:val="24"/>
          <w:lang w:val="lv-LV" w:eastAsia="lv-LV"/>
        </w:rPr>
        <w:t>“autors</w:t>
      </w:r>
      <w:r w:rsidR="00DB78CC" w:rsidRPr="000E1973">
        <w:rPr>
          <w:rStyle w:val="CharAttribute1"/>
          <w:rFonts w:eastAsia="Batang"/>
          <w:b w:val="0"/>
          <w:bCs w:val="0"/>
          <w:i/>
          <w:sz w:val="24"/>
          <w:lang w:val="lv-LV" w:eastAsia="lv-LV"/>
        </w:rPr>
        <w:t>(-e)</w:t>
      </w:r>
      <w:r w:rsidRPr="000E1973">
        <w:rPr>
          <w:rStyle w:val="CharAttribute1"/>
          <w:rFonts w:eastAsia="Batang"/>
          <w:b w:val="0"/>
          <w:bCs w:val="0"/>
          <w:i/>
          <w:sz w:val="24"/>
          <w:lang w:val="lv-LV" w:eastAsia="lv-LV"/>
        </w:rPr>
        <w:t xml:space="preserve"> uzskata”</w:t>
      </w:r>
      <w:r w:rsidRPr="000E1973">
        <w:rPr>
          <w:rStyle w:val="CharAttribute1"/>
          <w:rFonts w:eastAsia="Batang"/>
          <w:b w:val="0"/>
          <w:bCs w:val="0"/>
          <w:sz w:val="24"/>
          <w:lang w:val="lv-LV" w:eastAsia="lv-LV"/>
        </w:rPr>
        <w:t xml:space="preserve">, </w:t>
      </w:r>
      <w:r w:rsidRPr="000E1973">
        <w:rPr>
          <w:rStyle w:val="CharAttribute1"/>
          <w:rFonts w:eastAsia="Batang"/>
          <w:b w:val="0"/>
          <w:bCs w:val="0"/>
          <w:i/>
          <w:sz w:val="24"/>
          <w:lang w:val="lv-LV" w:eastAsia="lv-LV"/>
        </w:rPr>
        <w:t>“pēc autora</w:t>
      </w:r>
      <w:r w:rsidR="00DB78CC" w:rsidRPr="000E1973">
        <w:rPr>
          <w:rStyle w:val="CharAttribute1"/>
          <w:rFonts w:eastAsia="Batang"/>
          <w:b w:val="0"/>
          <w:bCs w:val="0"/>
          <w:i/>
          <w:sz w:val="24"/>
          <w:lang w:val="lv-LV" w:eastAsia="lv-LV"/>
        </w:rPr>
        <w:t>(-es)</w:t>
      </w:r>
      <w:r w:rsidRPr="000E1973">
        <w:rPr>
          <w:rStyle w:val="CharAttribute1"/>
          <w:rFonts w:eastAsia="Batang"/>
          <w:b w:val="0"/>
          <w:bCs w:val="0"/>
          <w:i/>
          <w:sz w:val="24"/>
          <w:lang w:val="lv-LV" w:eastAsia="lv-LV"/>
        </w:rPr>
        <w:t xml:space="preserve"> domām”</w:t>
      </w:r>
      <w:r w:rsidRPr="000E1973">
        <w:rPr>
          <w:rStyle w:val="CharAttribute1"/>
          <w:rFonts w:eastAsia="Batang"/>
          <w:b w:val="0"/>
          <w:bCs w:val="0"/>
          <w:sz w:val="24"/>
          <w:lang w:val="lv-LV" w:eastAsia="lv-LV"/>
        </w:rPr>
        <w:t>, bet šādā gadījumā studentam jānodrošina, lai nesajauktu viņu ar citiem PD minētajiem un citētajiem autoriem. Aizstāvot PD rezultātus, savukārt, tiek izmantota pirmā persona – “es prezentēju”, “es izpētīju” utt.</w:t>
      </w:r>
    </w:p>
    <w:p w14:paraId="67BB8B87" w14:textId="0013740E" w:rsidR="009972C6" w:rsidRPr="000E1973" w:rsidRDefault="009972C6" w:rsidP="009972C6">
      <w:pPr>
        <w:pStyle w:val="ParaAttribute37"/>
        <w:wordWrap/>
        <w:spacing w:line="360" w:lineRule="auto"/>
        <w:ind w:firstLine="567"/>
        <w:rPr>
          <w:rStyle w:val="CharAttribute1"/>
          <w:rFonts w:eastAsia="Batang"/>
          <w:sz w:val="24"/>
          <w:szCs w:val="24"/>
        </w:rPr>
      </w:pPr>
      <w:r w:rsidRPr="000E1973">
        <w:rPr>
          <w:rStyle w:val="CharAttribute1"/>
          <w:rFonts w:eastAsia="Batang"/>
          <w:sz w:val="24"/>
          <w:szCs w:val="24"/>
        </w:rPr>
        <w:t xml:space="preserve">Studentam ir jāpārbauda lietoto teikumu un izteikumu precizitāte. Studentam </w:t>
      </w:r>
      <w:r w:rsidRPr="000E1973">
        <w:rPr>
          <w:rStyle w:val="CharAttribute0"/>
          <w:rFonts w:eastAsia="Batang"/>
          <w:sz w:val="24"/>
          <w:szCs w:val="24"/>
        </w:rPr>
        <w:t xml:space="preserve">ir jāievēro pareiza latviešu valodas ortogrāfija un interpunkcija, teksts ir jāveido atbilstoši mūsdienu latviešu literārās valodas stilistikas noteikumiem </w:t>
      </w:r>
      <w:r w:rsidRPr="000E1973">
        <w:rPr>
          <w:rStyle w:val="CharAttribute1"/>
          <w:rFonts w:eastAsia="Batang"/>
          <w:sz w:val="24"/>
          <w:szCs w:val="24"/>
        </w:rPr>
        <w:t xml:space="preserve">un jāizvairās no emocionāli tēlainas un sadzīviskas valodas elementiem, kas raksturīgi sarunvalodai, un liekvārdības. Studentam ir jālieto zinātniskais valodas stils  </w:t>
      </w:r>
    </w:p>
    <w:p w14:paraId="016818F6" w14:textId="6DAC10FB" w:rsidR="009972C6" w:rsidRPr="000E1973" w:rsidRDefault="009972C6" w:rsidP="009972C6">
      <w:pPr>
        <w:pStyle w:val="ParaAttribute37"/>
        <w:wordWrap/>
        <w:spacing w:line="360" w:lineRule="auto"/>
        <w:ind w:firstLine="567"/>
        <w:rPr>
          <w:rFonts w:eastAsia="Times New Roman"/>
          <w:sz w:val="24"/>
          <w:szCs w:val="24"/>
        </w:rPr>
      </w:pPr>
      <w:proofErr w:type="spellStart"/>
      <w:r w:rsidRPr="000E1973">
        <w:rPr>
          <w:rStyle w:val="CharAttribute0"/>
          <w:rFonts w:eastAsia="Batang"/>
          <w:i/>
          <w:iCs/>
          <w:sz w:val="24"/>
          <w:szCs w:val="24"/>
        </w:rPr>
        <w:t>Citvalodu</w:t>
      </w:r>
      <w:proofErr w:type="spellEnd"/>
      <w:r w:rsidRPr="000E1973">
        <w:rPr>
          <w:rStyle w:val="CharAttribute0"/>
          <w:rFonts w:eastAsia="Batang"/>
          <w:i/>
          <w:iCs/>
          <w:sz w:val="24"/>
          <w:szCs w:val="24"/>
        </w:rPr>
        <w:t xml:space="preserve"> vārdu rakstībā</w:t>
      </w:r>
      <w:r w:rsidRPr="000E1973">
        <w:rPr>
          <w:rStyle w:val="CharAttribute0"/>
          <w:rFonts w:eastAsia="Batang"/>
          <w:sz w:val="24"/>
          <w:szCs w:val="24"/>
        </w:rPr>
        <w:t xml:space="preserve"> jāņem vērā latviešu literārās valodas noteikumi. Cittautu personvārdi latviešu valodā atveidojami pēc iespējas tuvāk to izrunai (nevis rakstībai) </w:t>
      </w:r>
      <w:r w:rsidRPr="000E1973">
        <w:rPr>
          <w:rStyle w:val="CharAttribute0"/>
          <w:rFonts w:eastAsia="Batang"/>
          <w:sz w:val="24"/>
          <w:szCs w:val="24"/>
        </w:rPr>
        <w:lastRenderedPageBreak/>
        <w:t xml:space="preserve">oriģinālvalodā, un tie iekļaujami latviešu valodas gramatiskajā sistēmā. Lai novērstu pārpratumus, ieteicams aiz transkribētā īpašvārda, pirmo reizi to lietojot, dot iekavās tā oriģinālformu, piemēram, Entonijs </w:t>
      </w:r>
      <w:proofErr w:type="spellStart"/>
      <w:r w:rsidRPr="000E1973">
        <w:rPr>
          <w:rStyle w:val="CharAttribute0"/>
          <w:rFonts w:eastAsia="Batang"/>
          <w:sz w:val="24"/>
          <w:szCs w:val="24"/>
        </w:rPr>
        <w:t>Gidenss</w:t>
      </w:r>
      <w:proofErr w:type="spellEnd"/>
      <w:r w:rsidRPr="000E1973">
        <w:rPr>
          <w:rStyle w:val="CharAttribute0"/>
          <w:rFonts w:eastAsia="Batang"/>
          <w:sz w:val="24"/>
          <w:szCs w:val="24"/>
        </w:rPr>
        <w:t xml:space="preserve"> </w:t>
      </w:r>
      <w:r w:rsidRPr="000E1973">
        <w:rPr>
          <w:rStyle w:val="CharAttribute91"/>
          <w:rFonts w:eastAsia="Batang"/>
          <w:sz w:val="24"/>
          <w:szCs w:val="24"/>
        </w:rPr>
        <w:t>(</w:t>
      </w:r>
      <w:proofErr w:type="spellStart"/>
      <w:r w:rsidRPr="000E1973">
        <w:rPr>
          <w:rStyle w:val="CharAttribute91"/>
          <w:rFonts w:eastAsia="Batang"/>
          <w:sz w:val="24"/>
          <w:szCs w:val="24"/>
        </w:rPr>
        <w:t>Antony</w:t>
      </w:r>
      <w:proofErr w:type="spellEnd"/>
      <w:r w:rsidRPr="000E1973">
        <w:rPr>
          <w:rStyle w:val="CharAttribute91"/>
          <w:rFonts w:eastAsia="Batang"/>
          <w:sz w:val="24"/>
          <w:szCs w:val="24"/>
        </w:rPr>
        <w:t xml:space="preserve"> </w:t>
      </w:r>
      <w:proofErr w:type="spellStart"/>
      <w:r w:rsidRPr="000E1973">
        <w:rPr>
          <w:rStyle w:val="CharAttribute91"/>
          <w:rFonts w:eastAsia="Batang"/>
          <w:sz w:val="24"/>
          <w:szCs w:val="24"/>
        </w:rPr>
        <w:t>Giddens</w:t>
      </w:r>
      <w:proofErr w:type="spellEnd"/>
      <w:r w:rsidRPr="000E1973">
        <w:rPr>
          <w:rStyle w:val="CharAttribute0"/>
          <w:rFonts w:eastAsia="Batang"/>
          <w:sz w:val="24"/>
          <w:szCs w:val="24"/>
        </w:rPr>
        <w:t xml:space="preserve">), Ogists </w:t>
      </w:r>
      <w:proofErr w:type="spellStart"/>
      <w:r w:rsidRPr="000E1973">
        <w:rPr>
          <w:rStyle w:val="CharAttribute0"/>
          <w:rFonts w:eastAsia="Batang"/>
          <w:sz w:val="24"/>
          <w:szCs w:val="24"/>
        </w:rPr>
        <w:t>Komts</w:t>
      </w:r>
      <w:proofErr w:type="spellEnd"/>
      <w:r w:rsidRPr="000E1973">
        <w:rPr>
          <w:rStyle w:val="CharAttribute0"/>
          <w:rFonts w:eastAsia="Batang"/>
          <w:sz w:val="24"/>
          <w:szCs w:val="24"/>
        </w:rPr>
        <w:t xml:space="preserve"> </w:t>
      </w:r>
      <w:r w:rsidRPr="000E1973">
        <w:rPr>
          <w:rStyle w:val="CharAttribute91"/>
          <w:rFonts w:eastAsia="Batang"/>
          <w:sz w:val="24"/>
          <w:szCs w:val="24"/>
        </w:rPr>
        <w:t xml:space="preserve">(Auguste </w:t>
      </w:r>
      <w:proofErr w:type="spellStart"/>
      <w:r w:rsidRPr="000E1973">
        <w:rPr>
          <w:rStyle w:val="CharAttribute91"/>
          <w:rFonts w:eastAsia="Batang"/>
          <w:sz w:val="24"/>
          <w:szCs w:val="24"/>
        </w:rPr>
        <w:t>Comte</w:t>
      </w:r>
      <w:proofErr w:type="spellEnd"/>
      <w:r w:rsidRPr="000E1973">
        <w:rPr>
          <w:rStyle w:val="CharAttribute91"/>
          <w:rFonts w:eastAsia="Batang"/>
          <w:sz w:val="24"/>
          <w:szCs w:val="24"/>
        </w:rPr>
        <w:t xml:space="preserve">), </w:t>
      </w:r>
      <w:r w:rsidRPr="000E1973">
        <w:rPr>
          <w:rStyle w:val="CharAttribute0"/>
          <w:rFonts w:eastAsia="Batang"/>
          <w:sz w:val="24"/>
          <w:szCs w:val="24"/>
        </w:rPr>
        <w:t xml:space="preserve">Makss Vēbers </w:t>
      </w:r>
      <w:r w:rsidRPr="000E1973">
        <w:rPr>
          <w:rStyle w:val="CharAttribute91"/>
          <w:rFonts w:eastAsia="Batang"/>
          <w:sz w:val="24"/>
          <w:szCs w:val="24"/>
        </w:rPr>
        <w:t>(</w:t>
      </w:r>
      <w:proofErr w:type="spellStart"/>
      <w:r w:rsidRPr="000E1973">
        <w:rPr>
          <w:rStyle w:val="CharAttribute91"/>
          <w:rFonts w:eastAsia="Batang"/>
          <w:sz w:val="24"/>
          <w:szCs w:val="24"/>
        </w:rPr>
        <w:t>Max</w:t>
      </w:r>
      <w:proofErr w:type="spellEnd"/>
      <w:r w:rsidRPr="000E1973">
        <w:rPr>
          <w:rStyle w:val="CharAttribute91"/>
          <w:rFonts w:eastAsia="Batang"/>
          <w:sz w:val="24"/>
          <w:szCs w:val="24"/>
        </w:rPr>
        <w:t xml:space="preserve"> </w:t>
      </w:r>
      <w:proofErr w:type="spellStart"/>
      <w:r w:rsidRPr="000E1973">
        <w:rPr>
          <w:rStyle w:val="CharAttribute91"/>
          <w:rFonts w:eastAsia="Batang"/>
          <w:sz w:val="24"/>
          <w:szCs w:val="24"/>
        </w:rPr>
        <w:t>Weber</w:t>
      </w:r>
      <w:proofErr w:type="spellEnd"/>
      <w:r w:rsidRPr="000E1973">
        <w:rPr>
          <w:rStyle w:val="CharAttribute91"/>
          <w:rFonts w:eastAsia="Batang"/>
          <w:sz w:val="24"/>
          <w:szCs w:val="24"/>
        </w:rPr>
        <w:t>).</w:t>
      </w:r>
    </w:p>
    <w:p w14:paraId="139657AB" w14:textId="2593E63B" w:rsidR="009972C6" w:rsidRPr="000E1973" w:rsidRDefault="009972C6" w:rsidP="00582DFA">
      <w:pPr>
        <w:pStyle w:val="ParaAttribute37"/>
        <w:numPr>
          <w:ilvl w:val="1"/>
          <w:numId w:val="4"/>
        </w:numPr>
        <w:wordWrap/>
        <w:spacing w:line="360" w:lineRule="auto"/>
        <w:ind w:left="0" w:firstLine="720"/>
        <w:rPr>
          <w:rStyle w:val="CharAttribute1"/>
          <w:rFonts w:eastAsia="Batang"/>
          <w:sz w:val="24"/>
          <w:szCs w:val="24"/>
        </w:rPr>
      </w:pPr>
      <w:r w:rsidRPr="000E1973">
        <w:rPr>
          <w:b/>
          <w:bCs/>
          <w:spacing w:val="6"/>
          <w:sz w:val="24"/>
          <w:szCs w:val="24"/>
          <w:u w:val="single"/>
        </w:rPr>
        <w:t>Nobeigums</w:t>
      </w:r>
      <w:r w:rsidRPr="000E1973">
        <w:rPr>
          <w:spacing w:val="6"/>
          <w:sz w:val="24"/>
          <w:szCs w:val="24"/>
        </w:rPr>
        <w:t xml:space="preserve">. </w:t>
      </w:r>
      <w:r w:rsidRPr="000E1973">
        <w:rPr>
          <w:rStyle w:val="CharAttribute1"/>
          <w:rFonts w:eastAsia="Batang"/>
          <w:sz w:val="24"/>
          <w:szCs w:val="24"/>
        </w:rPr>
        <w:t xml:space="preserve">Nobeiguma apjoms ir 2 – </w:t>
      </w:r>
      <w:r w:rsidR="000C7727" w:rsidRPr="000E1973">
        <w:rPr>
          <w:rStyle w:val="CharAttribute1"/>
          <w:rFonts w:eastAsia="Batang"/>
          <w:sz w:val="24"/>
          <w:szCs w:val="24"/>
        </w:rPr>
        <w:t>6</w:t>
      </w:r>
      <w:r w:rsidRPr="000E1973">
        <w:rPr>
          <w:rStyle w:val="CharAttribute1"/>
          <w:rFonts w:eastAsia="Batang"/>
          <w:sz w:val="24"/>
          <w:szCs w:val="24"/>
        </w:rPr>
        <w:t xml:space="preserve"> lappuses, bet ne vairāk kā 5% no darba kopējā apjoma. </w:t>
      </w:r>
    </w:p>
    <w:p w14:paraId="416EE230" w14:textId="55B9AAAE" w:rsidR="009972C6" w:rsidRPr="000E1973" w:rsidRDefault="009972C6" w:rsidP="009972C6">
      <w:pPr>
        <w:pStyle w:val="ParaAttribute37"/>
        <w:wordWrap/>
        <w:spacing w:line="360" w:lineRule="auto"/>
        <w:ind w:firstLine="720"/>
        <w:rPr>
          <w:rStyle w:val="CharAttribute1"/>
          <w:rFonts w:eastAsia="Batang"/>
          <w:sz w:val="24"/>
          <w:szCs w:val="24"/>
        </w:rPr>
      </w:pPr>
      <w:r w:rsidRPr="000E1973">
        <w:rPr>
          <w:rStyle w:val="CharAttribute1"/>
          <w:rFonts w:eastAsia="Batang"/>
          <w:sz w:val="24"/>
        </w:rPr>
        <w:t xml:space="preserve">Tajā PD </w:t>
      </w:r>
      <w:r w:rsidRPr="000E1973">
        <w:rPr>
          <w:rStyle w:val="CharAttribute1"/>
          <w:rFonts w:eastAsia="Batang"/>
          <w:sz w:val="24"/>
          <w:szCs w:val="24"/>
        </w:rPr>
        <w:t>autors izvērtē, vai un kā ir sasniegts izvirzītais mērķis, vai iegūtas atbildes uz pētījuma jautājumiem/vai hipotēze apstiprinājusies.</w:t>
      </w:r>
      <w:r w:rsidRPr="000E1973">
        <w:rPr>
          <w:rStyle w:val="CharAttribute1"/>
          <w:rFonts w:eastAsia="Batang"/>
          <w:sz w:val="24"/>
        </w:rPr>
        <w:t xml:space="preserve"> Bakalaura un</w:t>
      </w:r>
      <w:r w:rsidRPr="000E1973">
        <w:rPr>
          <w:rStyle w:val="CharAttribute69"/>
          <w:rFonts w:eastAsia="Batang"/>
          <w:sz w:val="24"/>
          <w:szCs w:val="24"/>
        </w:rPr>
        <w:t xml:space="preserve"> maģistra darba nobeigumā jāiekļauj no izpētes rezultātiem izrietošie secinājumi un priekšlikumi</w:t>
      </w:r>
      <w:r w:rsidR="000C7727" w:rsidRPr="000E1973">
        <w:rPr>
          <w:rStyle w:val="CharAttribute69"/>
          <w:rFonts w:eastAsia="Batang"/>
          <w:sz w:val="24"/>
          <w:szCs w:val="24"/>
        </w:rPr>
        <w:t xml:space="preserve"> par visām PD nodaļām</w:t>
      </w:r>
      <w:r w:rsidRPr="000E1973">
        <w:rPr>
          <w:rStyle w:val="CharAttribute69"/>
          <w:rFonts w:eastAsia="Batang"/>
          <w:sz w:val="24"/>
          <w:szCs w:val="24"/>
        </w:rPr>
        <w:t xml:space="preserve">. </w:t>
      </w:r>
      <w:r w:rsidRPr="000E1973">
        <w:rPr>
          <w:rStyle w:val="CharAttribute1"/>
          <w:rFonts w:eastAsia="Batang"/>
          <w:sz w:val="24"/>
          <w:szCs w:val="24"/>
        </w:rPr>
        <w:t>Secinājumiem jānorāda uz studenta pētnieciskās darbības rezultātu kā kvalitatīvu un analītisku teorijas un prakses izvērtējumu. Secinājumi un priekšlikumi nedrīkst būt savstarpēji pretrunīgi. Tiem jābūt loģiskiem, pamatotiem ar datiem, viedokļiem, faktiem, darba autora atziņām, kas balstās</w:t>
      </w:r>
      <w:r w:rsidRPr="000E1973">
        <w:rPr>
          <w:rStyle w:val="CharAttribute62"/>
          <w:rFonts w:eastAsia="Batang"/>
          <w:color w:val="auto"/>
          <w:sz w:val="24"/>
          <w:szCs w:val="24"/>
        </w:rPr>
        <w:t xml:space="preserve"> </w:t>
      </w:r>
      <w:r w:rsidRPr="000E1973">
        <w:rPr>
          <w:rStyle w:val="CharAttribute1"/>
          <w:rFonts w:eastAsia="Batang"/>
          <w:sz w:val="24"/>
          <w:szCs w:val="24"/>
        </w:rPr>
        <w:t>vai izriet no pētījumā izmantotiem avotiem vai empīriskiem pētījumiem un ir atspoguļoti darbā.</w:t>
      </w:r>
    </w:p>
    <w:p w14:paraId="55E82B0C" w14:textId="77777777" w:rsidR="009972C6" w:rsidRPr="000E1973" w:rsidRDefault="009972C6" w:rsidP="009972C6">
      <w:pPr>
        <w:pStyle w:val="ParaAttribute37"/>
        <w:wordWrap/>
        <w:spacing w:line="360" w:lineRule="auto"/>
        <w:ind w:firstLine="720"/>
        <w:rPr>
          <w:rStyle w:val="CharAttribute69"/>
          <w:rFonts w:eastAsia="Batang"/>
          <w:sz w:val="24"/>
          <w:szCs w:val="24"/>
        </w:rPr>
      </w:pPr>
      <w:r w:rsidRPr="000E1973">
        <w:rPr>
          <w:rStyle w:val="CharAttribute69"/>
          <w:rFonts w:eastAsia="Batang"/>
          <w:sz w:val="24"/>
          <w:szCs w:val="24"/>
        </w:rPr>
        <w:t xml:space="preserve">Secinājumos un priekšlikumos atspoguļojas PD autora radošais ieguldījums izvēlētā temata izpētē. Tajos </w:t>
      </w:r>
      <w:r w:rsidRPr="000E1973">
        <w:rPr>
          <w:rStyle w:val="CharAttribute1"/>
          <w:rFonts w:eastAsia="Batang"/>
          <w:sz w:val="24"/>
          <w:szCs w:val="24"/>
        </w:rPr>
        <w:t>jāiekļauj tikai autora paša domas, atziņas, spriedumi, vērtējumi.</w:t>
      </w:r>
    </w:p>
    <w:p w14:paraId="46C83C82" w14:textId="77777777" w:rsidR="009972C6" w:rsidRPr="000E1973" w:rsidRDefault="009972C6" w:rsidP="009972C6">
      <w:pPr>
        <w:pStyle w:val="ParaAttribute37"/>
        <w:wordWrap/>
        <w:spacing w:line="360" w:lineRule="auto"/>
        <w:ind w:firstLine="720"/>
        <w:rPr>
          <w:rStyle w:val="CharAttribute1"/>
          <w:rFonts w:eastAsia="Batang"/>
          <w:sz w:val="24"/>
          <w:szCs w:val="24"/>
        </w:rPr>
      </w:pPr>
      <w:r w:rsidRPr="000E1973">
        <w:rPr>
          <w:rStyle w:val="CharAttribute69"/>
          <w:rFonts w:eastAsia="Batang"/>
          <w:sz w:val="24"/>
          <w:szCs w:val="24"/>
        </w:rPr>
        <w:t xml:space="preserve">Secinājumi un priekšlikumi tiek noformēti tēžu vai atziņu veidā, PD satura izklāsta secībā, numurējot tos. Students var izvēlēties secinājumu un priekšlikumu noformēšanas secību: vispirms secinājumi un tad priekšlikumi vai secinājumi kopā ar priekšlikumiem. Jāņem vērā, ka kopējais secinājumu skaits var atšķirties no priekšlikumu skaita. </w:t>
      </w:r>
    </w:p>
    <w:p w14:paraId="0AC61634" w14:textId="3D953E4E" w:rsidR="009972C6" w:rsidRPr="00015BD7" w:rsidRDefault="009972C6" w:rsidP="009972C6">
      <w:pPr>
        <w:pStyle w:val="ParaAttribute37"/>
        <w:wordWrap/>
        <w:spacing w:line="360" w:lineRule="auto"/>
        <w:ind w:firstLine="720"/>
        <w:rPr>
          <w:rStyle w:val="CharAttribute1"/>
          <w:rFonts w:eastAsia="Batang"/>
          <w:sz w:val="24"/>
          <w:szCs w:val="24"/>
        </w:rPr>
      </w:pPr>
      <w:r w:rsidRPr="000E1973">
        <w:rPr>
          <w:rStyle w:val="CharAttribute1"/>
          <w:rFonts w:eastAsia="Batang"/>
          <w:sz w:val="24"/>
          <w:szCs w:val="24"/>
          <w:u w:val="single"/>
        </w:rPr>
        <w:t>Studiju darbā</w:t>
      </w:r>
      <w:r w:rsidRPr="000E1973">
        <w:rPr>
          <w:rStyle w:val="CharAttribute1"/>
          <w:rFonts w:eastAsia="Batang"/>
          <w:sz w:val="24"/>
          <w:szCs w:val="24"/>
        </w:rPr>
        <w:t xml:space="preserve"> students priekšlikumus var aizstāt ar savu vērtējumu izpētīto jautājumu tiesiskā regulējuma sakarā, saistot šo vērtējumu ar izdarītajiem secinājumiem. Tādejādi darba nobeigumā tiek vērtēta normatīvā regulējuma efektivitāte konkrētajā tiesību jomā. </w:t>
      </w:r>
      <w:r w:rsidR="009D36CE" w:rsidRPr="00015BD7">
        <w:rPr>
          <w:rStyle w:val="CharAttribute1"/>
          <w:rFonts w:eastAsia="Batang"/>
          <w:sz w:val="24"/>
          <w:szCs w:val="24"/>
        </w:rPr>
        <w:t>Tomēr no studenta tiek sagaidīti oriģināli secinājumi un priekšlikumi.</w:t>
      </w:r>
    </w:p>
    <w:p w14:paraId="76CE344E" w14:textId="0ADD2107" w:rsidR="00C80DC5" w:rsidRPr="000E1973" w:rsidRDefault="009972C6" w:rsidP="009972C6">
      <w:pPr>
        <w:pStyle w:val="ParaAttribute37"/>
        <w:wordWrap/>
        <w:spacing w:line="360" w:lineRule="auto"/>
        <w:ind w:firstLine="720"/>
        <w:rPr>
          <w:rStyle w:val="CharAttribute0"/>
          <w:rFonts w:eastAsia="Batang"/>
          <w:sz w:val="24"/>
          <w:szCs w:val="24"/>
        </w:rPr>
      </w:pPr>
      <w:r w:rsidRPr="000E1973">
        <w:rPr>
          <w:rStyle w:val="CharAttribute0"/>
          <w:rFonts w:eastAsia="Batang"/>
          <w:sz w:val="24"/>
          <w:szCs w:val="24"/>
        </w:rPr>
        <w:t>Izvirzot priekšlikumus normatīvā regulējuma uzlabošanai, katram priekšlikumam jābūt konkrētam.</w:t>
      </w:r>
      <w:r w:rsidR="00C80DC5" w:rsidRPr="000E1973">
        <w:rPr>
          <w:rStyle w:val="CharAttribute0"/>
          <w:rFonts w:eastAsia="Batang"/>
          <w:sz w:val="24"/>
          <w:szCs w:val="24"/>
        </w:rPr>
        <w:t xml:space="preserve"> Formulējot priekšlikumus, jāņem vērā Ministru kabineta noteikumi </w:t>
      </w:r>
      <w:r w:rsidR="00C80DC5" w:rsidRPr="000E1973">
        <w:rPr>
          <w:i/>
          <w:iCs/>
          <w:sz w:val="24"/>
          <w:szCs w:val="24"/>
        </w:rPr>
        <w:t>Normatīvo aktu projektu sagatavošanas noteikumi</w:t>
      </w:r>
      <w:r w:rsidR="00C80DC5" w:rsidRPr="000E1973">
        <w:rPr>
          <w:sz w:val="24"/>
          <w:szCs w:val="24"/>
        </w:rPr>
        <w:t>,</w:t>
      </w:r>
      <w:r w:rsidR="00C80DC5" w:rsidRPr="000E1973">
        <w:rPr>
          <w:rStyle w:val="FootnoteReference"/>
          <w:sz w:val="24"/>
          <w:szCs w:val="24"/>
        </w:rPr>
        <w:footnoteReference w:id="1"/>
      </w:r>
      <w:r w:rsidR="00C80DC5" w:rsidRPr="000E1973">
        <w:rPr>
          <w:sz w:val="24"/>
          <w:szCs w:val="24"/>
        </w:rPr>
        <w:t xml:space="preserve"> īpaši 2.9. nodaļa. </w:t>
      </w:r>
      <w:r w:rsidR="00C80DC5" w:rsidRPr="000E1973">
        <w:rPr>
          <w:rStyle w:val="CharAttribute0"/>
          <w:rFonts w:eastAsia="Batang"/>
          <w:sz w:val="24"/>
          <w:szCs w:val="24"/>
        </w:rPr>
        <w:t>Studentam vizuāli jāattēlo spēkā esošā redakcija, izceļot savu piedāvāto redakciju.</w:t>
      </w:r>
    </w:p>
    <w:p w14:paraId="6B4CBF95" w14:textId="662548E5" w:rsidR="00C80DC5" w:rsidRPr="000E1973" w:rsidRDefault="00C80DC5" w:rsidP="00C80DC5">
      <w:pPr>
        <w:pStyle w:val="ParaAttribute37"/>
        <w:wordWrap/>
        <w:spacing w:line="360" w:lineRule="auto"/>
        <w:ind w:firstLine="567"/>
        <w:rPr>
          <w:rStyle w:val="CharAttribute69"/>
          <w:rFonts w:eastAsia="Batang"/>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0E1973" w:rsidRPr="00051EBB" w14:paraId="35DC7946" w14:textId="77777777" w:rsidTr="00744C27">
        <w:tc>
          <w:tcPr>
            <w:tcW w:w="9287" w:type="dxa"/>
            <w:shd w:val="clear" w:color="auto" w:fill="auto"/>
          </w:tcPr>
          <w:p w14:paraId="7A5EA066" w14:textId="754CB7D1" w:rsidR="00C80DC5" w:rsidRPr="000E1973" w:rsidRDefault="00C80DC5" w:rsidP="00744C27">
            <w:pPr>
              <w:pStyle w:val="ParaAttribute37"/>
              <w:wordWrap/>
              <w:spacing w:line="360" w:lineRule="auto"/>
              <w:rPr>
                <w:rStyle w:val="CharAttribute69"/>
                <w:rFonts w:eastAsia="Batang"/>
                <w:i/>
              </w:rPr>
            </w:pPr>
            <w:r w:rsidRPr="000E1973">
              <w:rPr>
                <w:rStyle w:val="CharAttribute69"/>
                <w:rFonts w:eastAsia="Batang"/>
                <w:b/>
                <w:i/>
              </w:rPr>
              <w:t>Iespējam</w:t>
            </w:r>
            <w:r w:rsidR="00B24718" w:rsidRPr="000E1973">
              <w:rPr>
                <w:rStyle w:val="CharAttribute69"/>
                <w:rFonts w:eastAsia="Batang"/>
                <w:b/>
                <w:i/>
              </w:rPr>
              <w:t>ais priekšlikuma formulējums, izceļot autora piedāvāto papildinājumu likumā:</w:t>
            </w:r>
          </w:p>
          <w:p w14:paraId="4D61A3FA" w14:textId="22C158E2" w:rsidR="00C80DC5" w:rsidRPr="000E1973" w:rsidRDefault="00B24718" w:rsidP="00B24718">
            <w:pPr>
              <w:pStyle w:val="ParaAttribute37"/>
              <w:spacing w:line="360" w:lineRule="auto"/>
              <w:rPr>
                <w:spacing w:val="2"/>
              </w:rPr>
            </w:pPr>
            <w:r w:rsidRPr="000E1973">
              <w:rPr>
                <w:spacing w:val="2"/>
              </w:rPr>
              <w:t xml:space="preserve">Autors piedāvā izdarīt grozījumu Darba likuma 101. panta pirmās daļas 9. punktu, izsakot to šādā redakcijā: «[..] </w:t>
            </w:r>
            <w:r w:rsidRPr="000E1973">
              <w:rPr>
                <w:i/>
                <w:iCs/>
                <w:spacing w:val="2"/>
              </w:rPr>
              <w:t xml:space="preserve">tiek samazināts darbinieku skaits, </w:t>
            </w:r>
            <w:r w:rsidRPr="000E1973">
              <w:rPr>
                <w:i/>
                <w:iCs/>
                <w:spacing w:val="2"/>
                <w:u w:val="single"/>
              </w:rPr>
              <w:t>nelikvidējot uzņēmumu</w:t>
            </w:r>
            <w:r w:rsidR="005C069D" w:rsidRPr="000E1973">
              <w:rPr>
                <w:i/>
                <w:iCs/>
                <w:spacing w:val="2"/>
                <w:u w:val="single"/>
              </w:rPr>
              <w:t>.</w:t>
            </w:r>
            <w:r w:rsidRPr="000E1973">
              <w:rPr>
                <w:spacing w:val="2"/>
              </w:rPr>
              <w:t>»</w:t>
            </w:r>
          </w:p>
        </w:tc>
      </w:tr>
    </w:tbl>
    <w:p w14:paraId="6C4E8D99" w14:textId="5FB9790A" w:rsidR="009972C6" w:rsidRPr="000E1973" w:rsidRDefault="009972C6" w:rsidP="009972C6">
      <w:pPr>
        <w:pStyle w:val="ParaAttribute37"/>
        <w:wordWrap/>
        <w:spacing w:line="360" w:lineRule="auto"/>
        <w:ind w:firstLine="720"/>
        <w:rPr>
          <w:rStyle w:val="CharAttribute0"/>
          <w:rFonts w:eastAsia="Batang"/>
          <w:sz w:val="24"/>
        </w:rPr>
      </w:pPr>
    </w:p>
    <w:p w14:paraId="3468A3A0" w14:textId="1D79CC1C" w:rsidR="009972C6" w:rsidRPr="000E1973" w:rsidRDefault="009972C6" w:rsidP="00582DFA">
      <w:pPr>
        <w:pStyle w:val="ParaAttribute37"/>
        <w:numPr>
          <w:ilvl w:val="1"/>
          <w:numId w:val="4"/>
        </w:numPr>
        <w:wordWrap/>
        <w:spacing w:line="360" w:lineRule="auto"/>
        <w:ind w:left="0" w:firstLine="720"/>
        <w:rPr>
          <w:rStyle w:val="CharAttribute1"/>
          <w:rFonts w:eastAsia="Batang"/>
          <w:sz w:val="24"/>
        </w:rPr>
      </w:pPr>
      <w:r w:rsidRPr="000E1973">
        <w:rPr>
          <w:b/>
          <w:bCs/>
          <w:spacing w:val="6"/>
          <w:sz w:val="24"/>
          <w:szCs w:val="24"/>
          <w:u w:val="single"/>
        </w:rPr>
        <w:lastRenderedPageBreak/>
        <w:t xml:space="preserve"> Izmantoto avotu un bibliogrāfijas saraksts</w:t>
      </w:r>
      <w:r w:rsidRPr="000E1973">
        <w:rPr>
          <w:spacing w:val="6"/>
          <w:sz w:val="24"/>
          <w:szCs w:val="24"/>
        </w:rPr>
        <w:t xml:space="preserve">. </w:t>
      </w:r>
      <w:r w:rsidRPr="000E1973">
        <w:rPr>
          <w:rStyle w:val="CharAttribute1"/>
          <w:rFonts w:eastAsia="Batang"/>
          <w:sz w:val="24"/>
          <w:szCs w:val="24"/>
        </w:rPr>
        <w:t>Izmantoto avotu un literatūras sarakstu veido avoti un literatūra, kas ietverta atsaucēs. Sarakstā iekļauj starptautiskos un nacionālos normatīvos aktus</w:t>
      </w:r>
      <w:r w:rsidR="000C7727" w:rsidRPr="000E1973">
        <w:rPr>
          <w:rStyle w:val="CharAttribute1"/>
          <w:rFonts w:eastAsia="Batang"/>
          <w:sz w:val="24"/>
          <w:szCs w:val="24"/>
        </w:rPr>
        <w:t xml:space="preserve"> (ievērojot tiesību normu hierarhiju un dilstošo hronoloģiju)</w:t>
      </w:r>
      <w:r w:rsidRPr="000E1973">
        <w:rPr>
          <w:rStyle w:val="CharAttribute1"/>
          <w:rFonts w:eastAsia="Batang"/>
          <w:sz w:val="24"/>
          <w:szCs w:val="24"/>
        </w:rPr>
        <w:t>, zinātniskās monogrāfijas, uzziņu literatūru un zinātniskos rakstus, žurnālu un avīžu rakstus, interneta resursus, arhīva materiālus, atmiņas, statistikas apkopojumus, intervijas u.c., kuru izpēte ir darba izveides pamats. Šajā sarakstā nav iekļaujami avoti, kas darba ietvaros nav izmantoti. Izmantotos avotus sarakstu students noformē, ievērojot MN 4. punktā noteikto. Paraugs avotu saraksta noformēšanai ir pievienots pielikumā (</w:t>
      </w:r>
      <w:r w:rsidR="00432B56" w:rsidRPr="000E1973">
        <w:rPr>
          <w:rStyle w:val="CharAttribute1"/>
          <w:rFonts w:eastAsia="Batang"/>
          <w:sz w:val="24"/>
          <w:szCs w:val="24"/>
        </w:rPr>
        <w:t>7</w:t>
      </w:r>
      <w:r w:rsidRPr="000E1973">
        <w:rPr>
          <w:rStyle w:val="CharAttribute1"/>
          <w:rFonts w:eastAsia="Batang"/>
          <w:sz w:val="24"/>
          <w:szCs w:val="24"/>
        </w:rPr>
        <w:t>.pielikums).</w:t>
      </w:r>
    </w:p>
    <w:p w14:paraId="1DC60A04" w14:textId="0765AE77" w:rsidR="009972C6" w:rsidRPr="000E1973" w:rsidRDefault="009972C6" w:rsidP="00582DFA">
      <w:pPr>
        <w:pStyle w:val="ParaAttribute37"/>
        <w:numPr>
          <w:ilvl w:val="1"/>
          <w:numId w:val="4"/>
        </w:numPr>
        <w:wordWrap/>
        <w:spacing w:line="360" w:lineRule="auto"/>
        <w:ind w:left="0" w:firstLine="720"/>
        <w:rPr>
          <w:rStyle w:val="CharAttribute0"/>
          <w:rFonts w:eastAsia="Batang"/>
          <w:sz w:val="24"/>
          <w:szCs w:val="24"/>
        </w:rPr>
      </w:pPr>
      <w:r w:rsidRPr="000E1973">
        <w:rPr>
          <w:spacing w:val="6"/>
          <w:sz w:val="24"/>
          <w:szCs w:val="24"/>
        </w:rPr>
        <w:t xml:space="preserve"> </w:t>
      </w:r>
      <w:r w:rsidRPr="000E1973">
        <w:rPr>
          <w:b/>
          <w:bCs/>
          <w:spacing w:val="6"/>
          <w:sz w:val="24"/>
          <w:szCs w:val="24"/>
          <w:u w:val="single"/>
        </w:rPr>
        <w:t>Pielikumi</w:t>
      </w:r>
      <w:r w:rsidRPr="000E1973">
        <w:rPr>
          <w:spacing w:val="6"/>
          <w:sz w:val="24"/>
          <w:szCs w:val="24"/>
        </w:rPr>
        <w:t xml:space="preserve">. </w:t>
      </w:r>
      <w:r w:rsidRPr="000E1973">
        <w:rPr>
          <w:rStyle w:val="CharAttribute0"/>
          <w:rFonts w:eastAsia="Batang"/>
          <w:sz w:val="24"/>
          <w:szCs w:val="24"/>
        </w:rPr>
        <w:t xml:space="preserve">Lai pamatotu veiktos pētījumus un apkopoto praksi, PD pievieno atbilstošos dokumentus pielikumā. Tajos sniedz papildinformāciju – statistikas tabulas, fotogrāfijas, metodikas (metodisko procedūru aprakstus), pārskatus u.c. </w:t>
      </w:r>
      <w:r w:rsidR="00A242D1" w:rsidRPr="000E1973">
        <w:rPr>
          <w:rStyle w:val="CharAttribute0"/>
          <w:rFonts w:eastAsia="Batang"/>
          <w:sz w:val="24"/>
          <w:szCs w:val="24"/>
        </w:rPr>
        <w:t>Tā ir informācija, kas palīdz labāk izprast un papildina PD saturu.</w:t>
      </w:r>
    </w:p>
    <w:p w14:paraId="266F87AD" w14:textId="2F4A46D9" w:rsidR="00354936" w:rsidRPr="000E1973" w:rsidRDefault="00A242D1" w:rsidP="00354936">
      <w:pPr>
        <w:spacing w:line="360" w:lineRule="auto"/>
        <w:jc w:val="center"/>
        <w:rPr>
          <w:rFonts w:ascii="Times New Roman" w:hAnsi="Times New Roman" w:cs="Times New Roman"/>
          <w:b/>
          <w:spacing w:val="6"/>
          <w:sz w:val="48"/>
          <w:szCs w:val="48"/>
          <w:lang w:val="lv-LV"/>
        </w:rPr>
      </w:pPr>
      <w:r w:rsidRPr="000E1973">
        <w:rPr>
          <w:rStyle w:val="CharAttribute0"/>
          <w:rFonts w:eastAsia="Batang" w:cs="Times New Roman"/>
          <w:sz w:val="24"/>
          <w:szCs w:val="24"/>
          <w:lang w:val="lv-LV" w:eastAsia="lv-LV"/>
        </w:rPr>
        <w:t>Pielikumus no pārējā PD atdala ar atsevišķi lapu, uz kuras pa vidu raksta:</w:t>
      </w:r>
      <w:r w:rsidRPr="000E1973">
        <w:rPr>
          <w:rStyle w:val="CharAttribute0"/>
          <w:rFonts w:eastAsia="Batang" w:cs="Times New Roman"/>
          <w:sz w:val="24"/>
          <w:szCs w:val="24"/>
          <w:lang w:eastAsia="lv-LV"/>
        </w:rPr>
        <w:t xml:space="preserve"> PIELIKUMI.</w:t>
      </w:r>
      <w:r w:rsidR="00354936" w:rsidRPr="000E1973">
        <w:rPr>
          <w:rStyle w:val="CharAttribute0"/>
          <w:rFonts w:eastAsia="Batang" w:cs="Times New Roman"/>
          <w:sz w:val="24"/>
          <w:szCs w:val="24"/>
          <w:lang w:eastAsia="lv-LV"/>
        </w:rPr>
        <w:t xml:space="preserve"> </w:t>
      </w:r>
      <w:r w:rsidR="00354936" w:rsidRPr="000E1973">
        <w:rPr>
          <w:rFonts w:ascii="Times New Roman" w:hAnsi="Times New Roman" w:cs="Times New Roman"/>
          <w:b/>
          <w:spacing w:val="6"/>
          <w:sz w:val="48"/>
          <w:szCs w:val="48"/>
          <w:lang w:val="lv-LV"/>
        </w:rPr>
        <w:t xml:space="preserve">PIELIKUMI (24 </w:t>
      </w:r>
      <w:proofErr w:type="spellStart"/>
      <w:r w:rsidR="00354936" w:rsidRPr="000E1973">
        <w:rPr>
          <w:rFonts w:ascii="Times New Roman" w:hAnsi="Times New Roman" w:cs="Times New Roman"/>
          <w:b/>
          <w:spacing w:val="6"/>
          <w:sz w:val="48"/>
          <w:szCs w:val="48"/>
          <w:lang w:val="lv-LV"/>
        </w:rPr>
        <w:t>pt</w:t>
      </w:r>
      <w:proofErr w:type="spellEnd"/>
      <w:r w:rsidR="00354936" w:rsidRPr="000E1973">
        <w:rPr>
          <w:rFonts w:ascii="Times New Roman" w:hAnsi="Times New Roman" w:cs="Times New Roman"/>
          <w:b/>
          <w:spacing w:val="6"/>
          <w:sz w:val="48"/>
          <w:szCs w:val="48"/>
          <w:lang w:val="lv-LV"/>
        </w:rPr>
        <w:t>)</w:t>
      </w:r>
    </w:p>
    <w:p w14:paraId="25039486" w14:textId="77777777" w:rsidR="00A242D1" w:rsidRPr="000E1973" w:rsidRDefault="00A242D1" w:rsidP="00A242D1">
      <w:pPr>
        <w:pStyle w:val="ParaAttribute37"/>
        <w:wordWrap/>
        <w:spacing w:line="360" w:lineRule="auto"/>
        <w:ind w:firstLine="567"/>
        <w:rPr>
          <w:rStyle w:val="CharAttribute0"/>
          <w:rFonts w:eastAsia="Batang"/>
          <w:sz w:val="24"/>
          <w:szCs w:val="24"/>
        </w:rPr>
      </w:pPr>
      <w:r w:rsidRPr="000E1973">
        <w:rPr>
          <w:rStyle w:val="CharAttribute0"/>
          <w:rFonts w:eastAsia="Batang"/>
          <w:sz w:val="24"/>
          <w:szCs w:val="24"/>
        </w:rPr>
        <w:t>Pielikumu numerācijā, to novietojuma secībā, lietojami arābu skaitļi. Katram pielikumam to augšējā labajā stūrī jāieraksta pielikuma numurs un vārds „pielikums”, piemēram, „1.pielikums”. Ja PD ir tikai viens pielikums, to nenumurē, tikai norāda Pielikums. Lappuses vidū jāraksta katra pielikuma nosaukums – burtu lielums 12 punkti, treknraksts (</w:t>
      </w:r>
      <w:proofErr w:type="spellStart"/>
      <w:r w:rsidRPr="000E1973">
        <w:rPr>
          <w:rStyle w:val="CharAttribute0"/>
          <w:rFonts w:eastAsia="Batang"/>
          <w:sz w:val="24"/>
          <w:szCs w:val="24"/>
        </w:rPr>
        <w:t>bold</w:t>
      </w:r>
      <w:proofErr w:type="spellEnd"/>
      <w:r w:rsidRPr="000E1973">
        <w:rPr>
          <w:rStyle w:val="CharAttribute0"/>
          <w:rFonts w:eastAsia="Batang"/>
          <w:sz w:val="24"/>
          <w:szCs w:val="24"/>
        </w:rPr>
        <w:t xml:space="preserve">), teksts centrēts. Katrs pielikums sākas jaunā lapā. Katram pielikumam ir jābūt pievienotam virsrakstam. </w:t>
      </w:r>
      <w:r w:rsidRPr="000E1973">
        <w:rPr>
          <w:rStyle w:val="CharAttribute0"/>
          <w:rFonts w:eastAsia="Batang"/>
          <w:sz w:val="24"/>
        </w:rPr>
        <w:t>P</w:t>
      </w:r>
      <w:r w:rsidRPr="000E1973">
        <w:rPr>
          <w:rStyle w:val="CharAttribute0"/>
          <w:rFonts w:eastAsia="Batang"/>
          <w:sz w:val="24"/>
          <w:szCs w:val="24"/>
        </w:rPr>
        <w:t xml:space="preserve">ielikumos ievieto tikai tos materiālus, kuri tieši attiecas uz darba saturu, ir darbā analizēti un nav publiski pieejami. </w:t>
      </w:r>
    </w:p>
    <w:p w14:paraId="7325213B" w14:textId="156599A5" w:rsidR="00A242D1" w:rsidRPr="000E1973" w:rsidRDefault="00A242D1" w:rsidP="00A242D1">
      <w:pPr>
        <w:spacing w:after="0" w:line="360" w:lineRule="auto"/>
        <w:ind w:firstLine="720"/>
        <w:jc w:val="both"/>
        <w:rPr>
          <w:rStyle w:val="CharAttribute0"/>
          <w:rFonts w:eastAsia="Batang" w:cs="Times New Roman"/>
          <w:sz w:val="24"/>
          <w:szCs w:val="24"/>
          <w:lang w:eastAsia="lv-LV"/>
        </w:rPr>
      </w:pPr>
      <w:proofErr w:type="spellStart"/>
      <w:r w:rsidRPr="000E1973">
        <w:rPr>
          <w:rStyle w:val="CharAttribute0"/>
          <w:rFonts w:eastAsia="Batang" w:cs="Times New Roman"/>
          <w:sz w:val="24"/>
          <w:szCs w:val="24"/>
          <w:lang w:eastAsia="lv-LV"/>
        </w:rPr>
        <w:t>Pielikumā</w:t>
      </w:r>
      <w:proofErr w:type="spellEnd"/>
      <w:r w:rsidRPr="000E1973">
        <w:rPr>
          <w:rStyle w:val="CharAttribute0"/>
          <w:rFonts w:eastAsia="Batang" w:cs="Times New Roman"/>
          <w:sz w:val="24"/>
          <w:szCs w:val="24"/>
          <w:lang w:eastAsia="lv-LV"/>
        </w:rPr>
        <w:t xml:space="preserve"> </w:t>
      </w:r>
      <w:proofErr w:type="spellStart"/>
      <w:r w:rsidRPr="000E1973">
        <w:rPr>
          <w:rStyle w:val="CharAttribute0"/>
          <w:rFonts w:eastAsia="Batang" w:cs="Times New Roman"/>
          <w:sz w:val="24"/>
          <w:szCs w:val="24"/>
          <w:lang w:eastAsia="lv-LV"/>
        </w:rPr>
        <w:t>ievietotos</w:t>
      </w:r>
      <w:proofErr w:type="spellEnd"/>
      <w:r w:rsidRPr="000E1973">
        <w:rPr>
          <w:rStyle w:val="CharAttribute0"/>
          <w:rFonts w:eastAsia="Batang" w:cs="Times New Roman"/>
          <w:sz w:val="24"/>
          <w:szCs w:val="24"/>
          <w:lang w:eastAsia="lv-LV"/>
        </w:rPr>
        <w:t xml:space="preserve"> </w:t>
      </w:r>
      <w:proofErr w:type="spellStart"/>
      <w:r w:rsidRPr="000E1973">
        <w:rPr>
          <w:rStyle w:val="CharAttribute0"/>
          <w:rFonts w:eastAsia="Batang" w:cs="Times New Roman"/>
          <w:sz w:val="24"/>
          <w:szCs w:val="24"/>
          <w:lang w:eastAsia="lv-LV"/>
        </w:rPr>
        <w:t>attēlus</w:t>
      </w:r>
      <w:proofErr w:type="spellEnd"/>
      <w:r w:rsidRPr="000E1973">
        <w:rPr>
          <w:rStyle w:val="CharAttribute0"/>
          <w:rFonts w:eastAsia="Batang" w:cs="Times New Roman"/>
          <w:sz w:val="24"/>
          <w:szCs w:val="24"/>
          <w:lang w:eastAsia="lv-LV"/>
        </w:rPr>
        <w:t xml:space="preserve">, </w:t>
      </w:r>
      <w:proofErr w:type="spellStart"/>
      <w:r w:rsidRPr="000E1973">
        <w:rPr>
          <w:rStyle w:val="CharAttribute0"/>
          <w:rFonts w:eastAsia="Batang" w:cs="Times New Roman"/>
          <w:sz w:val="24"/>
          <w:szCs w:val="24"/>
          <w:lang w:eastAsia="lv-LV"/>
        </w:rPr>
        <w:t>tabulas</w:t>
      </w:r>
      <w:proofErr w:type="spellEnd"/>
      <w:r w:rsidRPr="000E1973">
        <w:rPr>
          <w:rStyle w:val="CharAttribute0"/>
          <w:rFonts w:eastAsia="Batang" w:cs="Times New Roman"/>
          <w:sz w:val="24"/>
          <w:szCs w:val="24"/>
          <w:lang w:eastAsia="lv-LV"/>
        </w:rPr>
        <w:t xml:space="preserve"> </w:t>
      </w:r>
      <w:proofErr w:type="spellStart"/>
      <w:r w:rsidRPr="000E1973">
        <w:rPr>
          <w:rStyle w:val="CharAttribute0"/>
          <w:rFonts w:eastAsia="Batang" w:cs="Times New Roman"/>
          <w:sz w:val="24"/>
          <w:szCs w:val="24"/>
          <w:lang w:eastAsia="lv-LV"/>
        </w:rPr>
        <w:t>numurē</w:t>
      </w:r>
      <w:proofErr w:type="spellEnd"/>
      <w:r w:rsidRPr="000E1973">
        <w:rPr>
          <w:rStyle w:val="CharAttribute0"/>
          <w:rFonts w:eastAsia="Batang" w:cs="Times New Roman"/>
          <w:sz w:val="24"/>
          <w:szCs w:val="24"/>
          <w:lang w:eastAsia="lv-LV"/>
        </w:rPr>
        <w:t xml:space="preserve"> </w:t>
      </w:r>
      <w:proofErr w:type="spellStart"/>
      <w:r w:rsidRPr="000E1973">
        <w:rPr>
          <w:rStyle w:val="CharAttribute0"/>
          <w:rFonts w:eastAsia="Batang" w:cs="Times New Roman"/>
          <w:sz w:val="24"/>
          <w:szCs w:val="24"/>
          <w:lang w:eastAsia="lv-LV"/>
        </w:rPr>
        <w:t>ar</w:t>
      </w:r>
      <w:proofErr w:type="spellEnd"/>
      <w:r w:rsidRPr="000E1973">
        <w:rPr>
          <w:rStyle w:val="CharAttribute0"/>
          <w:rFonts w:eastAsia="Batang" w:cs="Times New Roman"/>
          <w:sz w:val="24"/>
          <w:szCs w:val="24"/>
          <w:lang w:eastAsia="lv-LV"/>
        </w:rPr>
        <w:t xml:space="preserve"> </w:t>
      </w:r>
      <w:proofErr w:type="spellStart"/>
      <w:r w:rsidRPr="000E1973">
        <w:rPr>
          <w:rStyle w:val="CharAttribute0"/>
          <w:rFonts w:eastAsia="Batang" w:cs="Times New Roman"/>
          <w:sz w:val="24"/>
          <w:szCs w:val="24"/>
          <w:lang w:eastAsia="lv-LV"/>
        </w:rPr>
        <w:t>arābu</w:t>
      </w:r>
      <w:proofErr w:type="spellEnd"/>
      <w:r w:rsidRPr="000E1973">
        <w:rPr>
          <w:rStyle w:val="CharAttribute0"/>
          <w:rFonts w:eastAsia="Batang" w:cs="Times New Roman"/>
          <w:sz w:val="24"/>
          <w:szCs w:val="24"/>
          <w:lang w:eastAsia="lv-LV"/>
        </w:rPr>
        <w:t xml:space="preserve"> </w:t>
      </w:r>
      <w:proofErr w:type="spellStart"/>
      <w:r w:rsidRPr="000E1973">
        <w:rPr>
          <w:rStyle w:val="CharAttribute0"/>
          <w:rFonts w:eastAsia="Batang" w:cs="Times New Roman"/>
          <w:sz w:val="24"/>
          <w:szCs w:val="24"/>
          <w:lang w:eastAsia="lv-LV"/>
        </w:rPr>
        <w:t>skaitļiem</w:t>
      </w:r>
      <w:proofErr w:type="spellEnd"/>
      <w:r w:rsidRPr="000E1973">
        <w:rPr>
          <w:rStyle w:val="CharAttribute0"/>
          <w:rFonts w:eastAsia="Batang" w:cs="Times New Roman"/>
          <w:sz w:val="24"/>
          <w:szCs w:val="24"/>
          <w:lang w:eastAsia="lv-LV"/>
        </w:rPr>
        <w:t xml:space="preserve"> </w:t>
      </w:r>
      <w:proofErr w:type="spellStart"/>
      <w:r w:rsidRPr="000E1973">
        <w:rPr>
          <w:rStyle w:val="CharAttribute0"/>
          <w:rFonts w:eastAsia="Batang" w:cs="Times New Roman"/>
          <w:sz w:val="24"/>
          <w:szCs w:val="24"/>
          <w:lang w:eastAsia="lv-LV"/>
        </w:rPr>
        <w:t>katra</w:t>
      </w:r>
      <w:proofErr w:type="spellEnd"/>
      <w:r w:rsidRPr="000E1973">
        <w:rPr>
          <w:rStyle w:val="CharAttribute0"/>
          <w:rFonts w:eastAsia="Batang" w:cs="Times New Roman"/>
          <w:sz w:val="24"/>
          <w:szCs w:val="24"/>
          <w:lang w:eastAsia="lv-LV"/>
        </w:rPr>
        <w:t xml:space="preserve"> </w:t>
      </w:r>
      <w:proofErr w:type="spellStart"/>
      <w:r w:rsidRPr="000E1973">
        <w:rPr>
          <w:rStyle w:val="CharAttribute0"/>
          <w:rFonts w:eastAsia="Batang" w:cs="Times New Roman"/>
          <w:sz w:val="24"/>
          <w:szCs w:val="24"/>
          <w:lang w:eastAsia="lv-LV"/>
        </w:rPr>
        <w:t>pielikuma</w:t>
      </w:r>
      <w:proofErr w:type="spellEnd"/>
      <w:r w:rsidRPr="000E1973">
        <w:rPr>
          <w:rStyle w:val="CharAttribute0"/>
          <w:rFonts w:eastAsia="Batang" w:cs="Times New Roman"/>
          <w:sz w:val="24"/>
          <w:szCs w:val="24"/>
          <w:lang w:eastAsia="lv-LV"/>
        </w:rPr>
        <w:t xml:space="preserve"> </w:t>
      </w:r>
      <w:proofErr w:type="spellStart"/>
      <w:r w:rsidRPr="000E1973">
        <w:rPr>
          <w:rStyle w:val="CharAttribute0"/>
          <w:rFonts w:eastAsia="Batang" w:cs="Times New Roman"/>
          <w:sz w:val="24"/>
          <w:szCs w:val="24"/>
          <w:lang w:eastAsia="lv-LV"/>
        </w:rPr>
        <w:t>ietvaros</w:t>
      </w:r>
      <w:proofErr w:type="spellEnd"/>
      <w:r w:rsidRPr="000E1973">
        <w:rPr>
          <w:rStyle w:val="CharAttribute0"/>
          <w:rFonts w:eastAsia="Batang" w:cs="Times New Roman"/>
          <w:sz w:val="24"/>
          <w:szCs w:val="24"/>
          <w:lang w:eastAsia="lv-LV"/>
        </w:rPr>
        <w:t xml:space="preserve">. </w:t>
      </w:r>
      <w:proofErr w:type="spellStart"/>
      <w:r w:rsidRPr="000E1973">
        <w:rPr>
          <w:rStyle w:val="CharAttribute0"/>
          <w:rFonts w:eastAsia="Batang" w:cs="Times New Roman"/>
          <w:sz w:val="24"/>
          <w:szCs w:val="24"/>
          <w:lang w:eastAsia="lv-LV"/>
        </w:rPr>
        <w:t>Uz</w:t>
      </w:r>
      <w:proofErr w:type="spellEnd"/>
      <w:r w:rsidRPr="000E1973">
        <w:rPr>
          <w:rStyle w:val="CharAttribute0"/>
          <w:rFonts w:eastAsia="Batang" w:cs="Times New Roman"/>
          <w:sz w:val="24"/>
          <w:szCs w:val="24"/>
          <w:lang w:eastAsia="lv-LV"/>
        </w:rPr>
        <w:t xml:space="preserve"> </w:t>
      </w:r>
      <w:proofErr w:type="spellStart"/>
      <w:r w:rsidRPr="000E1973">
        <w:rPr>
          <w:rStyle w:val="CharAttribute0"/>
          <w:rFonts w:eastAsia="Batang" w:cs="Times New Roman"/>
          <w:sz w:val="24"/>
          <w:szCs w:val="24"/>
          <w:lang w:eastAsia="lv-LV"/>
        </w:rPr>
        <w:t>pielikumiem</w:t>
      </w:r>
      <w:proofErr w:type="spellEnd"/>
      <w:r w:rsidRPr="000E1973">
        <w:rPr>
          <w:rStyle w:val="CharAttribute0"/>
          <w:rFonts w:eastAsia="Batang" w:cs="Times New Roman"/>
          <w:sz w:val="24"/>
          <w:szCs w:val="24"/>
          <w:lang w:eastAsia="lv-LV"/>
        </w:rPr>
        <w:t xml:space="preserve"> </w:t>
      </w:r>
      <w:proofErr w:type="spellStart"/>
      <w:r w:rsidRPr="000E1973">
        <w:rPr>
          <w:rStyle w:val="CharAttribute0"/>
          <w:rFonts w:eastAsia="Batang" w:cs="Times New Roman"/>
          <w:sz w:val="24"/>
          <w:szCs w:val="24"/>
          <w:lang w:eastAsia="lv-LV"/>
        </w:rPr>
        <w:t>obligāti</w:t>
      </w:r>
      <w:proofErr w:type="spellEnd"/>
      <w:r w:rsidRPr="000E1973">
        <w:rPr>
          <w:rStyle w:val="CharAttribute0"/>
          <w:rFonts w:eastAsia="Batang" w:cs="Times New Roman"/>
          <w:sz w:val="24"/>
          <w:szCs w:val="24"/>
          <w:lang w:eastAsia="lv-LV"/>
        </w:rPr>
        <w:t xml:space="preserve"> </w:t>
      </w:r>
      <w:proofErr w:type="spellStart"/>
      <w:r w:rsidRPr="000E1973">
        <w:rPr>
          <w:rStyle w:val="CharAttribute0"/>
          <w:rFonts w:eastAsia="Batang" w:cs="Times New Roman"/>
          <w:sz w:val="24"/>
          <w:szCs w:val="24"/>
          <w:lang w:eastAsia="lv-LV"/>
        </w:rPr>
        <w:t>jāatsaucas</w:t>
      </w:r>
      <w:proofErr w:type="spellEnd"/>
      <w:r w:rsidRPr="000E1973">
        <w:rPr>
          <w:rStyle w:val="CharAttribute0"/>
          <w:rFonts w:eastAsia="Batang" w:cs="Times New Roman"/>
          <w:sz w:val="24"/>
          <w:szCs w:val="24"/>
          <w:lang w:eastAsia="lv-LV"/>
        </w:rPr>
        <w:t xml:space="preserve"> </w:t>
      </w:r>
      <w:proofErr w:type="spellStart"/>
      <w:r w:rsidRPr="000E1973">
        <w:rPr>
          <w:rStyle w:val="CharAttribute0"/>
          <w:rFonts w:eastAsia="Batang" w:cs="Times New Roman"/>
          <w:sz w:val="24"/>
          <w:szCs w:val="24"/>
          <w:lang w:eastAsia="lv-LV"/>
        </w:rPr>
        <w:t>tekstā</w:t>
      </w:r>
      <w:proofErr w:type="spellEnd"/>
      <w:r w:rsidRPr="000E1973">
        <w:rPr>
          <w:rStyle w:val="CharAttribute0"/>
          <w:rFonts w:eastAsia="Batang" w:cs="Times New Roman"/>
          <w:sz w:val="24"/>
          <w:szCs w:val="24"/>
          <w:lang w:eastAsia="lv-LV"/>
        </w:rPr>
        <w:t>.</w:t>
      </w:r>
    </w:p>
    <w:p w14:paraId="642F671C" w14:textId="7E1827B0" w:rsidR="00E3792E" w:rsidRPr="000E1973" w:rsidRDefault="00A242D1" w:rsidP="00582DFA">
      <w:pPr>
        <w:pStyle w:val="ListParagraph"/>
        <w:numPr>
          <w:ilvl w:val="1"/>
          <w:numId w:val="4"/>
        </w:numPr>
        <w:spacing w:line="360" w:lineRule="auto"/>
        <w:ind w:left="0" w:firstLine="720"/>
        <w:jc w:val="both"/>
        <w:rPr>
          <w:rStyle w:val="CharAttribute23"/>
          <w:rFonts w:ascii="Times New Roman" w:eastAsia="Batang" w:hAnsi="Times New Roman"/>
          <w:sz w:val="24"/>
          <w:szCs w:val="24"/>
          <w:lang w:val="lv-LV"/>
        </w:rPr>
      </w:pPr>
      <w:r w:rsidRPr="000E1973">
        <w:rPr>
          <w:rFonts w:ascii="Times New Roman" w:eastAsia="Batang" w:hAnsi="Times New Roman" w:cs="Times New Roman"/>
          <w:b/>
          <w:bCs/>
          <w:spacing w:val="6"/>
          <w:sz w:val="24"/>
          <w:szCs w:val="24"/>
          <w:u w:val="single"/>
          <w:lang w:val="lv-LV"/>
        </w:rPr>
        <w:t>Galvojuma un novērtējuma forma</w:t>
      </w:r>
      <w:r w:rsidRPr="000E1973">
        <w:rPr>
          <w:rFonts w:ascii="Times New Roman" w:eastAsia="Batang" w:hAnsi="Times New Roman" w:cs="Times New Roman"/>
          <w:spacing w:val="6"/>
          <w:sz w:val="24"/>
          <w:szCs w:val="24"/>
          <w:lang w:val="lv-LV"/>
        </w:rPr>
        <w:t xml:space="preserve">. </w:t>
      </w:r>
      <w:r w:rsidRPr="000E1973">
        <w:rPr>
          <w:rStyle w:val="CharAttribute23"/>
          <w:rFonts w:ascii="Times New Roman" w:eastAsia="Batang" w:hAnsi="Times New Roman"/>
          <w:sz w:val="24"/>
          <w:szCs w:val="24"/>
          <w:lang w:val="lv-LV"/>
        </w:rPr>
        <w:t>Pēc pielikuma, ja tāds ir, autors pievieno parakstītu galvojumu (</w:t>
      </w:r>
      <w:r w:rsidR="00432B56" w:rsidRPr="000E1973">
        <w:rPr>
          <w:rStyle w:val="CharAttribute23"/>
          <w:rFonts w:ascii="Times New Roman" w:eastAsia="Batang" w:hAnsi="Times New Roman"/>
          <w:sz w:val="24"/>
          <w:szCs w:val="24"/>
          <w:lang w:val="lv-LV"/>
        </w:rPr>
        <w:t>8</w:t>
      </w:r>
      <w:r w:rsidRPr="000E1973">
        <w:rPr>
          <w:rStyle w:val="CharAttribute23"/>
          <w:rFonts w:ascii="Times New Roman" w:eastAsia="Batang" w:hAnsi="Times New Roman"/>
          <w:sz w:val="24"/>
          <w:szCs w:val="24"/>
          <w:lang w:val="lv-LV"/>
        </w:rPr>
        <w:t>.pielikums)</w:t>
      </w:r>
      <w:r w:rsidR="00432B56" w:rsidRPr="000E1973">
        <w:rPr>
          <w:rStyle w:val="CharAttribute23"/>
          <w:rFonts w:ascii="Times New Roman" w:eastAsia="Batang" w:hAnsi="Times New Roman"/>
          <w:sz w:val="24"/>
          <w:szCs w:val="24"/>
          <w:lang w:val="lv-LV"/>
        </w:rPr>
        <w:t>.</w:t>
      </w:r>
    </w:p>
    <w:p w14:paraId="419A92BF" w14:textId="77777777" w:rsidR="00A242D1" w:rsidRPr="000E1973" w:rsidRDefault="00A242D1" w:rsidP="00A242D1">
      <w:pPr>
        <w:pStyle w:val="ParaAttribute46"/>
        <w:tabs>
          <w:tab w:val="clear" w:pos="4535"/>
        </w:tabs>
        <w:wordWrap/>
        <w:spacing w:line="360" w:lineRule="auto"/>
        <w:jc w:val="center"/>
        <w:rPr>
          <w:b/>
          <w:bCs/>
          <w:spacing w:val="6"/>
          <w:sz w:val="24"/>
          <w:szCs w:val="24"/>
        </w:rPr>
      </w:pPr>
    </w:p>
    <w:p w14:paraId="64C6E7C2" w14:textId="005C1CF1" w:rsidR="00A242D1" w:rsidRPr="000E1973" w:rsidRDefault="00A242D1" w:rsidP="00A242D1">
      <w:pPr>
        <w:pStyle w:val="ParaAttribute46"/>
        <w:tabs>
          <w:tab w:val="clear" w:pos="4535"/>
        </w:tabs>
        <w:wordWrap/>
        <w:spacing w:line="360" w:lineRule="auto"/>
        <w:jc w:val="center"/>
        <w:rPr>
          <w:b/>
          <w:bCs/>
          <w:spacing w:val="6"/>
          <w:sz w:val="24"/>
          <w:szCs w:val="24"/>
        </w:rPr>
      </w:pPr>
      <w:r w:rsidRPr="000E1973">
        <w:rPr>
          <w:b/>
          <w:bCs/>
          <w:spacing w:val="6"/>
          <w:sz w:val="24"/>
          <w:szCs w:val="24"/>
        </w:rPr>
        <w:t>IV PĒTNIECISKĀ DARBA NOFORMĒŠANAS VISPĀRĪGĀS PRASĪBAS</w:t>
      </w:r>
    </w:p>
    <w:p w14:paraId="68CEEB6B" w14:textId="652A459B" w:rsidR="00A242D1" w:rsidRPr="000E1973" w:rsidRDefault="00A242D1" w:rsidP="00A242D1">
      <w:pPr>
        <w:pStyle w:val="ParaAttribute46"/>
        <w:tabs>
          <w:tab w:val="clear" w:pos="4535"/>
        </w:tabs>
        <w:wordWrap/>
        <w:spacing w:line="360" w:lineRule="auto"/>
        <w:jc w:val="center"/>
        <w:rPr>
          <w:b/>
          <w:bCs/>
          <w:spacing w:val="6"/>
          <w:sz w:val="24"/>
          <w:szCs w:val="24"/>
        </w:rPr>
      </w:pPr>
    </w:p>
    <w:p w14:paraId="69EAF088" w14:textId="4448F2C0" w:rsidR="000D5C95" w:rsidRPr="000E1973" w:rsidRDefault="000D5C95" w:rsidP="00582DFA">
      <w:pPr>
        <w:pStyle w:val="ParaAttribute46"/>
        <w:numPr>
          <w:ilvl w:val="0"/>
          <w:numId w:val="4"/>
        </w:numPr>
        <w:tabs>
          <w:tab w:val="clear" w:pos="4535"/>
        </w:tabs>
        <w:wordWrap/>
        <w:spacing w:line="360" w:lineRule="auto"/>
        <w:rPr>
          <w:spacing w:val="6"/>
          <w:sz w:val="24"/>
          <w:szCs w:val="24"/>
        </w:rPr>
      </w:pPr>
      <w:r w:rsidRPr="000E1973">
        <w:rPr>
          <w:spacing w:val="6"/>
          <w:sz w:val="24"/>
          <w:szCs w:val="24"/>
        </w:rPr>
        <w:t xml:space="preserve">PD tiek vērtēts ne tikai no saturiskā un zinātniskā aspekta, bet arī no noformēšanas aspekta. </w:t>
      </w:r>
      <w:r w:rsidR="00EE1E7B" w:rsidRPr="000E1973">
        <w:rPr>
          <w:spacing w:val="6"/>
          <w:sz w:val="24"/>
          <w:szCs w:val="24"/>
        </w:rPr>
        <w:t>PD darba noformēšanas vispārīgās prasības attiecas arī uz klasificētiem darbiem.</w:t>
      </w:r>
    </w:p>
    <w:p w14:paraId="68E6FE94" w14:textId="57BD63BA" w:rsidR="00F40831" w:rsidRPr="000E1973" w:rsidRDefault="000D5C95" w:rsidP="00582DFA">
      <w:pPr>
        <w:pStyle w:val="ListParagraph"/>
        <w:widowControl w:val="0"/>
        <w:numPr>
          <w:ilvl w:val="1"/>
          <w:numId w:val="4"/>
        </w:numPr>
        <w:spacing w:line="360" w:lineRule="auto"/>
        <w:ind w:left="0" w:firstLine="720"/>
        <w:jc w:val="both"/>
        <w:rPr>
          <w:rFonts w:ascii="Times New Roman" w:hAnsi="Times New Roman" w:cs="Times New Roman"/>
          <w:sz w:val="24"/>
          <w:szCs w:val="24"/>
          <w:lang w:val="lv-LV"/>
        </w:rPr>
      </w:pPr>
      <w:r w:rsidRPr="000E1973">
        <w:rPr>
          <w:rFonts w:ascii="Times New Roman" w:hAnsi="Times New Roman" w:cs="Times New Roman"/>
          <w:b/>
          <w:bCs/>
          <w:spacing w:val="6"/>
          <w:sz w:val="24"/>
          <w:szCs w:val="24"/>
          <w:u w:val="single"/>
          <w:lang w:val="lv-LV"/>
        </w:rPr>
        <w:t>Teksta organizācija un numerācija</w:t>
      </w:r>
      <w:r w:rsidRPr="000E1973">
        <w:rPr>
          <w:rFonts w:ascii="Times New Roman" w:hAnsi="Times New Roman" w:cs="Times New Roman"/>
          <w:spacing w:val="6"/>
          <w:sz w:val="24"/>
          <w:szCs w:val="24"/>
          <w:lang w:val="lv-LV"/>
        </w:rPr>
        <w:t xml:space="preserve">. </w:t>
      </w:r>
      <w:r w:rsidR="00F40831" w:rsidRPr="000E1973">
        <w:rPr>
          <w:rFonts w:ascii="Times New Roman" w:hAnsi="Times New Roman" w:cs="Times New Roman"/>
          <w:sz w:val="24"/>
          <w:szCs w:val="24"/>
          <w:lang w:val="lv-LV"/>
        </w:rPr>
        <w:t xml:space="preserve">Darbus noformē datorrakstā uz </w:t>
      </w:r>
      <w:r w:rsidR="00F40831" w:rsidRPr="000E1973">
        <w:rPr>
          <w:rFonts w:ascii="Times New Roman" w:hAnsi="Times New Roman" w:cs="Times New Roman"/>
          <w:sz w:val="24"/>
          <w:szCs w:val="24"/>
          <w:lang w:val="lv-LV"/>
        </w:rPr>
        <w:lastRenderedPageBreak/>
        <w:t xml:space="preserve">standarta izmēra lapām (formāts A4 – 210x297 mm), </w:t>
      </w:r>
      <w:r w:rsidR="00F40831" w:rsidRPr="000E1973">
        <w:rPr>
          <w:rFonts w:ascii="Times New Roman" w:hAnsi="Times New Roman" w:cs="Times New Roman"/>
          <w:b/>
          <w:sz w:val="24"/>
          <w:szCs w:val="24"/>
          <w:lang w:val="lv-LV"/>
        </w:rPr>
        <w:t>rakstot tekstu lapas vienā pusē</w:t>
      </w:r>
      <w:r w:rsidR="00F40831" w:rsidRPr="000E1973">
        <w:rPr>
          <w:rFonts w:ascii="Times New Roman" w:hAnsi="Times New Roman" w:cs="Times New Roman"/>
          <w:sz w:val="24"/>
          <w:szCs w:val="24"/>
          <w:lang w:val="lv-LV"/>
        </w:rPr>
        <w:t xml:space="preserve">. </w:t>
      </w:r>
    </w:p>
    <w:p w14:paraId="15BC231A" w14:textId="77777777" w:rsidR="00F40831" w:rsidRPr="000E1973" w:rsidRDefault="00F40831" w:rsidP="00F40831">
      <w:pPr>
        <w:widowControl w:val="0"/>
        <w:spacing w:line="360" w:lineRule="auto"/>
        <w:ind w:firstLine="720"/>
        <w:jc w:val="both"/>
        <w:rPr>
          <w:rFonts w:ascii="Times New Roman" w:hAnsi="Times New Roman" w:cs="Times New Roman"/>
          <w:sz w:val="24"/>
          <w:szCs w:val="24"/>
          <w:lang w:val="lv-LV"/>
        </w:rPr>
      </w:pPr>
      <w:r w:rsidRPr="000E1973">
        <w:rPr>
          <w:rFonts w:ascii="Times New Roman" w:hAnsi="Times New Roman" w:cs="Times New Roman"/>
          <w:sz w:val="24"/>
          <w:szCs w:val="24"/>
          <w:lang w:val="lv-LV"/>
        </w:rPr>
        <w:t xml:space="preserve">Lapām jāatstāj baltas malas. </w:t>
      </w:r>
      <w:r w:rsidRPr="000E1973">
        <w:rPr>
          <w:rFonts w:ascii="Times New Roman" w:hAnsi="Times New Roman" w:cs="Times New Roman"/>
          <w:b/>
          <w:sz w:val="24"/>
          <w:szCs w:val="24"/>
          <w:lang w:val="lv-LV"/>
        </w:rPr>
        <w:t>Malu izmēri</w:t>
      </w:r>
      <w:r w:rsidRPr="000E1973">
        <w:rPr>
          <w:rFonts w:ascii="Times New Roman" w:hAnsi="Times New Roman" w:cs="Times New Roman"/>
          <w:sz w:val="24"/>
          <w:szCs w:val="24"/>
          <w:lang w:val="lv-LV"/>
        </w:rPr>
        <w:t>:</w:t>
      </w:r>
    </w:p>
    <w:p w14:paraId="6D9B49ED" w14:textId="1BF05B07" w:rsidR="00F40831" w:rsidRPr="000E1973" w:rsidRDefault="00F40831" w:rsidP="00582DFA">
      <w:pPr>
        <w:widowControl w:val="0"/>
        <w:numPr>
          <w:ilvl w:val="0"/>
          <w:numId w:val="7"/>
        </w:numPr>
        <w:spacing w:after="0" w:line="360" w:lineRule="auto"/>
        <w:rPr>
          <w:rFonts w:ascii="Times New Roman" w:hAnsi="Times New Roman" w:cs="Times New Roman"/>
          <w:sz w:val="24"/>
          <w:szCs w:val="24"/>
          <w:lang w:val="lv-LV"/>
        </w:rPr>
      </w:pPr>
      <w:r w:rsidRPr="000E1973">
        <w:rPr>
          <w:rFonts w:ascii="Times New Roman" w:hAnsi="Times New Roman" w:cs="Times New Roman"/>
          <w:sz w:val="24"/>
          <w:szCs w:val="24"/>
          <w:lang w:val="lv-LV"/>
        </w:rPr>
        <w:t>labajā pusē – 20 mm;</w:t>
      </w:r>
      <w:r w:rsidR="00EE1E7B" w:rsidRPr="000E1973">
        <w:rPr>
          <w:rFonts w:ascii="Times New Roman" w:hAnsi="Times New Roman" w:cs="Times New Roman"/>
          <w:sz w:val="24"/>
          <w:szCs w:val="24"/>
          <w:lang w:val="lv-LV"/>
        </w:rPr>
        <w:t xml:space="preserve"> </w:t>
      </w:r>
    </w:p>
    <w:p w14:paraId="796FF840" w14:textId="77777777" w:rsidR="00F40831" w:rsidRPr="000E1973" w:rsidRDefault="00F40831" w:rsidP="00582DFA">
      <w:pPr>
        <w:widowControl w:val="0"/>
        <w:numPr>
          <w:ilvl w:val="0"/>
          <w:numId w:val="8"/>
        </w:numPr>
        <w:spacing w:after="0" w:line="360" w:lineRule="auto"/>
        <w:jc w:val="both"/>
        <w:rPr>
          <w:rFonts w:ascii="Times New Roman" w:hAnsi="Times New Roman" w:cs="Times New Roman"/>
          <w:sz w:val="24"/>
          <w:szCs w:val="24"/>
          <w:lang w:val="lv-LV"/>
        </w:rPr>
      </w:pPr>
      <w:r w:rsidRPr="000E1973">
        <w:rPr>
          <w:rFonts w:ascii="Times New Roman" w:hAnsi="Times New Roman" w:cs="Times New Roman"/>
          <w:sz w:val="24"/>
          <w:szCs w:val="24"/>
          <w:lang w:val="lv-LV"/>
        </w:rPr>
        <w:t>kreisajā pusē – 30 mm;</w:t>
      </w:r>
    </w:p>
    <w:p w14:paraId="5793AE1A" w14:textId="77777777" w:rsidR="00F40831" w:rsidRPr="000E1973" w:rsidRDefault="00F40831" w:rsidP="00582DFA">
      <w:pPr>
        <w:widowControl w:val="0"/>
        <w:numPr>
          <w:ilvl w:val="0"/>
          <w:numId w:val="10"/>
        </w:numPr>
        <w:tabs>
          <w:tab w:val="num" w:pos="1134"/>
        </w:tabs>
        <w:spacing w:after="0" w:line="360" w:lineRule="auto"/>
        <w:ind w:left="1134" w:hanging="425"/>
        <w:jc w:val="both"/>
        <w:rPr>
          <w:rFonts w:ascii="Times New Roman" w:hAnsi="Times New Roman" w:cs="Times New Roman"/>
          <w:sz w:val="24"/>
          <w:szCs w:val="24"/>
          <w:lang w:val="lv-LV"/>
        </w:rPr>
      </w:pPr>
      <w:r w:rsidRPr="000E1973">
        <w:rPr>
          <w:rFonts w:ascii="Times New Roman" w:hAnsi="Times New Roman" w:cs="Times New Roman"/>
          <w:sz w:val="24"/>
          <w:szCs w:val="24"/>
          <w:lang w:val="lv-LV"/>
        </w:rPr>
        <w:t>augšā – 20 mm;</w:t>
      </w:r>
    </w:p>
    <w:p w14:paraId="578B0937" w14:textId="77777777" w:rsidR="00F40831" w:rsidRPr="000E1973" w:rsidRDefault="00F40831" w:rsidP="00582DFA">
      <w:pPr>
        <w:widowControl w:val="0"/>
        <w:numPr>
          <w:ilvl w:val="0"/>
          <w:numId w:val="9"/>
        </w:numPr>
        <w:tabs>
          <w:tab w:val="num" w:pos="1134"/>
        </w:tabs>
        <w:spacing w:after="0" w:line="360" w:lineRule="auto"/>
        <w:ind w:left="1134" w:hanging="425"/>
        <w:jc w:val="both"/>
        <w:rPr>
          <w:rFonts w:ascii="Times New Roman" w:hAnsi="Times New Roman" w:cs="Times New Roman"/>
          <w:sz w:val="24"/>
          <w:szCs w:val="24"/>
          <w:lang w:val="lv-LV"/>
        </w:rPr>
      </w:pPr>
      <w:r w:rsidRPr="000E1973">
        <w:rPr>
          <w:rFonts w:ascii="Times New Roman" w:hAnsi="Times New Roman" w:cs="Times New Roman"/>
          <w:sz w:val="24"/>
          <w:szCs w:val="24"/>
          <w:lang w:val="lv-LV"/>
        </w:rPr>
        <w:t>apakšā – 20 mm;</w:t>
      </w:r>
    </w:p>
    <w:p w14:paraId="0BED60CB" w14:textId="77777777" w:rsidR="00F40831" w:rsidRPr="000E1973" w:rsidRDefault="00F40831" w:rsidP="00F40831">
      <w:pPr>
        <w:widowControl w:val="0"/>
        <w:tabs>
          <w:tab w:val="num" w:pos="1134"/>
        </w:tabs>
        <w:spacing w:line="360" w:lineRule="auto"/>
        <w:ind w:left="720"/>
        <w:jc w:val="both"/>
        <w:rPr>
          <w:rFonts w:ascii="Times New Roman" w:hAnsi="Times New Roman" w:cs="Times New Roman"/>
          <w:sz w:val="24"/>
          <w:szCs w:val="24"/>
          <w:lang w:val="lv-LV"/>
        </w:rPr>
      </w:pPr>
    </w:p>
    <w:p w14:paraId="2CA70F1C" w14:textId="1B63FF9B" w:rsidR="00F40831" w:rsidRPr="000E1973" w:rsidRDefault="00F40831" w:rsidP="00F40831">
      <w:pPr>
        <w:widowControl w:val="0"/>
        <w:spacing w:line="360" w:lineRule="auto"/>
        <w:ind w:firstLine="720"/>
        <w:jc w:val="both"/>
        <w:rPr>
          <w:rFonts w:ascii="Times New Roman" w:hAnsi="Times New Roman" w:cs="Times New Roman"/>
          <w:b/>
          <w:bCs/>
          <w:sz w:val="24"/>
          <w:szCs w:val="24"/>
          <w:lang w:val="lv-LV"/>
        </w:rPr>
      </w:pPr>
      <w:r w:rsidRPr="000E1973">
        <w:rPr>
          <w:rFonts w:ascii="Times New Roman" w:hAnsi="Times New Roman" w:cs="Times New Roman"/>
          <w:b/>
          <w:sz w:val="24"/>
          <w:szCs w:val="24"/>
          <w:lang w:val="lv-LV"/>
        </w:rPr>
        <w:t>Teksta</w:t>
      </w:r>
      <w:r w:rsidRPr="000E1973">
        <w:rPr>
          <w:rFonts w:ascii="Times New Roman" w:hAnsi="Times New Roman" w:cs="Times New Roman"/>
          <w:bCs/>
          <w:sz w:val="24"/>
          <w:szCs w:val="24"/>
          <w:lang w:val="lv-LV"/>
        </w:rPr>
        <w:t xml:space="preserve"> burtu</w:t>
      </w:r>
      <w:r w:rsidRPr="000E1973">
        <w:rPr>
          <w:rFonts w:ascii="Times New Roman" w:hAnsi="Times New Roman" w:cs="Times New Roman"/>
          <w:b/>
          <w:sz w:val="24"/>
          <w:szCs w:val="24"/>
          <w:lang w:val="lv-LV"/>
        </w:rPr>
        <w:t xml:space="preserve"> </w:t>
      </w:r>
      <w:r w:rsidRPr="000E1973">
        <w:rPr>
          <w:rFonts w:ascii="Times New Roman" w:hAnsi="Times New Roman" w:cs="Times New Roman"/>
          <w:bCs/>
          <w:sz w:val="24"/>
          <w:szCs w:val="24"/>
          <w:lang w:val="lv-LV"/>
        </w:rPr>
        <w:t>lielums</w:t>
      </w:r>
      <w:r w:rsidRPr="000E1973">
        <w:rPr>
          <w:rFonts w:ascii="Times New Roman" w:hAnsi="Times New Roman" w:cs="Times New Roman"/>
          <w:sz w:val="24"/>
          <w:szCs w:val="24"/>
          <w:lang w:val="lv-LV"/>
        </w:rPr>
        <w:t xml:space="preserve"> </w:t>
      </w:r>
      <w:r w:rsidRPr="000E1973">
        <w:rPr>
          <w:rFonts w:ascii="Times New Roman" w:hAnsi="Times New Roman" w:cs="Times New Roman"/>
          <w:b/>
          <w:bCs/>
          <w:sz w:val="24"/>
          <w:szCs w:val="24"/>
          <w:lang w:val="lv-LV"/>
        </w:rPr>
        <w:t>12 punkti</w:t>
      </w:r>
      <w:r w:rsidRPr="000E1973">
        <w:rPr>
          <w:rFonts w:ascii="Times New Roman" w:hAnsi="Times New Roman" w:cs="Times New Roman"/>
          <w:sz w:val="24"/>
          <w:szCs w:val="24"/>
          <w:lang w:val="lv-LV"/>
        </w:rPr>
        <w:t>, rakstības veidam jābūt skaidri salasāmam –</w:t>
      </w:r>
      <w:r w:rsidRPr="000E1973">
        <w:rPr>
          <w:rFonts w:ascii="Times New Roman" w:hAnsi="Times New Roman" w:cs="Times New Roman"/>
          <w:b/>
          <w:bCs/>
          <w:sz w:val="24"/>
          <w:szCs w:val="24"/>
          <w:lang w:val="lv-LV"/>
        </w:rPr>
        <w:t xml:space="preserve"> </w:t>
      </w:r>
      <w:proofErr w:type="spellStart"/>
      <w:r w:rsidRPr="000E1973">
        <w:rPr>
          <w:rFonts w:ascii="Times New Roman" w:hAnsi="Times New Roman" w:cs="Times New Roman"/>
          <w:b/>
          <w:bCs/>
          <w:sz w:val="24"/>
          <w:szCs w:val="24"/>
          <w:lang w:val="lv-LV"/>
        </w:rPr>
        <w:t>Times</w:t>
      </w:r>
      <w:proofErr w:type="spellEnd"/>
      <w:r w:rsidRPr="000E1973">
        <w:rPr>
          <w:rFonts w:ascii="Times New Roman" w:hAnsi="Times New Roman" w:cs="Times New Roman"/>
          <w:b/>
          <w:bCs/>
          <w:sz w:val="24"/>
          <w:szCs w:val="24"/>
          <w:lang w:val="lv-LV"/>
        </w:rPr>
        <w:t xml:space="preserve"> </w:t>
      </w:r>
      <w:proofErr w:type="spellStart"/>
      <w:r w:rsidRPr="000E1973">
        <w:rPr>
          <w:rFonts w:ascii="Times New Roman" w:hAnsi="Times New Roman" w:cs="Times New Roman"/>
          <w:b/>
          <w:bCs/>
          <w:sz w:val="24"/>
          <w:szCs w:val="24"/>
          <w:lang w:val="lv-LV"/>
        </w:rPr>
        <w:t>New</w:t>
      </w:r>
      <w:proofErr w:type="spellEnd"/>
      <w:r w:rsidRPr="000E1973">
        <w:rPr>
          <w:rFonts w:ascii="Times New Roman" w:hAnsi="Times New Roman" w:cs="Times New Roman"/>
          <w:b/>
          <w:bCs/>
          <w:sz w:val="24"/>
          <w:szCs w:val="24"/>
          <w:lang w:val="lv-LV"/>
        </w:rPr>
        <w:t xml:space="preserve"> </w:t>
      </w:r>
      <w:proofErr w:type="spellStart"/>
      <w:r w:rsidRPr="000E1973">
        <w:rPr>
          <w:rFonts w:ascii="Times New Roman" w:hAnsi="Times New Roman" w:cs="Times New Roman"/>
          <w:b/>
          <w:bCs/>
          <w:sz w:val="24"/>
          <w:szCs w:val="24"/>
          <w:lang w:val="lv-LV"/>
        </w:rPr>
        <w:t>Roman</w:t>
      </w:r>
      <w:proofErr w:type="spellEnd"/>
      <w:r w:rsidRPr="000E1973">
        <w:rPr>
          <w:rFonts w:ascii="Times New Roman" w:hAnsi="Times New Roman" w:cs="Times New Roman"/>
          <w:b/>
          <w:bCs/>
          <w:sz w:val="24"/>
          <w:szCs w:val="24"/>
          <w:lang w:val="lv-LV"/>
        </w:rPr>
        <w:t>,</w:t>
      </w:r>
      <w:r w:rsidRPr="000E1973">
        <w:rPr>
          <w:rFonts w:ascii="Times New Roman" w:hAnsi="Times New Roman" w:cs="Times New Roman"/>
          <w:sz w:val="24"/>
          <w:szCs w:val="24"/>
          <w:lang w:val="lv-LV"/>
        </w:rPr>
        <w:t xml:space="preserve"> i</w:t>
      </w:r>
      <w:r w:rsidRPr="000E1973">
        <w:rPr>
          <w:rFonts w:ascii="Times New Roman" w:hAnsi="Times New Roman" w:cs="Times New Roman"/>
          <w:bCs/>
          <w:sz w:val="24"/>
          <w:szCs w:val="24"/>
          <w:lang w:val="lv-LV"/>
        </w:rPr>
        <w:t>ntervāls</w:t>
      </w:r>
      <w:r w:rsidRPr="000E1973">
        <w:rPr>
          <w:rFonts w:ascii="Times New Roman" w:hAnsi="Times New Roman" w:cs="Times New Roman"/>
          <w:sz w:val="24"/>
          <w:szCs w:val="24"/>
          <w:lang w:val="lv-LV"/>
        </w:rPr>
        <w:t xml:space="preserve"> starp rindiņām </w:t>
      </w:r>
      <w:r w:rsidRPr="000E1973">
        <w:rPr>
          <w:rFonts w:ascii="Times New Roman" w:hAnsi="Times New Roman" w:cs="Times New Roman"/>
          <w:b/>
          <w:bCs/>
          <w:sz w:val="24"/>
          <w:szCs w:val="24"/>
          <w:lang w:val="lv-LV"/>
        </w:rPr>
        <w:t>1,5</w:t>
      </w:r>
      <w:r w:rsidRPr="000E1973">
        <w:rPr>
          <w:rFonts w:ascii="Times New Roman" w:hAnsi="Times New Roman" w:cs="Times New Roman"/>
          <w:sz w:val="24"/>
          <w:szCs w:val="24"/>
          <w:lang w:val="lv-LV"/>
        </w:rPr>
        <w:t xml:space="preserve">. Tabulās, diagrammās, attēlos var izmantot mazāka izmēra rakstu zīmes. Tekstam visā darbā, t.sk., atsaucēs, jābūt izlīdzinātam no abām malām ar funkciju </w:t>
      </w:r>
      <w:proofErr w:type="spellStart"/>
      <w:r w:rsidRPr="000E1973">
        <w:rPr>
          <w:rFonts w:ascii="Times New Roman" w:hAnsi="Times New Roman" w:cs="Times New Roman"/>
          <w:b/>
          <w:bCs/>
          <w:sz w:val="24"/>
          <w:szCs w:val="24"/>
          <w:lang w:val="lv-LV"/>
        </w:rPr>
        <w:t>Justify</w:t>
      </w:r>
      <w:proofErr w:type="spellEnd"/>
      <w:r w:rsidRPr="000E1973">
        <w:rPr>
          <w:rFonts w:ascii="Times New Roman" w:hAnsi="Times New Roman" w:cs="Times New Roman"/>
          <w:b/>
          <w:bCs/>
          <w:sz w:val="24"/>
          <w:szCs w:val="24"/>
          <w:lang w:val="lv-LV"/>
        </w:rPr>
        <w:t>.</w:t>
      </w:r>
    </w:p>
    <w:p w14:paraId="0A36B674" w14:textId="167BBF83" w:rsidR="00F40831" w:rsidRPr="000E1973" w:rsidRDefault="00F40831" w:rsidP="00F40831">
      <w:pPr>
        <w:widowControl w:val="0"/>
        <w:spacing w:line="360" w:lineRule="auto"/>
        <w:ind w:firstLine="720"/>
        <w:jc w:val="both"/>
        <w:rPr>
          <w:rFonts w:ascii="Times New Roman" w:hAnsi="Times New Roman" w:cs="Times New Roman"/>
          <w:sz w:val="24"/>
          <w:szCs w:val="24"/>
          <w:lang w:val="lv-LV"/>
        </w:rPr>
      </w:pPr>
      <w:r w:rsidRPr="000E1973">
        <w:rPr>
          <w:rFonts w:ascii="Times New Roman" w:hAnsi="Times New Roman" w:cs="Times New Roman"/>
          <w:b/>
          <w:sz w:val="24"/>
          <w:szCs w:val="24"/>
          <w:lang w:val="lv-LV"/>
        </w:rPr>
        <w:t>Lappušu numerācija</w:t>
      </w:r>
      <w:r w:rsidRPr="000E1973">
        <w:rPr>
          <w:rFonts w:ascii="Times New Roman" w:hAnsi="Times New Roman" w:cs="Times New Roman"/>
          <w:sz w:val="24"/>
          <w:szCs w:val="24"/>
          <w:lang w:val="lv-LV"/>
        </w:rPr>
        <w:t xml:space="preserve"> ir </w:t>
      </w:r>
      <w:r w:rsidRPr="000E1973">
        <w:rPr>
          <w:rFonts w:ascii="Times New Roman" w:hAnsi="Times New Roman" w:cs="Times New Roman"/>
          <w:b/>
          <w:bCs/>
          <w:sz w:val="24"/>
          <w:szCs w:val="24"/>
          <w:lang w:val="lv-LV"/>
        </w:rPr>
        <w:t>lapas labajā apakšējā stūrī</w:t>
      </w:r>
      <w:r w:rsidRPr="000E1973">
        <w:rPr>
          <w:rFonts w:ascii="Times New Roman" w:hAnsi="Times New Roman" w:cs="Times New Roman"/>
          <w:sz w:val="24"/>
          <w:szCs w:val="24"/>
          <w:lang w:val="lv-LV"/>
        </w:rPr>
        <w:t xml:space="preserve"> bez papildu zīmēm. Titullapa nav jānumurē. Ar skaitli 2 numurē nākamo lapu aiz titullapas</w:t>
      </w:r>
      <w:r w:rsidR="003F3002" w:rsidRPr="000E1973">
        <w:rPr>
          <w:rFonts w:ascii="Times New Roman" w:hAnsi="Times New Roman" w:cs="Times New Roman"/>
          <w:sz w:val="24"/>
          <w:szCs w:val="24"/>
          <w:lang w:val="lv-LV"/>
        </w:rPr>
        <w:t xml:space="preserve"> – </w:t>
      </w:r>
      <w:r w:rsidR="00B24718" w:rsidRPr="000E1973">
        <w:rPr>
          <w:rFonts w:ascii="Times New Roman" w:hAnsi="Times New Roman" w:cs="Times New Roman"/>
          <w:sz w:val="24"/>
          <w:szCs w:val="24"/>
          <w:lang w:val="lv-LV"/>
        </w:rPr>
        <w:t xml:space="preserve">lapu, kurā atrodas </w:t>
      </w:r>
      <w:r w:rsidR="003F3002" w:rsidRPr="000E1973">
        <w:rPr>
          <w:rFonts w:ascii="Times New Roman" w:hAnsi="Times New Roman" w:cs="Times New Roman"/>
          <w:sz w:val="24"/>
          <w:szCs w:val="24"/>
          <w:lang w:val="lv-LV"/>
        </w:rPr>
        <w:t>anotācija</w:t>
      </w:r>
      <w:r w:rsidRPr="000E1973">
        <w:rPr>
          <w:rFonts w:ascii="Times New Roman" w:hAnsi="Times New Roman" w:cs="Times New Roman"/>
          <w:sz w:val="24"/>
          <w:szCs w:val="24"/>
          <w:lang w:val="lv-LV"/>
        </w:rPr>
        <w:t>.</w:t>
      </w:r>
    </w:p>
    <w:p w14:paraId="1429320B" w14:textId="2CE7D77A" w:rsidR="00F40831" w:rsidRPr="000E1973" w:rsidRDefault="00F40831" w:rsidP="00582DFA">
      <w:pPr>
        <w:pStyle w:val="ParaAttribute46"/>
        <w:numPr>
          <w:ilvl w:val="1"/>
          <w:numId w:val="4"/>
        </w:numPr>
        <w:tabs>
          <w:tab w:val="clear" w:pos="4535"/>
        </w:tabs>
        <w:wordWrap/>
        <w:spacing w:line="360" w:lineRule="auto"/>
        <w:ind w:left="-90" w:firstLine="810"/>
        <w:rPr>
          <w:spacing w:val="6"/>
          <w:sz w:val="24"/>
          <w:szCs w:val="24"/>
        </w:rPr>
      </w:pPr>
      <w:r w:rsidRPr="000E1973">
        <w:rPr>
          <w:b/>
          <w:bCs/>
          <w:spacing w:val="6"/>
          <w:sz w:val="24"/>
          <w:szCs w:val="24"/>
          <w:u w:val="single"/>
        </w:rPr>
        <w:t>Virsrakstu noformējums</w:t>
      </w:r>
      <w:r w:rsidRPr="000E1973">
        <w:rPr>
          <w:spacing w:val="6"/>
          <w:sz w:val="24"/>
          <w:szCs w:val="24"/>
        </w:rPr>
        <w:t>. Virsrakstus tekstā izceļ ar lielāku burtu izmēru un treknrakstu (</w:t>
      </w:r>
      <w:proofErr w:type="spellStart"/>
      <w:r w:rsidRPr="000E1973">
        <w:rPr>
          <w:spacing w:val="6"/>
          <w:sz w:val="24"/>
          <w:szCs w:val="24"/>
        </w:rPr>
        <w:t>bold</w:t>
      </w:r>
      <w:proofErr w:type="spellEnd"/>
      <w:r w:rsidRPr="000E1973">
        <w:rPr>
          <w:spacing w:val="6"/>
          <w:sz w:val="24"/>
          <w:szCs w:val="24"/>
        </w:rPr>
        <w:t xml:space="preserve">). Virsraksta attālums no iepriekšējā teksta 10-12 mm. Apmēram 6 mm attālumā no virsraksta sākas turpmākais teksts. Nodaļu nosaukumus raksta jaunā lapā, centrēti, izmantojot lielos burtus (16 </w:t>
      </w:r>
      <w:proofErr w:type="spellStart"/>
      <w:r w:rsidRPr="000E1973">
        <w:rPr>
          <w:spacing w:val="6"/>
          <w:sz w:val="24"/>
          <w:szCs w:val="24"/>
        </w:rPr>
        <w:t>pt</w:t>
      </w:r>
      <w:proofErr w:type="spellEnd"/>
      <w:r w:rsidRPr="000E1973">
        <w:rPr>
          <w:spacing w:val="6"/>
          <w:sz w:val="24"/>
          <w:szCs w:val="24"/>
        </w:rPr>
        <w:t xml:space="preserve">). Piemēram, </w:t>
      </w:r>
      <w:r w:rsidRPr="000E1973">
        <w:rPr>
          <w:b/>
          <w:sz w:val="32"/>
        </w:rPr>
        <w:t>1. NODAĻAS VIRSRAKSTS</w:t>
      </w:r>
      <w:r w:rsidR="00840242" w:rsidRPr="000E1973">
        <w:rPr>
          <w:b/>
          <w:sz w:val="32"/>
        </w:rPr>
        <w:t>.</w:t>
      </w:r>
    </w:p>
    <w:p w14:paraId="412FE855" w14:textId="2D0D053E" w:rsidR="00F40831" w:rsidRPr="000E1973" w:rsidRDefault="00840242" w:rsidP="00840242">
      <w:pPr>
        <w:pStyle w:val="ParaAttribute46"/>
        <w:tabs>
          <w:tab w:val="clear" w:pos="4535"/>
          <w:tab w:val="left" w:pos="720"/>
        </w:tabs>
        <w:wordWrap/>
        <w:spacing w:line="360" w:lineRule="auto"/>
        <w:ind w:firstLine="720"/>
        <w:rPr>
          <w:spacing w:val="6"/>
          <w:sz w:val="24"/>
          <w:szCs w:val="24"/>
        </w:rPr>
      </w:pPr>
      <w:r w:rsidRPr="000E1973">
        <w:rPr>
          <w:spacing w:val="6"/>
          <w:sz w:val="24"/>
          <w:szCs w:val="24"/>
        </w:rPr>
        <w:t>A</w:t>
      </w:r>
      <w:r w:rsidR="00F40831" w:rsidRPr="000E1973">
        <w:rPr>
          <w:spacing w:val="6"/>
          <w:sz w:val="24"/>
          <w:szCs w:val="24"/>
        </w:rPr>
        <w:t xml:space="preserve">pakšnodaļu </w:t>
      </w:r>
      <w:r w:rsidRPr="000E1973">
        <w:rPr>
          <w:spacing w:val="6"/>
          <w:sz w:val="24"/>
          <w:szCs w:val="24"/>
        </w:rPr>
        <w:t xml:space="preserve">nosaukumus raksta tajā pašā lapā, kur nodaļa vai iepriekšējā apakšnodaļa. Izmanto mazos burtu (14 </w:t>
      </w:r>
      <w:proofErr w:type="spellStart"/>
      <w:r w:rsidRPr="000E1973">
        <w:rPr>
          <w:spacing w:val="6"/>
          <w:sz w:val="24"/>
          <w:szCs w:val="24"/>
        </w:rPr>
        <w:t>pt</w:t>
      </w:r>
      <w:proofErr w:type="spellEnd"/>
      <w:r w:rsidRPr="000E1973">
        <w:rPr>
          <w:spacing w:val="6"/>
          <w:sz w:val="24"/>
          <w:szCs w:val="24"/>
        </w:rPr>
        <w:t>), treknrakstā (</w:t>
      </w:r>
      <w:proofErr w:type="spellStart"/>
      <w:r w:rsidRPr="000E1973">
        <w:rPr>
          <w:spacing w:val="6"/>
          <w:sz w:val="24"/>
          <w:szCs w:val="24"/>
        </w:rPr>
        <w:t>bold</w:t>
      </w:r>
      <w:proofErr w:type="spellEnd"/>
      <w:r w:rsidRPr="000E1973">
        <w:rPr>
          <w:spacing w:val="6"/>
          <w:sz w:val="24"/>
          <w:szCs w:val="24"/>
        </w:rPr>
        <w:t xml:space="preserve">), virsrakstu centrējot. Piemēram, </w:t>
      </w:r>
      <w:r w:rsidRPr="000E1973">
        <w:rPr>
          <w:b/>
          <w:sz w:val="28"/>
        </w:rPr>
        <w:t>1.1. Apakšnodaļas virsraksts.</w:t>
      </w:r>
    </w:p>
    <w:p w14:paraId="77CA523D" w14:textId="7B02C109" w:rsidR="00840242" w:rsidRPr="000E1973" w:rsidRDefault="00840242" w:rsidP="00840242">
      <w:pPr>
        <w:pStyle w:val="ParaAttribute46"/>
        <w:tabs>
          <w:tab w:val="clear" w:pos="4535"/>
        </w:tabs>
        <w:wordWrap/>
        <w:spacing w:line="360" w:lineRule="auto"/>
        <w:ind w:firstLine="720"/>
        <w:rPr>
          <w:spacing w:val="6"/>
          <w:sz w:val="24"/>
          <w:szCs w:val="24"/>
        </w:rPr>
      </w:pPr>
      <w:r w:rsidRPr="000E1973">
        <w:rPr>
          <w:spacing w:val="6"/>
          <w:sz w:val="24"/>
          <w:szCs w:val="24"/>
        </w:rPr>
        <w:t xml:space="preserve">Ja darbā tiek izmantota vēl detalizētāka struktūra, tad šādi nodaļu nosaukumi rakstāmi ar mazajiem burtiem (12 </w:t>
      </w:r>
      <w:proofErr w:type="spellStart"/>
      <w:r w:rsidRPr="000E1973">
        <w:rPr>
          <w:spacing w:val="6"/>
          <w:sz w:val="24"/>
          <w:szCs w:val="24"/>
        </w:rPr>
        <w:t>pt</w:t>
      </w:r>
      <w:proofErr w:type="spellEnd"/>
      <w:r w:rsidRPr="000E1973">
        <w:rPr>
          <w:spacing w:val="6"/>
          <w:sz w:val="24"/>
          <w:szCs w:val="24"/>
        </w:rPr>
        <w:t>), treknrakstā (</w:t>
      </w:r>
      <w:proofErr w:type="spellStart"/>
      <w:r w:rsidRPr="000E1973">
        <w:rPr>
          <w:spacing w:val="6"/>
          <w:sz w:val="24"/>
          <w:szCs w:val="24"/>
        </w:rPr>
        <w:t>bold</w:t>
      </w:r>
      <w:proofErr w:type="spellEnd"/>
      <w:r w:rsidRPr="000E1973">
        <w:rPr>
          <w:spacing w:val="6"/>
          <w:sz w:val="24"/>
          <w:szCs w:val="24"/>
        </w:rPr>
        <w:t xml:space="preserve">), virsrakstu novietojot lapas kreisajā pusē. Piemēram, </w:t>
      </w:r>
      <w:r w:rsidRPr="000E1973">
        <w:rPr>
          <w:b/>
          <w:sz w:val="24"/>
          <w:szCs w:val="24"/>
        </w:rPr>
        <w:t>1.1.1. Detalizētāka iedalījuma virsraksts.</w:t>
      </w:r>
    </w:p>
    <w:p w14:paraId="37E02227" w14:textId="339D9143" w:rsidR="00840242" w:rsidRPr="000E1973" w:rsidRDefault="00840242" w:rsidP="00840242">
      <w:pPr>
        <w:pStyle w:val="ParaAttribute46"/>
        <w:tabs>
          <w:tab w:val="clear" w:pos="4535"/>
        </w:tabs>
        <w:wordWrap/>
        <w:spacing w:line="360" w:lineRule="auto"/>
        <w:ind w:left="90" w:firstLine="810"/>
        <w:rPr>
          <w:spacing w:val="6"/>
          <w:sz w:val="24"/>
          <w:szCs w:val="24"/>
        </w:rPr>
      </w:pPr>
      <w:r w:rsidRPr="000E1973">
        <w:rPr>
          <w:spacing w:val="6"/>
          <w:sz w:val="24"/>
          <w:szCs w:val="24"/>
        </w:rPr>
        <w:t xml:space="preserve">Pētījuma uztveramībai starp nodaļas nosaukuma un apakšnodaļas nosaukumu </w:t>
      </w:r>
      <w:r w:rsidR="003F3002" w:rsidRPr="000E1973">
        <w:rPr>
          <w:spacing w:val="6"/>
          <w:sz w:val="24"/>
          <w:szCs w:val="24"/>
        </w:rPr>
        <w:t>ieteicams</w:t>
      </w:r>
      <w:r w:rsidRPr="000E1973">
        <w:rPr>
          <w:spacing w:val="6"/>
          <w:sz w:val="24"/>
          <w:szCs w:val="24"/>
        </w:rPr>
        <w:t xml:space="preserve"> </w:t>
      </w:r>
      <w:proofErr w:type="spellStart"/>
      <w:r w:rsidRPr="000E1973">
        <w:rPr>
          <w:spacing w:val="6"/>
          <w:sz w:val="24"/>
          <w:szCs w:val="24"/>
        </w:rPr>
        <w:t>ievadtekst</w:t>
      </w:r>
      <w:r w:rsidR="003F3002" w:rsidRPr="000E1973">
        <w:rPr>
          <w:spacing w:val="6"/>
          <w:sz w:val="24"/>
          <w:szCs w:val="24"/>
        </w:rPr>
        <w:t>s</w:t>
      </w:r>
      <w:proofErr w:type="spellEnd"/>
      <w:r w:rsidRPr="000E1973">
        <w:rPr>
          <w:spacing w:val="6"/>
          <w:sz w:val="24"/>
          <w:szCs w:val="24"/>
        </w:rPr>
        <w:t>, kurā paskaidro, kas un kāpēc tiks pētīts nodaļas ietvaros, kā arī sniegta sasaiste ar iepriekšējā daļā pētīto (veidojas loģiskā secība temata izpētei).</w:t>
      </w:r>
    </w:p>
    <w:p w14:paraId="65F0E48F" w14:textId="3A3C1918" w:rsidR="00F40831" w:rsidRPr="000E1973" w:rsidRDefault="00F40831" w:rsidP="00840242">
      <w:pPr>
        <w:pStyle w:val="ParaAttribute46"/>
        <w:tabs>
          <w:tab w:val="clear" w:pos="4535"/>
        </w:tabs>
        <w:wordWrap/>
        <w:spacing w:line="360" w:lineRule="auto"/>
        <w:ind w:left="720"/>
        <w:rPr>
          <w:spacing w:val="6"/>
          <w:sz w:val="24"/>
          <w:szCs w:val="24"/>
        </w:rPr>
      </w:pPr>
      <w:r w:rsidRPr="000E1973">
        <w:rPr>
          <w:spacing w:val="6"/>
          <w:sz w:val="24"/>
          <w:szCs w:val="24"/>
        </w:rPr>
        <w:t>Virsrak</w:t>
      </w:r>
      <w:r w:rsidR="00840242" w:rsidRPr="000E1973">
        <w:rPr>
          <w:spacing w:val="6"/>
          <w:sz w:val="24"/>
          <w:szCs w:val="24"/>
        </w:rPr>
        <w:t>s</w:t>
      </w:r>
      <w:r w:rsidRPr="000E1973">
        <w:rPr>
          <w:spacing w:val="6"/>
          <w:sz w:val="24"/>
          <w:szCs w:val="24"/>
        </w:rPr>
        <w:t>tos</w:t>
      </w:r>
      <w:r w:rsidR="00840242" w:rsidRPr="000E1973">
        <w:rPr>
          <w:spacing w:val="6"/>
          <w:sz w:val="24"/>
          <w:szCs w:val="24"/>
        </w:rPr>
        <w:t xml:space="preserve"> NELIETO</w:t>
      </w:r>
      <w:r w:rsidRPr="000E1973">
        <w:rPr>
          <w:spacing w:val="6"/>
          <w:sz w:val="24"/>
          <w:szCs w:val="24"/>
        </w:rPr>
        <w:t>:</w:t>
      </w:r>
    </w:p>
    <w:p w14:paraId="657D406D" w14:textId="44C33CAB" w:rsidR="00F40831" w:rsidRPr="000E1973" w:rsidRDefault="00F40831" w:rsidP="003F3002">
      <w:pPr>
        <w:pStyle w:val="ParaAttribute46"/>
        <w:numPr>
          <w:ilvl w:val="0"/>
          <w:numId w:val="50"/>
        </w:numPr>
        <w:tabs>
          <w:tab w:val="clear" w:pos="4535"/>
        </w:tabs>
        <w:wordWrap/>
        <w:spacing w:line="360" w:lineRule="auto"/>
        <w:rPr>
          <w:spacing w:val="6"/>
          <w:sz w:val="24"/>
          <w:szCs w:val="24"/>
        </w:rPr>
      </w:pPr>
      <w:r w:rsidRPr="000E1973">
        <w:rPr>
          <w:spacing w:val="6"/>
          <w:sz w:val="24"/>
          <w:szCs w:val="24"/>
        </w:rPr>
        <w:t xml:space="preserve">pārnesumus, </w:t>
      </w:r>
    </w:p>
    <w:p w14:paraId="111D86D1" w14:textId="61FF53B7" w:rsidR="00F40831" w:rsidRPr="000E1973" w:rsidRDefault="00840242" w:rsidP="003F3002">
      <w:pPr>
        <w:pStyle w:val="ParaAttribute46"/>
        <w:numPr>
          <w:ilvl w:val="0"/>
          <w:numId w:val="50"/>
        </w:numPr>
        <w:tabs>
          <w:tab w:val="clear" w:pos="4535"/>
        </w:tabs>
        <w:wordWrap/>
        <w:spacing w:line="360" w:lineRule="auto"/>
        <w:rPr>
          <w:spacing w:val="6"/>
          <w:sz w:val="24"/>
          <w:szCs w:val="24"/>
        </w:rPr>
      </w:pPr>
      <w:r w:rsidRPr="000E1973">
        <w:rPr>
          <w:spacing w:val="6"/>
          <w:sz w:val="24"/>
          <w:szCs w:val="24"/>
        </w:rPr>
        <w:t>pasvītrojumus</w:t>
      </w:r>
      <w:r w:rsidR="00F40831" w:rsidRPr="000E1973">
        <w:rPr>
          <w:spacing w:val="6"/>
          <w:sz w:val="24"/>
          <w:szCs w:val="24"/>
        </w:rPr>
        <w:t xml:space="preserve">, </w:t>
      </w:r>
    </w:p>
    <w:p w14:paraId="34C9C503" w14:textId="5D4426D6" w:rsidR="00F40831" w:rsidRPr="000E1973" w:rsidRDefault="00840242" w:rsidP="003F3002">
      <w:pPr>
        <w:pStyle w:val="ParaAttribute46"/>
        <w:numPr>
          <w:ilvl w:val="0"/>
          <w:numId w:val="50"/>
        </w:numPr>
        <w:tabs>
          <w:tab w:val="clear" w:pos="4535"/>
        </w:tabs>
        <w:wordWrap/>
        <w:spacing w:line="360" w:lineRule="auto"/>
        <w:rPr>
          <w:spacing w:val="6"/>
          <w:sz w:val="24"/>
          <w:szCs w:val="24"/>
        </w:rPr>
      </w:pPr>
      <w:r w:rsidRPr="000E1973">
        <w:rPr>
          <w:spacing w:val="6"/>
          <w:sz w:val="24"/>
          <w:szCs w:val="24"/>
        </w:rPr>
        <w:lastRenderedPageBreak/>
        <w:t>punktus</w:t>
      </w:r>
      <w:r w:rsidR="00F40831" w:rsidRPr="000E1973">
        <w:rPr>
          <w:spacing w:val="6"/>
          <w:sz w:val="24"/>
          <w:szCs w:val="24"/>
        </w:rPr>
        <w:t xml:space="preserve">. </w:t>
      </w:r>
    </w:p>
    <w:p w14:paraId="1BB9CBDC" w14:textId="3674917D" w:rsidR="00C0381D" w:rsidRPr="000E1973" w:rsidRDefault="00840242" w:rsidP="00582DFA">
      <w:pPr>
        <w:pStyle w:val="ParaAttribute46"/>
        <w:numPr>
          <w:ilvl w:val="1"/>
          <w:numId w:val="4"/>
        </w:numPr>
        <w:tabs>
          <w:tab w:val="clear" w:pos="4535"/>
        </w:tabs>
        <w:wordWrap/>
        <w:spacing w:line="360" w:lineRule="auto"/>
        <w:ind w:left="-90" w:firstLine="810"/>
        <w:rPr>
          <w:spacing w:val="6"/>
          <w:sz w:val="24"/>
          <w:szCs w:val="24"/>
        </w:rPr>
      </w:pPr>
      <w:r w:rsidRPr="000E1973">
        <w:rPr>
          <w:b/>
          <w:bCs/>
          <w:spacing w:val="6"/>
          <w:sz w:val="24"/>
          <w:szCs w:val="24"/>
          <w:u w:val="single"/>
        </w:rPr>
        <w:t>Citātu un atsauču noformējums</w:t>
      </w:r>
      <w:r w:rsidRPr="000E1973">
        <w:rPr>
          <w:spacing w:val="6"/>
          <w:sz w:val="24"/>
          <w:szCs w:val="24"/>
        </w:rPr>
        <w:t xml:space="preserve">. </w:t>
      </w:r>
      <w:r w:rsidR="00C0381D" w:rsidRPr="000E1973">
        <w:rPr>
          <w:rStyle w:val="CharAttribute1"/>
          <w:rFonts w:eastAsia="Batang"/>
          <w:sz w:val="24"/>
          <w:szCs w:val="24"/>
        </w:rPr>
        <w:t xml:space="preserve">Atsauces uz avotiem un literatūru novieto lappuses apakšā, izmantojot funkciju </w:t>
      </w:r>
      <w:r w:rsidR="00C0381D" w:rsidRPr="000E1973">
        <w:rPr>
          <w:rStyle w:val="CharAttribute1"/>
          <w:rFonts w:eastAsia="Batang"/>
          <w:b/>
          <w:bCs/>
          <w:sz w:val="24"/>
          <w:szCs w:val="24"/>
        </w:rPr>
        <w:t>References\</w:t>
      </w:r>
      <w:r w:rsidR="00C0381D" w:rsidRPr="000E1973">
        <w:rPr>
          <w:rStyle w:val="CharAttribute20"/>
          <w:rFonts w:eastAsia="Batang"/>
          <w:sz w:val="24"/>
          <w:szCs w:val="24"/>
        </w:rPr>
        <w:t xml:space="preserve">Insert </w:t>
      </w:r>
      <w:proofErr w:type="spellStart"/>
      <w:r w:rsidR="00C0381D" w:rsidRPr="000E1973">
        <w:rPr>
          <w:rStyle w:val="CharAttribute20"/>
          <w:rFonts w:eastAsia="Batang"/>
          <w:sz w:val="24"/>
          <w:szCs w:val="24"/>
        </w:rPr>
        <w:t>Footnote</w:t>
      </w:r>
      <w:proofErr w:type="spellEnd"/>
      <w:r w:rsidR="00C0381D" w:rsidRPr="000E1973">
        <w:rPr>
          <w:rStyle w:val="CharAttribute20"/>
          <w:rFonts w:eastAsia="Batang"/>
          <w:sz w:val="24"/>
          <w:szCs w:val="24"/>
        </w:rPr>
        <w:t xml:space="preserve">. </w:t>
      </w:r>
      <w:r w:rsidR="00C0381D" w:rsidRPr="000E1973">
        <w:rPr>
          <w:rStyle w:val="CharAttribute1"/>
          <w:rFonts w:eastAsia="Batang"/>
          <w:sz w:val="24"/>
          <w:szCs w:val="24"/>
        </w:rPr>
        <w:t xml:space="preserve">Atsauces numurē secīgi visa darba ietvaros. Atsaucēm jābūt tādā pašā fontā kā pamattekstam, respektīvi – </w:t>
      </w:r>
      <w:proofErr w:type="spellStart"/>
      <w:r w:rsidR="00C0381D" w:rsidRPr="000E1973">
        <w:rPr>
          <w:rStyle w:val="CharAttribute1"/>
          <w:rFonts w:eastAsia="Batang"/>
          <w:sz w:val="24"/>
          <w:szCs w:val="24"/>
        </w:rPr>
        <w:t>Times</w:t>
      </w:r>
      <w:proofErr w:type="spellEnd"/>
      <w:r w:rsidR="00C0381D" w:rsidRPr="000E1973">
        <w:rPr>
          <w:rStyle w:val="CharAttribute1"/>
          <w:rFonts w:eastAsia="Batang"/>
          <w:sz w:val="24"/>
          <w:szCs w:val="24"/>
        </w:rPr>
        <w:t xml:space="preserve"> </w:t>
      </w:r>
      <w:proofErr w:type="spellStart"/>
      <w:r w:rsidR="00C0381D" w:rsidRPr="000E1973">
        <w:rPr>
          <w:rStyle w:val="CharAttribute1"/>
          <w:rFonts w:eastAsia="Batang"/>
          <w:sz w:val="24"/>
          <w:szCs w:val="24"/>
        </w:rPr>
        <w:t>New</w:t>
      </w:r>
      <w:proofErr w:type="spellEnd"/>
      <w:r w:rsidR="00C0381D" w:rsidRPr="000E1973">
        <w:rPr>
          <w:rStyle w:val="CharAttribute1"/>
          <w:rFonts w:eastAsia="Batang"/>
          <w:sz w:val="24"/>
          <w:szCs w:val="24"/>
        </w:rPr>
        <w:t xml:space="preserve"> </w:t>
      </w:r>
      <w:proofErr w:type="spellStart"/>
      <w:r w:rsidR="00C0381D" w:rsidRPr="000E1973">
        <w:rPr>
          <w:rStyle w:val="CharAttribute1"/>
          <w:rFonts w:eastAsia="Batang"/>
          <w:sz w:val="24"/>
          <w:szCs w:val="24"/>
        </w:rPr>
        <w:t>Roman</w:t>
      </w:r>
      <w:proofErr w:type="spellEnd"/>
      <w:r w:rsidR="00C0381D" w:rsidRPr="000E1973">
        <w:rPr>
          <w:rStyle w:val="CharAttribute1"/>
          <w:rFonts w:eastAsia="Batang"/>
          <w:sz w:val="24"/>
          <w:szCs w:val="24"/>
        </w:rPr>
        <w:t xml:space="preserve">. Un atsauces jāizlīdzina no abām malām kā pamatteksts ar </w:t>
      </w:r>
      <w:proofErr w:type="spellStart"/>
      <w:r w:rsidR="00C0381D" w:rsidRPr="000E1973">
        <w:rPr>
          <w:rStyle w:val="CharAttribute1"/>
          <w:rFonts w:eastAsia="Batang"/>
          <w:sz w:val="24"/>
          <w:szCs w:val="24"/>
        </w:rPr>
        <w:t>Justify</w:t>
      </w:r>
      <w:proofErr w:type="spellEnd"/>
      <w:r w:rsidR="00C0381D" w:rsidRPr="000E1973">
        <w:rPr>
          <w:rStyle w:val="CharAttribute1"/>
          <w:rFonts w:eastAsia="Batang"/>
          <w:sz w:val="24"/>
          <w:szCs w:val="24"/>
        </w:rPr>
        <w:t xml:space="preserve"> taustiņu.</w:t>
      </w:r>
    </w:p>
    <w:p w14:paraId="41CE82AD" w14:textId="77777777" w:rsidR="00C0381D" w:rsidRPr="000E1973" w:rsidRDefault="00C0381D" w:rsidP="00C0381D">
      <w:pPr>
        <w:pStyle w:val="ParaAttribute37"/>
        <w:wordWrap/>
        <w:spacing w:line="360" w:lineRule="auto"/>
        <w:ind w:firstLine="720"/>
        <w:rPr>
          <w:rFonts w:eastAsia="Times New Roman"/>
          <w:sz w:val="24"/>
          <w:szCs w:val="24"/>
        </w:rPr>
      </w:pPr>
      <w:r w:rsidRPr="000E1973">
        <w:rPr>
          <w:rStyle w:val="CharAttribute20"/>
          <w:rFonts w:eastAsia="Batang"/>
          <w:sz w:val="24"/>
          <w:szCs w:val="24"/>
        </w:rPr>
        <w:t>PD jābūt atsaucēm uz izmantotajiem avotiem un literatūru</w:t>
      </w:r>
      <w:r w:rsidRPr="000E1973">
        <w:rPr>
          <w:rStyle w:val="CharAttribute1"/>
          <w:rFonts w:eastAsia="Batang"/>
          <w:sz w:val="24"/>
          <w:szCs w:val="24"/>
        </w:rPr>
        <w:t>. Atsauces lietojamas tad, ja:</w:t>
      </w:r>
    </w:p>
    <w:p w14:paraId="2A77F2D4" w14:textId="77777777" w:rsidR="00C0381D" w:rsidRPr="000E1973" w:rsidRDefault="00C0381D" w:rsidP="003F3002">
      <w:pPr>
        <w:pStyle w:val="ListParagraph"/>
        <w:widowControl w:val="0"/>
        <w:numPr>
          <w:ilvl w:val="0"/>
          <w:numId w:val="51"/>
        </w:numPr>
        <w:tabs>
          <w:tab w:val="left" w:pos="720"/>
        </w:tabs>
        <w:autoSpaceDE w:val="0"/>
        <w:autoSpaceDN w:val="0"/>
        <w:spacing w:after="0" w:line="360" w:lineRule="auto"/>
        <w:jc w:val="both"/>
        <w:rPr>
          <w:rFonts w:ascii="Times New Roman" w:hAnsi="Times New Roman" w:cs="Times New Roman"/>
          <w:spacing w:val="6"/>
          <w:sz w:val="24"/>
          <w:szCs w:val="24"/>
          <w:lang w:val="lv-LV"/>
        </w:rPr>
      </w:pPr>
      <w:r w:rsidRPr="000E1973">
        <w:rPr>
          <w:rStyle w:val="CharAttribute1"/>
          <w:rFonts w:eastAsia="Batang" w:cs="Times New Roman"/>
          <w:sz w:val="24"/>
          <w:szCs w:val="24"/>
          <w:lang w:val="lv-LV"/>
        </w:rPr>
        <w:t>tekstā sniegts citāts;</w:t>
      </w:r>
    </w:p>
    <w:p w14:paraId="56AB6989" w14:textId="77777777" w:rsidR="00C0381D" w:rsidRPr="000E1973" w:rsidRDefault="00C0381D" w:rsidP="003F3002">
      <w:pPr>
        <w:pStyle w:val="ListParagraph"/>
        <w:widowControl w:val="0"/>
        <w:numPr>
          <w:ilvl w:val="0"/>
          <w:numId w:val="51"/>
        </w:numPr>
        <w:tabs>
          <w:tab w:val="left" w:pos="864"/>
        </w:tabs>
        <w:autoSpaceDE w:val="0"/>
        <w:autoSpaceDN w:val="0"/>
        <w:spacing w:after="0" w:line="360" w:lineRule="auto"/>
        <w:jc w:val="both"/>
        <w:rPr>
          <w:rFonts w:ascii="Times New Roman" w:hAnsi="Times New Roman" w:cs="Times New Roman"/>
          <w:spacing w:val="6"/>
          <w:sz w:val="24"/>
          <w:szCs w:val="24"/>
          <w:lang w:val="lv-LV"/>
        </w:rPr>
      </w:pPr>
      <w:r w:rsidRPr="000E1973">
        <w:rPr>
          <w:rStyle w:val="CharAttribute1"/>
          <w:rFonts w:eastAsia="Batang" w:cs="Times New Roman"/>
          <w:sz w:val="24"/>
          <w:szCs w:val="24"/>
          <w:lang w:val="lv-LV"/>
        </w:rPr>
        <w:t>tekstā dots citu autoru skaitliskais (statistiskais) materiāls, tabulas, attēli, formulas;</w:t>
      </w:r>
    </w:p>
    <w:p w14:paraId="08FC814B" w14:textId="2B864869" w:rsidR="00C0381D" w:rsidRPr="000E1973" w:rsidRDefault="00C0381D" w:rsidP="003F3002">
      <w:pPr>
        <w:pStyle w:val="ListParagraph"/>
        <w:widowControl w:val="0"/>
        <w:numPr>
          <w:ilvl w:val="0"/>
          <w:numId w:val="51"/>
        </w:numPr>
        <w:tabs>
          <w:tab w:val="left" w:pos="720"/>
        </w:tabs>
        <w:autoSpaceDE w:val="0"/>
        <w:autoSpaceDN w:val="0"/>
        <w:spacing w:after="0" w:line="360" w:lineRule="auto"/>
        <w:jc w:val="both"/>
        <w:rPr>
          <w:rFonts w:ascii="Times New Roman" w:hAnsi="Times New Roman" w:cs="Times New Roman"/>
          <w:spacing w:val="6"/>
          <w:sz w:val="24"/>
          <w:szCs w:val="24"/>
          <w:lang w:val="lv-LV"/>
        </w:rPr>
      </w:pPr>
      <w:r w:rsidRPr="000E1973">
        <w:rPr>
          <w:rStyle w:val="CharAttribute1"/>
          <w:rFonts w:eastAsia="Batang" w:cs="Times New Roman"/>
          <w:sz w:val="24"/>
          <w:szCs w:val="24"/>
          <w:lang w:val="lv-LV"/>
        </w:rPr>
        <w:t>ietverts stāstījums – izklāstīts kādas personas viedoklis vai uzskati;</w:t>
      </w:r>
    </w:p>
    <w:p w14:paraId="59F8C986" w14:textId="6593B27D" w:rsidR="00C0381D" w:rsidRPr="000E1973" w:rsidRDefault="00C0381D" w:rsidP="003F3002">
      <w:pPr>
        <w:pStyle w:val="ListParagraph"/>
        <w:widowControl w:val="0"/>
        <w:numPr>
          <w:ilvl w:val="0"/>
          <w:numId w:val="51"/>
        </w:numPr>
        <w:tabs>
          <w:tab w:val="left" w:pos="720"/>
        </w:tabs>
        <w:autoSpaceDE w:val="0"/>
        <w:autoSpaceDN w:val="0"/>
        <w:spacing w:after="0" w:line="360" w:lineRule="auto"/>
        <w:jc w:val="both"/>
        <w:rPr>
          <w:rFonts w:ascii="Times New Roman" w:hAnsi="Times New Roman" w:cs="Times New Roman"/>
          <w:spacing w:val="6"/>
          <w:sz w:val="24"/>
          <w:szCs w:val="24"/>
          <w:lang w:val="lv-LV"/>
        </w:rPr>
      </w:pPr>
      <w:r w:rsidRPr="000E1973">
        <w:rPr>
          <w:rStyle w:val="CharAttribute1"/>
          <w:rFonts w:eastAsia="Batang" w:cs="Times New Roman"/>
          <w:sz w:val="24"/>
          <w:szCs w:val="24"/>
          <w:lang w:val="lv-LV"/>
        </w:rPr>
        <w:t>pieminēts kāds avots, pētījums, raksts, tiesas spriedums u.c.</w:t>
      </w:r>
    </w:p>
    <w:p w14:paraId="38580B1F" w14:textId="02BAEA3E" w:rsidR="00C0381D" w:rsidRPr="000E1973" w:rsidRDefault="00C0381D" w:rsidP="00C0381D">
      <w:pPr>
        <w:pStyle w:val="ParaAttribute37"/>
        <w:wordWrap/>
        <w:spacing w:line="360" w:lineRule="auto"/>
        <w:ind w:firstLine="567"/>
        <w:rPr>
          <w:rStyle w:val="CharAttribute1"/>
          <w:rFonts w:eastAsia="Batang"/>
          <w:sz w:val="24"/>
          <w:szCs w:val="24"/>
        </w:rPr>
      </w:pPr>
      <w:r w:rsidRPr="000E1973">
        <w:rPr>
          <w:rStyle w:val="CharAttribute1"/>
          <w:rFonts w:eastAsia="Batang"/>
          <w:sz w:val="24"/>
          <w:szCs w:val="24"/>
        </w:rPr>
        <w:t>Citātiem jābūt precīziem. Nedrīkst izraut no konteksta atsevišķu frāzi vai tās daļu un uz tā pamata veikt secinājumus. Ja tiek citēts no pētījuma svešvalodā, tad citāts jātulko un atsaucē jāmin citāta tulkojuma autors. Atsauces sniedz tajā valodā, kurā ir avots vai zinātniskā publikācija. Atsauci obligāti jānoslēdz ar avota vai izdevuma lappuses numuru, kurā ietverts citētais fragments, minētā doma, viedoklis vai skaitliskais (statistiskais) materiāls. Citējot tikai nelielu daļu no kāda teikuma, to drīkst</w:t>
      </w:r>
      <w:r w:rsidRPr="000E1973">
        <w:rPr>
          <w:rStyle w:val="CharAttribute62"/>
          <w:rFonts w:eastAsia="Batang"/>
          <w:color w:val="auto"/>
          <w:sz w:val="24"/>
          <w:szCs w:val="24"/>
        </w:rPr>
        <w:t xml:space="preserve"> </w:t>
      </w:r>
      <w:r w:rsidRPr="000E1973">
        <w:rPr>
          <w:rStyle w:val="CharAttribute1"/>
          <w:rFonts w:eastAsia="Batang"/>
          <w:sz w:val="24"/>
          <w:szCs w:val="24"/>
        </w:rPr>
        <w:t>gramatiski iekļaut tekstā. Arī šāds</w:t>
      </w:r>
      <w:r w:rsidRPr="000E1973">
        <w:rPr>
          <w:rStyle w:val="CharAttribute62"/>
          <w:rFonts w:eastAsia="Batang"/>
          <w:color w:val="auto"/>
          <w:sz w:val="24"/>
          <w:szCs w:val="24"/>
        </w:rPr>
        <w:t xml:space="preserve"> </w:t>
      </w:r>
      <w:r w:rsidRPr="000E1973">
        <w:rPr>
          <w:rStyle w:val="CharAttribute1"/>
          <w:rFonts w:eastAsia="Batang"/>
          <w:sz w:val="24"/>
          <w:szCs w:val="24"/>
        </w:rPr>
        <w:t xml:space="preserve">citāts ir </w:t>
      </w:r>
      <w:r w:rsidRPr="000E1973">
        <w:rPr>
          <w:rStyle w:val="CharAttribute20"/>
          <w:rFonts w:eastAsia="Batang"/>
          <w:sz w:val="24"/>
          <w:szCs w:val="24"/>
        </w:rPr>
        <w:t>jāliek pēdiņās</w:t>
      </w:r>
      <w:r w:rsidRPr="000E1973">
        <w:rPr>
          <w:rStyle w:val="CharAttribute1"/>
          <w:rFonts w:eastAsia="Batang"/>
          <w:sz w:val="24"/>
          <w:szCs w:val="24"/>
        </w:rPr>
        <w:t>, bet nav jāsāk ar lielo burtu (ja vien nav citu nosacījumu lielā burta lietošanai).</w:t>
      </w:r>
    </w:p>
    <w:p w14:paraId="437AD8F8" w14:textId="6ABA1BAA" w:rsidR="00C0381D" w:rsidRPr="000E1973" w:rsidRDefault="00C0381D" w:rsidP="00C0381D">
      <w:pPr>
        <w:pStyle w:val="ParaAttribute37"/>
        <w:wordWrap/>
        <w:spacing w:line="360" w:lineRule="auto"/>
        <w:ind w:firstLine="567"/>
        <w:rPr>
          <w:rStyle w:val="CharAttribute1"/>
          <w:rFonts w:eastAsia="Batang"/>
          <w:sz w:val="24"/>
          <w:szCs w:val="24"/>
        </w:rPr>
      </w:pPr>
      <w:r w:rsidRPr="000E1973">
        <w:rPr>
          <w:rStyle w:val="CharAttribute1"/>
          <w:rFonts w:eastAsia="Batang"/>
          <w:sz w:val="24"/>
          <w:szCs w:val="24"/>
        </w:rPr>
        <w:t xml:space="preserve">Normatīvo </w:t>
      </w:r>
      <w:r w:rsidR="002828BC" w:rsidRPr="000E1973">
        <w:rPr>
          <w:rStyle w:val="CharAttribute1"/>
          <w:rFonts w:eastAsia="Batang"/>
          <w:sz w:val="24"/>
          <w:szCs w:val="24"/>
        </w:rPr>
        <w:t>aktu citātus arī liek pēdiņās, bet konkrēto normu pantu, daļu un punktu numerāciju norāda tekstā vai atsaucē aiz publikācijas Latvijas Vēstnesī.</w:t>
      </w:r>
    </w:p>
    <w:p w14:paraId="24AF7E41" w14:textId="32C5664B" w:rsidR="00C0381D" w:rsidRPr="000E1973" w:rsidRDefault="00C0381D" w:rsidP="00C0381D">
      <w:pPr>
        <w:pStyle w:val="ParaAttribute37"/>
        <w:wordWrap/>
        <w:spacing w:line="360" w:lineRule="auto"/>
        <w:ind w:firstLine="567"/>
        <w:rPr>
          <w:rStyle w:val="CharAttribute1"/>
          <w:rFonts w:eastAsia="Batang"/>
          <w:sz w:val="24"/>
          <w:szCs w:val="24"/>
        </w:rPr>
      </w:pPr>
      <w:r w:rsidRPr="000E1973">
        <w:rPr>
          <w:rStyle w:val="CharAttribute1"/>
          <w:rFonts w:eastAsia="Batang"/>
          <w:sz w:val="24"/>
          <w:szCs w:val="24"/>
        </w:rPr>
        <w:t>Ja darbā tiek izmantota cita autora teksts, kas nav tiešs citāts, bet galvenās domas atreferējums, tas nav liekams pēdiņās, bet izklāstāms studenta vārdiem, atsaucē norādot autoru un pirmavotu.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0E1973" w:rsidRPr="00051EBB" w14:paraId="6A543773" w14:textId="77777777" w:rsidTr="00A27007">
        <w:tc>
          <w:tcPr>
            <w:tcW w:w="9287" w:type="dxa"/>
          </w:tcPr>
          <w:p w14:paraId="0EEC091E" w14:textId="793B7EAC" w:rsidR="002828BC" w:rsidRPr="000E1973" w:rsidRDefault="002828BC" w:rsidP="00A27007">
            <w:pPr>
              <w:pStyle w:val="ParaAttribute16"/>
              <w:wordWrap/>
              <w:spacing w:before="0" w:line="360" w:lineRule="auto"/>
              <w:rPr>
                <w:rFonts w:eastAsia="Cambria"/>
                <w:szCs w:val="24"/>
              </w:rPr>
            </w:pPr>
            <w:r w:rsidRPr="000E1973">
              <w:rPr>
                <w:spacing w:val="6"/>
              </w:rPr>
              <w:br w:type="page"/>
            </w:r>
            <w:r w:rsidR="003F3002" w:rsidRPr="000E1973">
              <w:rPr>
                <w:rStyle w:val="CharAttribute38"/>
                <w:szCs w:val="24"/>
              </w:rPr>
              <w:t>Paraugi</w:t>
            </w:r>
            <w:r w:rsidRPr="000E1973">
              <w:rPr>
                <w:rStyle w:val="CharAttribute38"/>
                <w:szCs w:val="24"/>
              </w:rPr>
              <w:t>:</w:t>
            </w:r>
          </w:p>
          <w:p w14:paraId="102678E0" w14:textId="77777777" w:rsidR="002828BC" w:rsidRPr="000E1973" w:rsidRDefault="002828BC" w:rsidP="00582DFA">
            <w:pPr>
              <w:pStyle w:val="ParaAttribute77"/>
              <w:numPr>
                <w:ilvl w:val="0"/>
                <w:numId w:val="17"/>
              </w:numPr>
              <w:wordWrap/>
              <w:spacing w:line="360" w:lineRule="auto"/>
              <w:rPr>
                <w:rStyle w:val="CharAttribute71"/>
                <w:szCs w:val="24"/>
              </w:rPr>
            </w:pPr>
            <w:r w:rsidRPr="000E1973">
              <w:rPr>
                <w:rStyle w:val="CharAttribute71"/>
                <w:szCs w:val="24"/>
              </w:rPr>
              <w:t>Latvijas Republikas Satversmes 104.pants nosaka</w:t>
            </w:r>
            <w:r w:rsidRPr="000E1973">
              <w:rPr>
                <w:rStyle w:val="CharAttribute71"/>
                <w:rFonts w:hAnsi="Times New Roman"/>
                <w:szCs w:val="24"/>
              </w:rPr>
              <w:t>, ka: „Ikvienam ir tiesības [..] saņemt atbildi pēc būtības. Ikvienam ir tiesības saņemt atbildi latviešu valodā”.</w:t>
            </w:r>
          </w:p>
          <w:p w14:paraId="2EF7ECF6" w14:textId="4C66F50F" w:rsidR="002828BC" w:rsidRPr="000E1973" w:rsidRDefault="002828BC" w:rsidP="00582DFA">
            <w:pPr>
              <w:pStyle w:val="ParaAttribute77"/>
              <w:numPr>
                <w:ilvl w:val="0"/>
                <w:numId w:val="17"/>
              </w:numPr>
              <w:wordWrap/>
              <w:spacing w:line="360" w:lineRule="auto"/>
              <w:rPr>
                <w:rStyle w:val="CharAttribute71"/>
                <w:szCs w:val="24"/>
              </w:rPr>
            </w:pPr>
            <w:r w:rsidRPr="000E1973">
              <w:rPr>
                <w:rStyle w:val="CharAttribute71"/>
                <w:szCs w:val="24"/>
              </w:rPr>
              <w:t>K</w:t>
            </w:r>
            <w:r w:rsidRPr="000E1973">
              <w:rPr>
                <w:rStyle w:val="CharAttribute71"/>
                <w:szCs w:val="24"/>
              </w:rPr>
              <w:t>ā</w:t>
            </w:r>
            <w:r w:rsidRPr="000E1973">
              <w:rPr>
                <w:rStyle w:val="CharAttribute71"/>
                <w:szCs w:val="24"/>
              </w:rPr>
              <w:t xml:space="preserve"> uzskata/nor</w:t>
            </w:r>
            <w:r w:rsidRPr="000E1973">
              <w:rPr>
                <w:rStyle w:val="CharAttribute71"/>
                <w:szCs w:val="24"/>
              </w:rPr>
              <w:t>ā</w:t>
            </w:r>
            <w:r w:rsidRPr="000E1973">
              <w:rPr>
                <w:rStyle w:val="CharAttribute71"/>
                <w:szCs w:val="24"/>
              </w:rPr>
              <w:t xml:space="preserve">da profesors </w:t>
            </w:r>
            <w:proofErr w:type="spellStart"/>
            <w:r w:rsidRPr="000E1973">
              <w:rPr>
                <w:rStyle w:val="CharAttribute71"/>
                <w:szCs w:val="24"/>
              </w:rPr>
              <w:t>K.Di</w:t>
            </w:r>
            <w:r w:rsidRPr="000E1973">
              <w:rPr>
                <w:rStyle w:val="CharAttribute71"/>
                <w:szCs w:val="24"/>
              </w:rPr>
              <w:t>š</w:t>
            </w:r>
            <w:r w:rsidRPr="000E1973">
              <w:rPr>
                <w:rStyle w:val="CharAttribute71"/>
                <w:szCs w:val="24"/>
              </w:rPr>
              <w:t>lers</w:t>
            </w:r>
            <w:proofErr w:type="spellEnd"/>
            <w:r w:rsidRPr="000E1973">
              <w:rPr>
                <w:rStyle w:val="CharAttribute71"/>
                <w:szCs w:val="24"/>
              </w:rPr>
              <w:t>, valsts dienests nav darba attiec</w:t>
            </w:r>
            <w:r w:rsidRPr="000E1973">
              <w:rPr>
                <w:rStyle w:val="CharAttribute71"/>
                <w:szCs w:val="24"/>
              </w:rPr>
              <w:t>ī</w:t>
            </w:r>
            <w:r w:rsidRPr="000E1973">
              <w:rPr>
                <w:rStyle w:val="CharAttribute71"/>
                <w:szCs w:val="24"/>
              </w:rPr>
              <w:t xml:space="preserve">bas, bet </w:t>
            </w:r>
            <w:r w:rsidRPr="000E1973">
              <w:rPr>
                <w:rStyle w:val="CharAttribute71"/>
                <w:szCs w:val="24"/>
              </w:rPr>
              <w:t>ī</w:t>
            </w:r>
            <w:r w:rsidRPr="000E1973">
              <w:rPr>
                <w:rStyle w:val="CharAttribute71"/>
                <w:szCs w:val="24"/>
              </w:rPr>
              <w:t>pa</w:t>
            </w:r>
            <w:r w:rsidRPr="000E1973">
              <w:rPr>
                <w:rStyle w:val="CharAttribute71"/>
                <w:szCs w:val="24"/>
              </w:rPr>
              <w:t>š</w:t>
            </w:r>
            <w:r w:rsidRPr="000E1973">
              <w:rPr>
                <w:rStyle w:val="CharAttribute71"/>
                <w:szCs w:val="24"/>
              </w:rPr>
              <w:t>s dienesta veids</w:t>
            </w:r>
            <w:r w:rsidRPr="000E1973">
              <w:rPr>
                <w:rStyle w:val="CharAttribute71"/>
                <w:szCs w:val="24"/>
                <w:vertAlign w:val="superscript"/>
              </w:rPr>
              <w:t>2</w:t>
            </w:r>
            <w:r w:rsidRPr="000E1973">
              <w:rPr>
                <w:rStyle w:val="CharAttribute71"/>
                <w:szCs w:val="24"/>
              </w:rPr>
              <w:t>.</w:t>
            </w:r>
          </w:p>
          <w:p w14:paraId="784A6D0F" w14:textId="77777777" w:rsidR="002828BC" w:rsidRPr="000E1973" w:rsidRDefault="002828BC" w:rsidP="00A27007">
            <w:pPr>
              <w:pStyle w:val="ParaAttribute77"/>
              <w:wordWrap/>
              <w:spacing w:line="360" w:lineRule="auto"/>
              <w:rPr>
                <w:rStyle w:val="CharAttribute71"/>
                <w:szCs w:val="24"/>
              </w:rPr>
            </w:pPr>
            <w:r w:rsidRPr="000E1973">
              <w:rPr>
                <w:rStyle w:val="CharAttribute71"/>
                <w:szCs w:val="24"/>
              </w:rPr>
              <w:t>______</w:t>
            </w:r>
          </w:p>
          <w:p w14:paraId="63A275FE" w14:textId="31B959A3" w:rsidR="002828BC" w:rsidRPr="000E1973" w:rsidRDefault="002828BC" w:rsidP="00A27007">
            <w:pPr>
              <w:pStyle w:val="ParaAttribute77"/>
              <w:wordWrap/>
              <w:spacing w:line="360" w:lineRule="auto"/>
              <w:rPr>
                <w:rFonts w:eastAsia="Times New Roman"/>
                <w:szCs w:val="24"/>
              </w:rPr>
            </w:pPr>
            <w:r w:rsidRPr="000E1973">
              <w:rPr>
                <w:rFonts w:eastAsia="Times New Roman"/>
                <w:szCs w:val="24"/>
                <w:vertAlign w:val="superscript"/>
              </w:rPr>
              <w:t xml:space="preserve">1 </w:t>
            </w:r>
            <w:r w:rsidRPr="000E1973">
              <w:rPr>
                <w:rFonts w:eastAsia="Times New Roman"/>
                <w:i/>
                <w:iCs/>
                <w:szCs w:val="24"/>
              </w:rPr>
              <w:t>Latvijas Republikas Satversme</w:t>
            </w:r>
            <w:r w:rsidRPr="000E1973">
              <w:rPr>
                <w:rFonts w:eastAsia="Times New Roman"/>
                <w:szCs w:val="24"/>
              </w:rPr>
              <w:t>: Latvijas Republikas likums. Latvijas Vēstnesis Nr. 43, 01.07.1993., 104. pants.</w:t>
            </w:r>
          </w:p>
          <w:p w14:paraId="5A46D487" w14:textId="19958B9B" w:rsidR="002828BC" w:rsidRPr="000E1973" w:rsidRDefault="002828BC" w:rsidP="00A27007">
            <w:pPr>
              <w:pStyle w:val="ParaAttribute77"/>
              <w:wordWrap/>
              <w:spacing w:line="360" w:lineRule="auto"/>
              <w:rPr>
                <w:rFonts w:eastAsia="Times New Roman"/>
                <w:sz w:val="24"/>
                <w:szCs w:val="24"/>
              </w:rPr>
            </w:pPr>
            <w:r w:rsidRPr="000E1973">
              <w:rPr>
                <w:rFonts w:eastAsia="Times New Roman"/>
                <w:szCs w:val="24"/>
                <w:vertAlign w:val="superscript"/>
              </w:rPr>
              <w:t xml:space="preserve">2 </w:t>
            </w:r>
            <w:r w:rsidRPr="000E1973">
              <w:rPr>
                <w:rFonts w:eastAsia="Times New Roman"/>
                <w:szCs w:val="24"/>
              </w:rPr>
              <w:t xml:space="preserve">Dišlers, K. </w:t>
            </w:r>
            <w:r w:rsidRPr="000E1973">
              <w:rPr>
                <w:rFonts w:eastAsia="Times New Roman"/>
                <w:i/>
                <w:iCs/>
                <w:szCs w:val="24"/>
              </w:rPr>
              <w:t>Ievads administratīvo tiesību zinātnē</w:t>
            </w:r>
            <w:r w:rsidRPr="000E1973">
              <w:rPr>
                <w:rFonts w:eastAsia="Times New Roman"/>
                <w:szCs w:val="24"/>
              </w:rPr>
              <w:t>. Rīga</w:t>
            </w:r>
            <w:r w:rsidR="00460B15" w:rsidRPr="000E1973">
              <w:rPr>
                <w:rFonts w:eastAsia="Times New Roman"/>
                <w:szCs w:val="24"/>
              </w:rPr>
              <w:t>: [</w:t>
            </w:r>
            <w:proofErr w:type="spellStart"/>
            <w:r w:rsidR="00460B15" w:rsidRPr="000E1973">
              <w:rPr>
                <w:rFonts w:eastAsia="Times New Roman"/>
                <w:szCs w:val="24"/>
              </w:rPr>
              <w:t>b.i</w:t>
            </w:r>
            <w:proofErr w:type="spellEnd"/>
            <w:r w:rsidR="00460B15" w:rsidRPr="000E1973">
              <w:rPr>
                <w:rFonts w:eastAsia="Times New Roman"/>
                <w:szCs w:val="24"/>
              </w:rPr>
              <w:t>.],</w:t>
            </w:r>
            <w:r w:rsidRPr="000E1973">
              <w:rPr>
                <w:rFonts w:eastAsia="Times New Roman"/>
                <w:szCs w:val="24"/>
              </w:rPr>
              <w:t xml:space="preserve"> 1938, 254.lpp. </w:t>
            </w:r>
            <w:r w:rsidRPr="000E1973">
              <w:rPr>
                <w:rFonts w:eastAsia="Times New Roman"/>
                <w:b/>
                <w:i/>
                <w:szCs w:val="24"/>
              </w:rPr>
              <w:t>vai</w:t>
            </w:r>
            <w:r w:rsidRPr="000E1973">
              <w:rPr>
                <w:rFonts w:eastAsia="Times New Roman"/>
                <w:szCs w:val="24"/>
              </w:rPr>
              <w:t xml:space="preserve"> Skatīt arī </w:t>
            </w:r>
            <w:proofErr w:type="spellStart"/>
            <w:r w:rsidRPr="000E1973">
              <w:rPr>
                <w:rFonts w:eastAsia="Times New Roman"/>
                <w:szCs w:val="24"/>
              </w:rPr>
              <w:t>K.Dišlers</w:t>
            </w:r>
            <w:proofErr w:type="spellEnd"/>
            <w:r w:rsidRPr="000E1973">
              <w:rPr>
                <w:rFonts w:eastAsia="Times New Roman"/>
                <w:szCs w:val="24"/>
              </w:rPr>
              <w:t xml:space="preserve"> „</w:t>
            </w:r>
            <w:r w:rsidRPr="000E1973">
              <w:rPr>
                <w:rFonts w:eastAsia="Times New Roman"/>
                <w:i/>
                <w:iCs/>
                <w:szCs w:val="24"/>
              </w:rPr>
              <w:t>Ievads administratīvo tiesību zinātnē</w:t>
            </w:r>
            <w:r w:rsidRPr="000E1973">
              <w:rPr>
                <w:rFonts w:eastAsia="Times New Roman"/>
                <w:szCs w:val="24"/>
              </w:rPr>
              <w:t>” 254.lpp.</w:t>
            </w:r>
          </w:p>
        </w:tc>
      </w:tr>
    </w:tbl>
    <w:p w14:paraId="3BE03302" w14:textId="77777777" w:rsidR="002828BC" w:rsidRPr="000E1973" w:rsidRDefault="002828BC" w:rsidP="002828BC">
      <w:pPr>
        <w:pStyle w:val="ParaAttribute37"/>
        <w:wordWrap/>
        <w:spacing w:line="360" w:lineRule="auto"/>
        <w:ind w:firstLine="567"/>
        <w:rPr>
          <w:rStyle w:val="CharAttribute0"/>
          <w:rFonts w:eastAsia="Batang"/>
          <w:sz w:val="24"/>
          <w:szCs w:val="24"/>
        </w:rPr>
      </w:pPr>
    </w:p>
    <w:p w14:paraId="2311B3B6" w14:textId="26E2638C" w:rsidR="002828BC" w:rsidRPr="000E1973" w:rsidRDefault="002828BC" w:rsidP="002828BC">
      <w:pPr>
        <w:pStyle w:val="ParaAttribute37"/>
        <w:wordWrap/>
        <w:spacing w:line="360" w:lineRule="auto"/>
        <w:ind w:firstLine="567"/>
        <w:rPr>
          <w:rStyle w:val="CharAttribute75"/>
          <w:rFonts w:eastAsia="Batang"/>
          <w:sz w:val="24"/>
          <w:szCs w:val="24"/>
        </w:rPr>
      </w:pPr>
      <w:r w:rsidRPr="000E1973">
        <w:rPr>
          <w:rStyle w:val="CharAttribute0"/>
          <w:rFonts w:eastAsia="Batang"/>
          <w:sz w:val="24"/>
          <w:szCs w:val="24"/>
        </w:rPr>
        <w:lastRenderedPageBreak/>
        <w:t xml:space="preserve">Ja no viena un tā paša avota, t.sk., normatīvā akta, tiek izmantoti vairāki citāti, </w:t>
      </w:r>
      <w:r w:rsidRPr="000E1973">
        <w:rPr>
          <w:rStyle w:val="CharAttribute1"/>
          <w:rFonts w:eastAsia="Batang"/>
          <w:sz w:val="24"/>
          <w:szCs w:val="24"/>
        </w:rPr>
        <w:t xml:space="preserve">vienas PD lappuses ietvaros, kas atsaucēs sarindojas viena zem otras, </w:t>
      </w:r>
      <w:r w:rsidRPr="000E1973">
        <w:rPr>
          <w:rStyle w:val="CharAttribute0"/>
          <w:rFonts w:eastAsia="Batang"/>
          <w:sz w:val="24"/>
          <w:szCs w:val="24"/>
        </w:rPr>
        <w:t xml:space="preserve">tad pirmreizēji atsaucē attiecīgo avotu norāda pilnībā, bet nākamo atsauci noformē, rakstot </w:t>
      </w:r>
      <w:r w:rsidRPr="000E1973">
        <w:rPr>
          <w:rStyle w:val="CharAttribute91"/>
          <w:rFonts w:eastAsia="Batang"/>
          <w:sz w:val="24"/>
          <w:szCs w:val="24"/>
        </w:rPr>
        <w:t>“</w:t>
      </w:r>
      <w:r w:rsidR="003F3002" w:rsidRPr="000E1973">
        <w:rPr>
          <w:rStyle w:val="CharAttribute91"/>
          <w:rFonts w:eastAsia="Batang"/>
          <w:sz w:val="24"/>
          <w:szCs w:val="24"/>
        </w:rPr>
        <w:t>T</w:t>
      </w:r>
      <w:r w:rsidRPr="000E1973">
        <w:rPr>
          <w:rStyle w:val="CharAttribute91"/>
          <w:rFonts w:eastAsia="Batang"/>
          <w:sz w:val="24"/>
          <w:szCs w:val="24"/>
        </w:rPr>
        <w:t>urpat</w:t>
      </w:r>
      <w:r w:rsidRPr="000E1973">
        <w:rPr>
          <w:rStyle w:val="CharAttribute0"/>
          <w:rFonts w:eastAsia="Batang"/>
          <w:sz w:val="24"/>
          <w:szCs w:val="24"/>
        </w:rPr>
        <w:t>” un norāda tikai konkrētu lappusi vai panta, punkta numuru. Avotam svešvalodā lieto „</w:t>
      </w:r>
      <w:proofErr w:type="spellStart"/>
      <w:r w:rsidR="003F3002" w:rsidRPr="000E1973">
        <w:rPr>
          <w:rStyle w:val="CharAttribute91"/>
          <w:rFonts w:eastAsia="Batang"/>
          <w:sz w:val="24"/>
          <w:szCs w:val="24"/>
        </w:rPr>
        <w:t>I</w:t>
      </w:r>
      <w:r w:rsidRPr="000E1973">
        <w:rPr>
          <w:rStyle w:val="CharAttribute91"/>
          <w:rFonts w:eastAsia="Batang"/>
          <w:sz w:val="24"/>
          <w:szCs w:val="24"/>
        </w:rPr>
        <w:t>bid</w:t>
      </w:r>
      <w:proofErr w:type="spellEnd"/>
      <w:r w:rsidRPr="000E1973">
        <w:rPr>
          <w:rStyle w:val="CharAttribute0"/>
          <w:rFonts w:eastAsia="Batang"/>
          <w:sz w:val="24"/>
          <w:szCs w:val="24"/>
        </w:rPr>
        <w:t xml:space="preserve">” (latīņu valodā – turpat, tajā pašā vietā) un norāda konkrēto lappusi. Atsauču </w:t>
      </w:r>
      <w:r w:rsidRPr="000E1973">
        <w:rPr>
          <w:rStyle w:val="CharAttribute75"/>
          <w:rFonts w:eastAsia="Batang"/>
          <w:sz w:val="24"/>
          <w:szCs w:val="24"/>
        </w:rPr>
        <w:t>teksta</w:t>
      </w:r>
      <w:r w:rsidRPr="000E1973">
        <w:rPr>
          <w:rStyle w:val="CharAttribute0"/>
          <w:rFonts w:eastAsia="Batang"/>
          <w:sz w:val="24"/>
          <w:szCs w:val="24"/>
        </w:rPr>
        <w:t xml:space="preserve"> burtu</w:t>
      </w:r>
      <w:r w:rsidRPr="000E1973">
        <w:rPr>
          <w:rStyle w:val="CharAttribute75"/>
          <w:rFonts w:eastAsia="Batang"/>
          <w:sz w:val="24"/>
          <w:szCs w:val="24"/>
        </w:rPr>
        <w:t xml:space="preserve"> </w:t>
      </w:r>
      <w:r w:rsidRPr="000E1973">
        <w:rPr>
          <w:rStyle w:val="CharAttribute0"/>
          <w:rFonts w:eastAsia="Batang"/>
          <w:sz w:val="24"/>
          <w:szCs w:val="24"/>
        </w:rPr>
        <w:t xml:space="preserve">lielums </w:t>
      </w:r>
      <w:r w:rsidRPr="000E1973">
        <w:rPr>
          <w:rStyle w:val="CharAttribute75"/>
          <w:rFonts w:eastAsia="Batang"/>
          <w:sz w:val="24"/>
          <w:szCs w:val="24"/>
        </w:rPr>
        <w:t>10 punkti</w:t>
      </w:r>
      <w:r w:rsidRPr="000E1973">
        <w:rPr>
          <w:rStyle w:val="CharAttribute0"/>
          <w:rFonts w:eastAsia="Batang"/>
          <w:sz w:val="24"/>
          <w:szCs w:val="24"/>
        </w:rPr>
        <w:t>, rakstības veidam jābūt skaidri salasāmam –</w:t>
      </w:r>
      <w:r w:rsidRPr="000E1973">
        <w:rPr>
          <w:rStyle w:val="CharAttribute75"/>
          <w:rFonts w:eastAsia="Batang"/>
          <w:sz w:val="24"/>
          <w:szCs w:val="24"/>
        </w:rPr>
        <w:t xml:space="preserve"> </w:t>
      </w:r>
      <w:proofErr w:type="spellStart"/>
      <w:r w:rsidRPr="000E1973">
        <w:rPr>
          <w:rStyle w:val="CharAttribute75"/>
          <w:rFonts w:eastAsia="Batang"/>
          <w:sz w:val="24"/>
          <w:szCs w:val="24"/>
        </w:rPr>
        <w:t>Times</w:t>
      </w:r>
      <w:proofErr w:type="spellEnd"/>
      <w:r w:rsidRPr="000E1973">
        <w:rPr>
          <w:rStyle w:val="CharAttribute75"/>
          <w:rFonts w:eastAsia="Batang"/>
          <w:sz w:val="24"/>
          <w:szCs w:val="24"/>
        </w:rPr>
        <w:t xml:space="preserve"> </w:t>
      </w:r>
      <w:proofErr w:type="spellStart"/>
      <w:r w:rsidRPr="000E1973">
        <w:rPr>
          <w:rStyle w:val="CharAttribute75"/>
          <w:rFonts w:eastAsia="Batang"/>
          <w:sz w:val="24"/>
          <w:szCs w:val="24"/>
        </w:rPr>
        <w:t>New</w:t>
      </w:r>
      <w:proofErr w:type="spellEnd"/>
      <w:r w:rsidRPr="000E1973">
        <w:rPr>
          <w:rStyle w:val="CharAttribute75"/>
          <w:rFonts w:eastAsia="Batang"/>
          <w:sz w:val="24"/>
          <w:szCs w:val="24"/>
        </w:rPr>
        <w:t xml:space="preserve"> </w:t>
      </w:r>
      <w:proofErr w:type="spellStart"/>
      <w:r w:rsidRPr="000E1973">
        <w:rPr>
          <w:rStyle w:val="CharAttribute75"/>
          <w:rFonts w:eastAsia="Batang"/>
          <w:sz w:val="24"/>
          <w:szCs w:val="24"/>
        </w:rPr>
        <w:t>Roman</w:t>
      </w:r>
      <w:proofErr w:type="spellEnd"/>
      <w:r w:rsidRPr="000E1973">
        <w:rPr>
          <w:rStyle w:val="CharAttribute75"/>
          <w:rFonts w:eastAsia="Batang"/>
          <w:sz w:val="24"/>
          <w:szCs w:val="24"/>
        </w:rPr>
        <w:t>,</w:t>
      </w:r>
      <w:r w:rsidRPr="000E1973">
        <w:rPr>
          <w:rStyle w:val="CharAttribute0"/>
          <w:rFonts w:eastAsia="Batang"/>
          <w:sz w:val="24"/>
          <w:szCs w:val="24"/>
        </w:rPr>
        <w:t xml:space="preserve"> intervāls starp rindiņām </w:t>
      </w:r>
      <w:r w:rsidRPr="000E1973">
        <w:rPr>
          <w:rStyle w:val="CharAttribute75"/>
          <w:rFonts w:eastAsia="Batang"/>
          <w:sz w:val="24"/>
          <w:szCs w:val="24"/>
        </w:rPr>
        <w:t>1,0</w:t>
      </w:r>
      <w:r w:rsidRPr="000E1973">
        <w:rPr>
          <w:rStyle w:val="CharAttribute75"/>
          <w:rFonts w:eastAsia="Batang"/>
          <w:b w:val="0"/>
          <w:bCs/>
          <w:sz w:val="24"/>
          <w:szCs w:val="24"/>
        </w:rPr>
        <w:t xml:space="preserve">; abas atsauču malas izlīdzinātas ar </w:t>
      </w:r>
      <w:proofErr w:type="spellStart"/>
      <w:r w:rsidRPr="000E1973">
        <w:rPr>
          <w:rStyle w:val="CharAttribute75"/>
          <w:rFonts w:eastAsia="Batang"/>
          <w:b w:val="0"/>
          <w:bCs/>
          <w:sz w:val="24"/>
          <w:szCs w:val="24"/>
        </w:rPr>
        <w:t>Justify</w:t>
      </w:r>
      <w:proofErr w:type="spellEnd"/>
      <w:r w:rsidRPr="000E1973">
        <w:rPr>
          <w:rStyle w:val="CharAttribute75"/>
          <w:rFonts w:eastAsia="Batang"/>
          <w:b w:val="0"/>
          <w:bCs/>
          <w:sz w:val="24"/>
          <w:szCs w:val="24"/>
        </w:rPr>
        <w:t xml:space="preserve"> taustiņu</w:t>
      </w:r>
      <w:r w:rsidRPr="000E1973">
        <w:rPr>
          <w:rStyle w:val="CharAttribute75"/>
          <w:rFonts w:eastAsia="Batang"/>
          <w:sz w:val="24"/>
          <w:szCs w:val="24"/>
        </w:rPr>
        <w:t>.</w:t>
      </w:r>
    </w:p>
    <w:p w14:paraId="79281ABD" w14:textId="77777777" w:rsidR="002828BC" w:rsidRPr="000E1973" w:rsidRDefault="002828BC" w:rsidP="002828BC">
      <w:pPr>
        <w:pStyle w:val="ParaAttribute37"/>
        <w:wordWrap/>
        <w:spacing w:line="360" w:lineRule="auto"/>
        <w:ind w:firstLine="567"/>
        <w:rPr>
          <w:rFonts w:eastAsia="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2828BC" w:rsidRPr="000E1973" w14:paraId="632C22F1" w14:textId="77777777" w:rsidTr="00A27007">
        <w:tc>
          <w:tcPr>
            <w:tcW w:w="9287" w:type="dxa"/>
          </w:tcPr>
          <w:p w14:paraId="1296CBC2" w14:textId="77777777" w:rsidR="002828BC" w:rsidRPr="000E1973" w:rsidRDefault="002828BC" w:rsidP="00A27007">
            <w:pPr>
              <w:pStyle w:val="ParaAttribute67"/>
              <w:wordWrap/>
              <w:spacing w:after="0" w:line="360" w:lineRule="auto"/>
              <w:rPr>
                <w:rStyle w:val="CharAttribute0"/>
                <w:rFonts w:eastAsia="Batang"/>
                <w:b/>
                <w:bCs/>
                <w:i/>
                <w:iCs/>
                <w:szCs w:val="24"/>
              </w:rPr>
            </w:pPr>
            <w:r w:rsidRPr="000E1973">
              <w:rPr>
                <w:rStyle w:val="CharAttribute0"/>
                <w:rFonts w:eastAsia="Batang"/>
                <w:b/>
                <w:bCs/>
                <w:i/>
                <w:iCs/>
                <w:szCs w:val="24"/>
              </w:rPr>
              <w:t>Paraugs:</w:t>
            </w:r>
          </w:p>
          <w:p w14:paraId="3E139822" w14:textId="77777777" w:rsidR="002828BC" w:rsidRPr="000E1973" w:rsidRDefault="002828BC" w:rsidP="00A27007">
            <w:pPr>
              <w:pStyle w:val="ParaAttribute67"/>
              <w:wordWrap/>
              <w:spacing w:after="0" w:line="360" w:lineRule="auto"/>
              <w:rPr>
                <w:rFonts w:eastAsia="Times New Roman"/>
                <w:szCs w:val="24"/>
              </w:rPr>
            </w:pPr>
            <w:r w:rsidRPr="000E1973">
              <w:rPr>
                <w:rStyle w:val="CharAttribute103"/>
                <w:rFonts w:eastAsia="Batang"/>
                <w:szCs w:val="24"/>
              </w:rPr>
              <w:t>_______________________</w:t>
            </w:r>
          </w:p>
          <w:p w14:paraId="10C03535" w14:textId="58E3F88C" w:rsidR="002828BC" w:rsidRPr="000E1973" w:rsidRDefault="002828BC" w:rsidP="00582DFA">
            <w:pPr>
              <w:pStyle w:val="ListParagraph"/>
              <w:widowControl w:val="0"/>
              <w:numPr>
                <w:ilvl w:val="0"/>
                <w:numId w:val="13"/>
              </w:numPr>
              <w:autoSpaceDE w:val="0"/>
              <w:autoSpaceDN w:val="0"/>
              <w:spacing w:after="0" w:line="360" w:lineRule="auto"/>
              <w:ind w:left="181" w:hanging="181"/>
              <w:contextualSpacing w:val="0"/>
              <w:jc w:val="both"/>
              <w:rPr>
                <w:rFonts w:ascii="Times New Roman" w:hAnsi="Times New Roman" w:cs="Times New Roman"/>
                <w:sz w:val="20"/>
                <w:szCs w:val="24"/>
                <w:lang w:val="lv-LV"/>
              </w:rPr>
            </w:pPr>
            <w:r w:rsidRPr="000E1973">
              <w:rPr>
                <w:rStyle w:val="CharAttribute106"/>
                <w:rFonts w:hAnsi="Times New Roman" w:cs="Times New Roman"/>
                <w:sz w:val="20"/>
                <w:szCs w:val="24"/>
                <w:lang w:val="lv-LV"/>
              </w:rPr>
              <w:t xml:space="preserve">Arājs, R., </w:t>
            </w:r>
            <w:proofErr w:type="spellStart"/>
            <w:r w:rsidRPr="000E1973">
              <w:rPr>
                <w:rStyle w:val="CharAttribute106"/>
                <w:rFonts w:hAnsi="Times New Roman" w:cs="Times New Roman"/>
                <w:sz w:val="20"/>
                <w:szCs w:val="24"/>
                <w:lang w:val="lv-LV"/>
              </w:rPr>
              <w:t>Dauriņa</w:t>
            </w:r>
            <w:proofErr w:type="spellEnd"/>
            <w:r w:rsidRPr="000E1973">
              <w:rPr>
                <w:rStyle w:val="CharAttribute106"/>
                <w:rFonts w:hAnsi="Times New Roman" w:cs="Times New Roman"/>
                <w:sz w:val="20"/>
                <w:szCs w:val="24"/>
                <w:lang w:val="lv-LV"/>
              </w:rPr>
              <w:t xml:space="preserve">, V., Miesniece, A. </w:t>
            </w:r>
            <w:r w:rsidRPr="000E1973">
              <w:rPr>
                <w:rStyle w:val="CharAttribute106"/>
                <w:rFonts w:hAnsi="Times New Roman" w:cs="Times New Roman"/>
                <w:i/>
                <w:iCs/>
                <w:sz w:val="20"/>
                <w:szCs w:val="24"/>
                <w:lang w:val="lv-LV"/>
              </w:rPr>
              <w:t>Tiesību normu piemērošana</w:t>
            </w:r>
            <w:r w:rsidRPr="000E1973">
              <w:rPr>
                <w:rStyle w:val="CharAttribute106"/>
                <w:rFonts w:hAnsi="Times New Roman" w:cs="Times New Roman"/>
                <w:sz w:val="20"/>
                <w:szCs w:val="24"/>
                <w:lang w:val="lv-LV"/>
              </w:rPr>
              <w:t>. Rīga</w:t>
            </w:r>
            <w:r w:rsidR="00460B15" w:rsidRPr="000E1973">
              <w:rPr>
                <w:rStyle w:val="CharAttribute106"/>
                <w:rFonts w:hAnsi="Times New Roman" w:cs="Times New Roman"/>
                <w:sz w:val="20"/>
                <w:szCs w:val="24"/>
                <w:lang w:val="lv-LV"/>
              </w:rPr>
              <w:t>:</w:t>
            </w:r>
            <w:r w:rsidRPr="000E1973">
              <w:rPr>
                <w:rStyle w:val="CharAttribute106"/>
                <w:rFonts w:hAnsi="Times New Roman" w:cs="Times New Roman"/>
                <w:sz w:val="20"/>
                <w:szCs w:val="24"/>
                <w:lang w:val="lv-LV"/>
              </w:rPr>
              <w:t xml:space="preserve"> Zvaigzne ABC, 1999, 80. lpp.</w:t>
            </w:r>
          </w:p>
          <w:p w14:paraId="38C5F876" w14:textId="77777777" w:rsidR="002828BC" w:rsidRPr="000E1973" w:rsidRDefault="002828BC" w:rsidP="00582DFA">
            <w:pPr>
              <w:pStyle w:val="ListParagraph"/>
              <w:widowControl w:val="0"/>
              <w:numPr>
                <w:ilvl w:val="0"/>
                <w:numId w:val="14"/>
              </w:numPr>
              <w:autoSpaceDE w:val="0"/>
              <w:autoSpaceDN w:val="0"/>
              <w:spacing w:after="0" w:line="360" w:lineRule="auto"/>
              <w:ind w:left="181" w:hanging="181"/>
              <w:contextualSpacing w:val="0"/>
              <w:jc w:val="both"/>
              <w:rPr>
                <w:rFonts w:ascii="Times New Roman" w:hAnsi="Times New Roman" w:cs="Times New Roman"/>
                <w:sz w:val="20"/>
                <w:szCs w:val="24"/>
                <w:lang w:val="lv-LV"/>
              </w:rPr>
            </w:pPr>
            <w:r w:rsidRPr="000E1973">
              <w:rPr>
                <w:rStyle w:val="CharAttribute110"/>
                <w:rFonts w:hAnsi="Times New Roman" w:cs="Times New Roman"/>
                <w:color w:val="auto"/>
                <w:sz w:val="20"/>
                <w:szCs w:val="24"/>
                <w:lang w:val="lv-LV"/>
              </w:rPr>
              <w:t>Turpat 7.lpp.</w:t>
            </w:r>
          </w:p>
          <w:p w14:paraId="1DD9A847" w14:textId="6C75DEA4" w:rsidR="002828BC" w:rsidRPr="000E1973" w:rsidRDefault="002828BC" w:rsidP="00582DFA">
            <w:pPr>
              <w:pStyle w:val="ListParagraph"/>
              <w:widowControl w:val="0"/>
              <w:numPr>
                <w:ilvl w:val="0"/>
                <w:numId w:val="15"/>
              </w:numPr>
              <w:autoSpaceDE w:val="0"/>
              <w:autoSpaceDN w:val="0"/>
              <w:spacing w:after="0" w:line="360" w:lineRule="auto"/>
              <w:ind w:left="181" w:hanging="181"/>
              <w:contextualSpacing w:val="0"/>
              <w:jc w:val="both"/>
              <w:rPr>
                <w:rFonts w:ascii="Times New Roman" w:hAnsi="Times New Roman" w:cs="Times New Roman"/>
                <w:sz w:val="20"/>
                <w:szCs w:val="24"/>
                <w:lang w:val="lv-LV"/>
              </w:rPr>
            </w:pPr>
            <w:r w:rsidRPr="000E1973">
              <w:rPr>
                <w:rStyle w:val="CharAttribute106"/>
                <w:rFonts w:hAnsi="Times New Roman" w:cs="Times New Roman"/>
                <w:sz w:val="20"/>
                <w:szCs w:val="24"/>
                <w:lang w:val="lv-LV"/>
              </w:rPr>
              <w:t xml:space="preserve">Meier, D. </w:t>
            </w:r>
            <w:proofErr w:type="spellStart"/>
            <w:r w:rsidRPr="000E1973">
              <w:rPr>
                <w:rStyle w:val="CharAttribute106"/>
                <w:rFonts w:hAnsi="Times New Roman" w:cs="Times New Roman"/>
                <w:i/>
                <w:iCs/>
                <w:sz w:val="20"/>
                <w:szCs w:val="24"/>
                <w:lang w:val="lv-LV"/>
              </w:rPr>
              <w:t>The</w:t>
            </w:r>
            <w:proofErr w:type="spellEnd"/>
            <w:r w:rsidRPr="000E1973">
              <w:rPr>
                <w:rStyle w:val="CharAttribute106"/>
                <w:rFonts w:hAnsi="Times New Roman" w:cs="Times New Roman"/>
                <w:i/>
                <w:iCs/>
                <w:sz w:val="20"/>
                <w:szCs w:val="24"/>
                <w:lang w:val="lv-LV"/>
              </w:rPr>
              <w:t xml:space="preserve"> </w:t>
            </w:r>
            <w:proofErr w:type="spellStart"/>
            <w:r w:rsidRPr="000E1973">
              <w:rPr>
                <w:rStyle w:val="CharAttribute106"/>
                <w:rFonts w:hAnsi="Times New Roman" w:cs="Times New Roman"/>
                <w:i/>
                <w:iCs/>
                <w:sz w:val="20"/>
                <w:szCs w:val="24"/>
                <w:lang w:val="lv-LV"/>
              </w:rPr>
              <w:t>Law</w:t>
            </w:r>
            <w:proofErr w:type="spellEnd"/>
            <w:r w:rsidRPr="000E1973">
              <w:rPr>
                <w:rStyle w:val="CharAttribute106"/>
                <w:rFonts w:hAnsi="Times New Roman" w:cs="Times New Roman"/>
                <w:i/>
                <w:iCs/>
                <w:sz w:val="20"/>
                <w:szCs w:val="24"/>
                <w:lang w:val="lv-LV"/>
              </w:rPr>
              <w:t xml:space="preserve"> </w:t>
            </w:r>
            <w:proofErr w:type="spellStart"/>
            <w:r w:rsidRPr="000E1973">
              <w:rPr>
                <w:rStyle w:val="CharAttribute106"/>
                <w:rFonts w:hAnsi="Times New Roman" w:cs="Times New Roman"/>
                <w:i/>
                <w:iCs/>
                <w:sz w:val="20"/>
                <w:szCs w:val="24"/>
                <w:lang w:val="lv-LV"/>
              </w:rPr>
              <w:t>interpretation</w:t>
            </w:r>
            <w:proofErr w:type="spellEnd"/>
            <w:r w:rsidRPr="000E1973">
              <w:rPr>
                <w:rStyle w:val="CharAttribute106"/>
                <w:rFonts w:hAnsi="Times New Roman" w:cs="Times New Roman"/>
                <w:sz w:val="20"/>
                <w:szCs w:val="24"/>
                <w:lang w:val="lv-LV"/>
              </w:rPr>
              <w:t>. USA</w:t>
            </w:r>
            <w:r w:rsidR="00460B15" w:rsidRPr="000E1973">
              <w:rPr>
                <w:rStyle w:val="CharAttribute106"/>
                <w:rFonts w:hAnsi="Times New Roman" w:cs="Times New Roman"/>
                <w:sz w:val="20"/>
                <w:szCs w:val="24"/>
                <w:lang w:val="lv-LV"/>
              </w:rPr>
              <w:t>:</w:t>
            </w:r>
            <w:r w:rsidRPr="000E1973">
              <w:rPr>
                <w:rStyle w:val="CharAttribute106"/>
                <w:rFonts w:hAnsi="Times New Roman" w:cs="Times New Roman"/>
                <w:sz w:val="20"/>
                <w:szCs w:val="24"/>
                <w:lang w:val="lv-LV"/>
              </w:rPr>
              <w:t xml:space="preserve"> </w:t>
            </w:r>
            <w:proofErr w:type="spellStart"/>
            <w:r w:rsidRPr="000E1973">
              <w:rPr>
                <w:rStyle w:val="CharAttribute106"/>
                <w:rFonts w:hAnsi="Times New Roman" w:cs="Times New Roman"/>
                <w:sz w:val="20"/>
                <w:szCs w:val="24"/>
                <w:lang w:val="lv-LV"/>
              </w:rPr>
              <w:t>McGraw</w:t>
            </w:r>
            <w:proofErr w:type="spellEnd"/>
            <w:r w:rsidRPr="000E1973">
              <w:rPr>
                <w:rStyle w:val="CharAttribute106"/>
                <w:rFonts w:hAnsi="Times New Roman" w:cs="Times New Roman"/>
                <w:sz w:val="20"/>
                <w:szCs w:val="24"/>
                <w:lang w:val="lv-LV"/>
              </w:rPr>
              <w:t>-Hill, 2000,  p.290.</w:t>
            </w:r>
          </w:p>
          <w:p w14:paraId="4219645D" w14:textId="77777777" w:rsidR="002828BC" w:rsidRPr="000E1973" w:rsidRDefault="002828BC" w:rsidP="00582DFA">
            <w:pPr>
              <w:pStyle w:val="ListParagraph"/>
              <w:widowControl w:val="0"/>
              <w:numPr>
                <w:ilvl w:val="0"/>
                <w:numId w:val="16"/>
              </w:numPr>
              <w:autoSpaceDE w:val="0"/>
              <w:autoSpaceDN w:val="0"/>
              <w:spacing w:after="0" w:line="360" w:lineRule="auto"/>
              <w:ind w:left="181" w:hanging="181"/>
              <w:contextualSpacing w:val="0"/>
              <w:jc w:val="both"/>
              <w:rPr>
                <w:rFonts w:ascii="Times New Roman" w:hAnsi="Times New Roman" w:cs="Times New Roman"/>
                <w:sz w:val="24"/>
                <w:szCs w:val="24"/>
                <w:lang w:val="lv-LV"/>
              </w:rPr>
            </w:pPr>
            <w:proofErr w:type="spellStart"/>
            <w:r w:rsidRPr="000E1973">
              <w:rPr>
                <w:rStyle w:val="CharAttribute106"/>
                <w:rFonts w:hAnsi="Times New Roman" w:cs="Times New Roman"/>
                <w:sz w:val="20"/>
                <w:szCs w:val="24"/>
                <w:lang w:val="lv-LV"/>
              </w:rPr>
              <w:t>Ibid</w:t>
            </w:r>
            <w:proofErr w:type="spellEnd"/>
            <w:r w:rsidRPr="000E1973">
              <w:rPr>
                <w:rStyle w:val="CharAttribute106"/>
                <w:rFonts w:hAnsi="Times New Roman" w:cs="Times New Roman"/>
                <w:sz w:val="20"/>
                <w:szCs w:val="24"/>
                <w:lang w:val="lv-LV"/>
              </w:rPr>
              <w:t xml:space="preserve"> p.394</w:t>
            </w:r>
            <w:r w:rsidRPr="000E1973">
              <w:rPr>
                <w:rStyle w:val="CharAttribute116"/>
                <w:rFonts w:hAnsi="Times New Roman" w:cs="Times New Roman"/>
                <w:sz w:val="20"/>
                <w:szCs w:val="24"/>
                <w:lang w:val="lv-LV"/>
              </w:rPr>
              <w:t>.</w:t>
            </w:r>
          </w:p>
        </w:tc>
      </w:tr>
    </w:tbl>
    <w:p w14:paraId="6DE59609" w14:textId="2FE61A4D" w:rsidR="00C0381D" w:rsidRPr="000E1973" w:rsidRDefault="00C0381D" w:rsidP="00C0381D">
      <w:pPr>
        <w:pStyle w:val="ParaAttribute46"/>
        <w:tabs>
          <w:tab w:val="clear" w:pos="4535"/>
        </w:tabs>
        <w:wordWrap/>
        <w:spacing w:line="360" w:lineRule="auto"/>
        <w:ind w:left="720"/>
        <w:rPr>
          <w:spacing w:val="6"/>
          <w:sz w:val="24"/>
          <w:szCs w:val="24"/>
        </w:rPr>
      </w:pPr>
    </w:p>
    <w:p w14:paraId="2F4BBD4C" w14:textId="2AEC211E" w:rsidR="002828BC" w:rsidRPr="000E1973" w:rsidRDefault="002828BC" w:rsidP="00582DFA">
      <w:pPr>
        <w:pStyle w:val="ParaAttribute46"/>
        <w:numPr>
          <w:ilvl w:val="1"/>
          <w:numId w:val="4"/>
        </w:numPr>
        <w:tabs>
          <w:tab w:val="clear" w:pos="4535"/>
        </w:tabs>
        <w:wordWrap/>
        <w:spacing w:line="360" w:lineRule="auto"/>
        <w:ind w:left="0" w:firstLine="810"/>
        <w:rPr>
          <w:spacing w:val="6"/>
          <w:sz w:val="24"/>
          <w:szCs w:val="24"/>
        </w:rPr>
      </w:pPr>
      <w:r w:rsidRPr="000E1973">
        <w:rPr>
          <w:b/>
          <w:bCs/>
          <w:spacing w:val="6"/>
          <w:sz w:val="24"/>
          <w:szCs w:val="24"/>
          <w:u w:val="single"/>
        </w:rPr>
        <w:t>Tabulas, diagrammas un attēlu ievietošana pētnieciskajā darbā</w:t>
      </w:r>
      <w:r w:rsidRPr="000E1973">
        <w:rPr>
          <w:spacing w:val="6"/>
          <w:sz w:val="24"/>
          <w:szCs w:val="24"/>
        </w:rPr>
        <w:t xml:space="preserve">. </w:t>
      </w:r>
      <w:r w:rsidRPr="000E1973">
        <w:rPr>
          <w:rStyle w:val="CharAttribute0"/>
          <w:rFonts w:eastAsia="Batang"/>
          <w:sz w:val="24"/>
          <w:szCs w:val="24"/>
        </w:rPr>
        <w:t>Pārskatāmības dēļ PD izmantoto skaitlisko informāciju ieteicams izvietot tabulās vai diagrammās. PD ilustrēšanai izmantojami arī dažādi attēli. Viena tabula vai attēls nedrīkst aizņemt vairāk kā 1/3 lapas. Jāatceras, ka, galvenokārt, visas tabulas un attēlus labāk pievienot kā pielikumus. Tikai gadījumos, kad tabulas vai diagrammu ievietošana tekstā nepieciešama teksta labākai uztverei un izpratnei, tās var ievietot pašā tekstā. Bet PD nedrīkst pārsātināt ar skaitlisko un/vai statistisko datu materiālu. Nelietderīgs statistiskais materiāls un lieki skaitļi apgrūtina darba izpratni. Skaitlisko materiālu, kas ievietots tabulās vai attēlots, PD ir jāanalizē.</w:t>
      </w:r>
    </w:p>
    <w:p w14:paraId="1994EDBD" w14:textId="20E1456A" w:rsidR="00354936" w:rsidRPr="000E1973" w:rsidRDefault="002828BC" w:rsidP="002828BC">
      <w:pPr>
        <w:pStyle w:val="ParaAttribute37"/>
        <w:wordWrap/>
        <w:spacing w:line="360" w:lineRule="auto"/>
        <w:ind w:firstLine="720"/>
        <w:rPr>
          <w:rStyle w:val="CharAttribute0"/>
          <w:rFonts w:eastAsia="Batang"/>
          <w:sz w:val="24"/>
          <w:szCs w:val="24"/>
        </w:rPr>
      </w:pPr>
      <w:r w:rsidRPr="000E1973">
        <w:rPr>
          <w:rStyle w:val="CharAttribute0"/>
          <w:rFonts w:eastAsia="Batang"/>
          <w:sz w:val="24"/>
          <w:szCs w:val="24"/>
        </w:rPr>
        <w:t xml:space="preserve">Katrai tabulai jābūt kārtas numuram </w:t>
      </w:r>
      <w:r w:rsidR="00354936" w:rsidRPr="000E1973">
        <w:rPr>
          <w:rStyle w:val="CharAttribute0"/>
          <w:rFonts w:eastAsia="Batang"/>
          <w:sz w:val="24"/>
          <w:szCs w:val="24"/>
        </w:rPr>
        <w:t>PD nodaļas vai apakšnodaļas</w:t>
      </w:r>
      <w:r w:rsidRPr="000E1973">
        <w:rPr>
          <w:rStyle w:val="CharAttribute0"/>
          <w:rFonts w:eastAsia="Batang"/>
          <w:sz w:val="24"/>
          <w:szCs w:val="24"/>
        </w:rPr>
        <w:t xml:space="preserve"> ietvaros. Tabulas numurē ar arābu skaitļiem un numuru raksta virs tabulas, labajā pusē. Pirmais cipars (1) nozīmē PD </w:t>
      </w:r>
      <w:r w:rsidR="00354936" w:rsidRPr="000E1973">
        <w:rPr>
          <w:rStyle w:val="CharAttribute0"/>
          <w:rFonts w:eastAsia="Batang"/>
          <w:sz w:val="24"/>
          <w:szCs w:val="24"/>
        </w:rPr>
        <w:t>no</w:t>
      </w:r>
      <w:r w:rsidRPr="000E1973">
        <w:rPr>
          <w:rStyle w:val="CharAttribute0"/>
          <w:rFonts w:eastAsia="Batang"/>
          <w:sz w:val="24"/>
          <w:szCs w:val="24"/>
        </w:rPr>
        <w:t xml:space="preserve">daļas numuru, bet otrais (1) – tabulas kārtas numuru šajā nodaļā/apakšnodaļā. </w:t>
      </w:r>
      <w:r w:rsidR="00354936" w:rsidRPr="000E1973">
        <w:rPr>
          <w:rStyle w:val="CharAttribute0"/>
          <w:rFonts w:eastAsia="Batang"/>
          <w:sz w:val="24"/>
          <w:szCs w:val="24"/>
        </w:rPr>
        <w:t>Piemēram, 3.2. tabula “Statistika par tiesu nolēmumiem” tiks izvietota 3. nodaļā un būs 2. tabula šajā nodaļā.</w:t>
      </w:r>
    </w:p>
    <w:p w14:paraId="07A9D811" w14:textId="5A37BDA3" w:rsidR="002828BC" w:rsidRPr="000E1973" w:rsidRDefault="002828BC" w:rsidP="002828BC">
      <w:pPr>
        <w:pStyle w:val="ParaAttribute37"/>
        <w:wordWrap/>
        <w:spacing w:line="360" w:lineRule="auto"/>
        <w:ind w:firstLine="720"/>
        <w:rPr>
          <w:rFonts w:eastAsia="Times New Roman"/>
          <w:sz w:val="24"/>
          <w:szCs w:val="24"/>
        </w:rPr>
      </w:pPr>
      <w:r w:rsidRPr="000E1973">
        <w:rPr>
          <w:rStyle w:val="CharAttribute0"/>
          <w:rFonts w:eastAsia="Batang"/>
          <w:sz w:val="24"/>
          <w:szCs w:val="24"/>
        </w:rPr>
        <w:t xml:space="preserve">Katrai tabulai jādod tās saturam atbilstošs nosaukums (virsraksts). Nosaukumu raksta </w:t>
      </w:r>
      <w:r w:rsidR="00354936" w:rsidRPr="000E1973">
        <w:rPr>
          <w:rStyle w:val="CharAttribute0"/>
          <w:rFonts w:eastAsia="Batang"/>
          <w:sz w:val="24"/>
          <w:szCs w:val="24"/>
        </w:rPr>
        <w:t>aiz</w:t>
      </w:r>
      <w:r w:rsidRPr="000E1973">
        <w:rPr>
          <w:rStyle w:val="CharAttribute0"/>
          <w:rFonts w:eastAsia="Batang"/>
          <w:sz w:val="24"/>
          <w:szCs w:val="24"/>
        </w:rPr>
        <w:t xml:space="preserve"> tabulas zem numura, </w:t>
      </w:r>
      <w:r w:rsidR="00354936" w:rsidRPr="000E1973">
        <w:rPr>
          <w:rStyle w:val="CharAttribute0"/>
          <w:rFonts w:eastAsia="Batang"/>
          <w:sz w:val="24"/>
          <w:szCs w:val="24"/>
        </w:rPr>
        <w:t xml:space="preserve">izkārtojot </w:t>
      </w:r>
      <w:r w:rsidRPr="000E1973">
        <w:rPr>
          <w:rStyle w:val="CharAttribute0"/>
          <w:rFonts w:eastAsia="Batang"/>
          <w:sz w:val="24"/>
          <w:szCs w:val="24"/>
        </w:rPr>
        <w:t>tabul</w:t>
      </w:r>
      <w:r w:rsidR="00354936" w:rsidRPr="000E1973">
        <w:rPr>
          <w:rStyle w:val="CharAttribute0"/>
          <w:rFonts w:eastAsia="Batang"/>
          <w:sz w:val="24"/>
          <w:szCs w:val="24"/>
        </w:rPr>
        <w:t>as</w:t>
      </w:r>
      <w:r w:rsidRPr="000E1973">
        <w:rPr>
          <w:rStyle w:val="CharAttribute0"/>
          <w:rFonts w:eastAsia="Batang"/>
          <w:sz w:val="24"/>
          <w:szCs w:val="24"/>
        </w:rPr>
        <w:t xml:space="preserve"> nosaukumu lap</w:t>
      </w:r>
      <w:r w:rsidR="00354936" w:rsidRPr="000E1973">
        <w:rPr>
          <w:rStyle w:val="CharAttribute0"/>
          <w:rFonts w:eastAsia="Batang"/>
          <w:sz w:val="24"/>
          <w:szCs w:val="24"/>
        </w:rPr>
        <w:t>as labaj</w:t>
      </w:r>
      <w:r w:rsidRPr="000E1973">
        <w:rPr>
          <w:rStyle w:val="CharAttribute0"/>
          <w:rFonts w:eastAsia="Batang"/>
          <w:sz w:val="24"/>
          <w:szCs w:val="24"/>
        </w:rPr>
        <w:t xml:space="preserve">ā </w:t>
      </w:r>
      <w:r w:rsidR="00354936" w:rsidRPr="000E1973">
        <w:rPr>
          <w:rStyle w:val="CharAttribute0"/>
          <w:rFonts w:eastAsia="Batang"/>
          <w:sz w:val="24"/>
          <w:szCs w:val="24"/>
        </w:rPr>
        <w:t>malā</w:t>
      </w:r>
      <w:r w:rsidRPr="000E1973">
        <w:rPr>
          <w:rStyle w:val="CharAttribute0"/>
          <w:rFonts w:eastAsia="Batang"/>
          <w:sz w:val="24"/>
          <w:szCs w:val="24"/>
        </w:rPr>
        <w:t>). Tabulas nosaukumu raksta ar maziem burtiem un lielo pirmo burtu, bez punkta nosaukuma beigās.</w:t>
      </w:r>
    </w:p>
    <w:tbl>
      <w:tblPr>
        <w:tblpPr w:leftFromText="180" w:rightFromText="180" w:vertAnchor="text" w:horzAnchor="margin" w:tblpY="41"/>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50"/>
      </w:tblGrid>
      <w:tr w:rsidR="000E1973" w:rsidRPr="000E1973" w14:paraId="150030BE" w14:textId="77777777" w:rsidTr="00A27007">
        <w:trPr>
          <w:trHeight w:val="3428"/>
        </w:trPr>
        <w:tc>
          <w:tcPr>
            <w:tcW w:w="9250" w:type="dxa"/>
          </w:tcPr>
          <w:p w14:paraId="19D2B448" w14:textId="77777777" w:rsidR="002828BC" w:rsidRPr="000E1973" w:rsidRDefault="002828BC" w:rsidP="00354936">
            <w:pPr>
              <w:widowControl w:val="0"/>
              <w:spacing w:line="240" w:lineRule="auto"/>
              <w:jc w:val="right"/>
              <w:rPr>
                <w:b/>
                <w:sz w:val="20"/>
                <w:lang w:val="lv-LV"/>
              </w:rPr>
            </w:pPr>
            <w:r w:rsidRPr="000E1973">
              <w:rPr>
                <w:b/>
                <w:sz w:val="20"/>
                <w:lang w:val="lv-LV"/>
              </w:rPr>
              <w:lastRenderedPageBreak/>
              <w:t xml:space="preserve">1.att. Iesniegto un apmaksāto regresa prasību </w:t>
            </w:r>
          </w:p>
          <w:p w14:paraId="435AF929" w14:textId="64952131" w:rsidR="002828BC" w:rsidRPr="000E1973" w:rsidRDefault="002828BC" w:rsidP="00354936">
            <w:pPr>
              <w:widowControl w:val="0"/>
              <w:spacing w:line="240" w:lineRule="auto"/>
              <w:jc w:val="right"/>
              <w:rPr>
                <w:b/>
                <w:sz w:val="20"/>
                <w:lang w:val="lv-LV"/>
              </w:rPr>
            </w:pPr>
            <w:r w:rsidRPr="000E1973">
              <w:rPr>
                <w:b/>
                <w:sz w:val="20"/>
                <w:lang w:val="lv-LV"/>
              </w:rPr>
              <w:t>Nacionālajā veselības dienestā īpatsvars 20</w:t>
            </w:r>
            <w:r w:rsidR="005C069D" w:rsidRPr="000E1973">
              <w:rPr>
                <w:b/>
                <w:sz w:val="20"/>
                <w:lang w:val="lv-LV"/>
              </w:rPr>
              <w:t>1</w:t>
            </w:r>
            <w:r w:rsidRPr="000E1973">
              <w:rPr>
                <w:b/>
                <w:sz w:val="20"/>
                <w:lang w:val="lv-LV"/>
              </w:rPr>
              <w:t>6.-20</w:t>
            </w:r>
            <w:r w:rsidR="005C069D" w:rsidRPr="000E1973">
              <w:rPr>
                <w:b/>
                <w:sz w:val="20"/>
                <w:lang w:val="lv-LV"/>
              </w:rPr>
              <w:t>2</w:t>
            </w:r>
            <w:r w:rsidRPr="000E1973">
              <w:rPr>
                <w:b/>
                <w:sz w:val="20"/>
                <w:lang w:val="lv-LV"/>
              </w:rPr>
              <w:t>0.g.</w:t>
            </w:r>
            <w:r w:rsidRPr="000E1973">
              <w:rPr>
                <w:rStyle w:val="FootnoteReference"/>
                <w:b/>
                <w:lang w:val="lv-LV"/>
              </w:rPr>
              <w:footnoteReference w:id="2"/>
            </w:r>
          </w:p>
          <w:p w14:paraId="14156CEB" w14:textId="4A38257E" w:rsidR="002828BC" w:rsidRPr="000E1973" w:rsidRDefault="002828BC" w:rsidP="002828BC">
            <w:pPr>
              <w:widowControl w:val="0"/>
              <w:spacing w:line="360" w:lineRule="auto"/>
              <w:jc w:val="both"/>
              <w:rPr>
                <w:b/>
                <w:lang w:val="lv-LV"/>
              </w:rPr>
            </w:pPr>
            <w:r w:rsidRPr="000E1973">
              <w:rPr>
                <w:noProof/>
                <w:lang w:val="lv-LV" w:eastAsia="lv-LV"/>
              </w:rPr>
              <w:drawing>
                <wp:inline distT="0" distB="0" distL="0" distR="0" wp14:anchorId="799DA18E" wp14:editId="1B1FE4E8">
                  <wp:extent cx="4648200" cy="1873250"/>
                  <wp:effectExtent l="0" t="0" r="0" b="12700"/>
                  <wp:docPr id="3" name="Char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r>
    </w:tbl>
    <w:p w14:paraId="435A936F" w14:textId="77777777" w:rsidR="002828BC" w:rsidRPr="000E1973" w:rsidRDefault="002828BC" w:rsidP="002828BC">
      <w:pPr>
        <w:pStyle w:val="ParaAttribute0"/>
        <w:wordWrap/>
        <w:spacing w:after="0" w:line="360" w:lineRule="auto"/>
        <w:rPr>
          <w:rStyle w:val="CharAttribute0"/>
          <w:rFonts w:eastAsia="Batang"/>
          <w:sz w:val="24"/>
          <w:szCs w:val="24"/>
        </w:rPr>
      </w:pPr>
    </w:p>
    <w:p w14:paraId="41BBE09B" w14:textId="6EA987B0" w:rsidR="002828BC" w:rsidRPr="000E1973" w:rsidRDefault="002828BC" w:rsidP="002828BC">
      <w:pPr>
        <w:pStyle w:val="ParaAttribute0"/>
        <w:wordWrap/>
        <w:spacing w:after="0" w:line="360" w:lineRule="auto"/>
        <w:ind w:firstLine="720"/>
        <w:jc w:val="both"/>
        <w:rPr>
          <w:rStyle w:val="CharAttribute0"/>
          <w:rFonts w:eastAsia="Batang"/>
          <w:sz w:val="24"/>
          <w:szCs w:val="24"/>
        </w:rPr>
      </w:pPr>
      <w:r w:rsidRPr="000E1973">
        <w:rPr>
          <w:rStyle w:val="CharAttribute0"/>
          <w:rFonts w:eastAsia="Batang"/>
          <w:sz w:val="24"/>
          <w:szCs w:val="24"/>
        </w:rPr>
        <w:t xml:space="preserve">Tabulas saturu sadala attiecīgās ailēs, kurām dod atbilstošus nosaukumus. Aiļu nosaukumiem jāsākas ar lielo burtu; </w:t>
      </w:r>
      <w:proofErr w:type="spellStart"/>
      <w:r w:rsidRPr="000E1973">
        <w:rPr>
          <w:rStyle w:val="CharAttribute0"/>
          <w:rFonts w:eastAsia="Batang"/>
          <w:sz w:val="24"/>
          <w:szCs w:val="24"/>
        </w:rPr>
        <w:t>apakšnosaukumiem</w:t>
      </w:r>
      <w:proofErr w:type="spellEnd"/>
      <w:r w:rsidRPr="000E1973">
        <w:rPr>
          <w:rStyle w:val="CharAttribute0"/>
          <w:rFonts w:eastAsia="Batang"/>
          <w:sz w:val="24"/>
          <w:szCs w:val="24"/>
        </w:rPr>
        <w:t xml:space="preserve">, ja tie sastāda teikumu ar ailes nosaukumu – ar mazo burtu, ja tie ir patstāvīgi – </w:t>
      </w:r>
      <w:proofErr w:type="spellStart"/>
      <w:r w:rsidRPr="000E1973">
        <w:rPr>
          <w:rStyle w:val="CharAttribute0"/>
          <w:rFonts w:eastAsia="Batang"/>
          <w:sz w:val="24"/>
          <w:szCs w:val="24"/>
        </w:rPr>
        <w:t>apakšnosaukumu</w:t>
      </w:r>
      <w:proofErr w:type="spellEnd"/>
      <w:r w:rsidRPr="000E1973">
        <w:rPr>
          <w:rStyle w:val="CharAttribute0"/>
          <w:rFonts w:eastAsia="Batang"/>
          <w:sz w:val="24"/>
          <w:szCs w:val="24"/>
        </w:rPr>
        <w:t xml:space="preserve"> sāk ar lielo burtu. Daļu, nodaļu vai apakšnodaļu iesākt un pabeigt ar tabulu, diagrammu, shēmu vai attēlu nedrīkst</w:t>
      </w:r>
      <w:r w:rsidRPr="000E1973">
        <w:rPr>
          <w:rStyle w:val="CharAttribute75"/>
          <w:rFonts w:eastAsia="Batang"/>
          <w:sz w:val="24"/>
          <w:szCs w:val="24"/>
        </w:rPr>
        <w:t xml:space="preserve">. </w:t>
      </w:r>
      <w:r w:rsidRPr="000E1973">
        <w:rPr>
          <w:rStyle w:val="CharAttribute0"/>
          <w:rFonts w:eastAsia="Batang"/>
          <w:sz w:val="24"/>
          <w:szCs w:val="24"/>
        </w:rPr>
        <w:t>Ja tabulu pārnes nākamajā lappusē, kā arī ērtākai datu analīzei, ailes numurē ar cipariem. Pārnesot tabulu nākamajā lapā, vispirms jāraksta “tabulas turpinājums”, norādot tās numuru, pēc tam atkārto tabulas aiļu numerāciju.</w:t>
      </w:r>
      <w:r w:rsidR="00354936" w:rsidRPr="000E1973">
        <w:rPr>
          <w:rStyle w:val="CharAttribute0"/>
          <w:rFonts w:eastAsia="Batang"/>
          <w:sz w:val="24"/>
          <w:szCs w:val="24"/>
        </w:rPr>
        <w:t xml:space="preserve"> </w:t>
      </w:r>
      <w:r w:rsidRPr="000E1973">
        <w:rPr>
          <w:rStyle w:val="CharAttribute0"/>
          <w:rFonts w:eastAsia="Batang"/>
          <w:sz w:val="24"/>
          <w:szCs w:val="24"/>
        </w:rPr>
        <w:t>Tabulas, diagrammas, shēmas vai attēli jāizvieto PD tūlīt pēc pirmās norādes uz tām</w:t>
      </w:r>
      <w:r w:rsidRPr="000E1973">
        <w:rPr>
          <w:rStyle w:val="CharAttribute75"/>
          <w:rFonts w:eastAsia="Batang"/>
          <w:sz w:val="24"/>
          <w:szCs w:val="24"/>
        </w:rPr>
        <w:t xml:space="preserve"> </w:t>
      </w:r>
      <w:r w:rsidRPr="000E1973">
        <w:rPr>
          <w:rStyle w:val="CharAttribute0"/>
          <w:rFonts w:eastAsia="Batang"/>
          <w:sz w:val="24"/>
          <w:szCs w:val="24"/>
        </w:rPr>
        <w:t>tekstā. Tabulas jāizvieto tā, lai tās būtu ērti pārskatāmas. Lielas tabulas, diagrammas, shēmas vai attēli, kas aizņem vairāk kā 1/3 no lappuses, jāievieto pielikumos, atsaucoties uz tām un analizējot tās tekstā. Atsaucoties uz tabulu tekstā, lieto vārda “tabula” saīsinājumu „skat.1.1.tab.”.</w:t>
      </w:r>
    </w:p>
    <w:p w14:paraId="5FA46190" w14:textId="11E8350D" w:rsidR="002828BC" w:rsidRPr="000E1973" w:rsidRDefault="002828BC" w:rsidP="002828BC">
      <w:pPr>
        <w:pStyle w:val="ParaAttribute0"/>
        <w:wordWrap/>
        <w:spacing w:after="0" w:line="360" w:lineRule="auto"/>
        <w:ind w:firstLine="720"/>
        <w:jc w:val="both"/>
        <w:rPr>
          <w:rStyle w:val="CharAttribute0"/>
          <w:rFonts w:eastAsia="Batang"/>
          <w:sz w:val="24"/>
          <w:szCs w:val="24"/>
        </w:rPr>
      </w:pPr>
      <w:r w:rsidRPr="000E1973">
        <w:rPr>
          <w:rStyle w:val="CharAttribute0"/>
          <w:rFonts w:eastAsia="Batang"/>
          <w:sz w:val="24"/>
          <w:szCs w:val="24"/>
        </w:rPr>
        <w:t>Visas citas ilustrācijas</w:t>
      </w:r>
      <w:r w:rsidR="00354936" w:rsidRPr="000E1973">
        <w:rPr>
          <w:rStyle w:val="CharAttribute0"/>
          <w:rFonts w:eastAsia="Batang"/>
          <w:sz w:val="24"/>
          <w:szCs w:val="24"/>
        </w:rPr>
        <w:t>,</w:t>
      </w:r>
      <w:r w:rsidRPr="000E1973">
        <w:rPr>
          <w:rStyle w:val="CharAttribute0"/>
          <w:rFonts w:eastAsia="Batang"/>
          <w:sz w:val="24"/>
          <w:szCs w:val="24"/>
        </w:rPr>
        <w:t xml:space="preserve"> izņemot tabulas</w:t>
      </w:r>
      <w:r w:rsidR="00354936" w:rsidRPr="000E1973">
        <w:rPr>
          <w:rStyle w:val="CharAttribute0"/>
          <w:rFonts w:eastAsia="Batang"/>
          <w:sz w:val="24"/>
          <w:szCs w:val="24"/>
        </w:rPr>
        <w:t>,</w:t>
      </w:r>
      <w:r w:rsidRPr="000E1973">
        <w:rPr>
          <w:rStyle w:val="CharAttribute0"/>
          <w:rFonts w:eastAsia="Batang"/>
          <w:sz w:val="24"/>
          <w:szCs w:val="24"/>
        </w:rPr>
        <w:t xml:space="preserve"> sauc par attēliem. Tos jāievieto darbā tūlīt pēc norādes uz tiem tekstā. Attēlus numurē ar arābu cipariem daļas ietvaros. Katram attēlam dod atbilstošu nosaukumu, kuru raksta aiz attēla numura, to novietojot lapas labajā malā. Nosaukumu raksta ar maziem burtiem un lielo pirmo burtu, bez punkta nosaukuma beigās. Ja attēlam vajadzīgi kādi paskaidrojumi, tos raksta zem nosaukuma. Aiz nosaukuma tādā gadījumā liek kolu.</w:t>
      </w:r>
    </w:p>
    <w:p w14:paraId="403FC78D" w14:textId="7C841AC1" w:rsidR="002828BC" w:rsidRPr="000E1973" w:rsidRDefault="002828BC" w:rsidP="002828BC">
      <w:pPr>
        <w:pStyle w:val="ParaAttribute0"/>
        <w:wordWrap/>
        <w:spacing w:after="0" w:line="360" w:lineRule="auto"/>
        <w:ind w:firstLine="720"/>
        <w:jc w:val="both"/>
        <w:rPr>
          <w:rStyle w:val="CharAttribute0"/>
          <w:rFonts w:eastAsia="Batang"/>
          <w:sz w:val="24"/>
          <w:szCs w:val="24"/>
        </w:rPr>
      </w:pPr>
      <w:r w:rsidRPr="000E1973">
        <w:rPr>
          <w:rStyle w:val="CharAttribute0"/>
          <w:rFonts w:eastAsia="Batang"/>
          <w:sz w:val="24"/>
          <w:szCs w:val="24"/>
        </w:rPr>
        <w:t>Atsaucoties tekstā uz attēlu, vārdu “attēls” raksta saīsināti „skat.1.2.att.”. Attēlus jācenšas izvietot tā, lai tos varētu aplūkot, nepagriežot darbu. Attēliem, kas aizgūti no literatūras vai citiem avotiem, aiz nosaukuma dod atsauci uz tiem.</w:t>
      </w:r>
    </w:p>
    <w:p w14:paraId="78247CB7" w14:textId="36BDD883" w:rsidR="00354936" w:rsidRPr="000E1973" w:rsidRDefault="00354936" w:rsidP="004D5F88">
      <w:pPr>
        <w:pStyle w:val="ParaAttribute37"/>
        <w:wordWrap/>
        <w:spacing w:line="360" w:lineRule="auto"/>
        <w:rPr>
          <w:sz w:val="24"/>
          <w:szCs w:val="24"/>
        </w:rPr>
      </w:pPr>
      <w:r w:rsidRPr="000E1973">
        <w:rPr>
          <w:b/>
          <w:bCs/>
          <w:sz w:val="24"/>
          <w:szCs w:val="24"/>
          <w:u w:val="single"/>
        </w:rPr>
        <w:t>Izmantoto avotu un bibliogrāfijas saraksts</w:t>
      </w:r>
      <w:r w:rsidRPr="000E1973">
        <w:rPr>
          <w:sz w:val="24"/>
          <w:szCs w:val="24"/>
        </w:rPr>
        <w:t xml:space="preserve">. </w:t>
      </w:r>
      <w:r w:rsidRPr="000E1973">
        <w:rPr>
          <w:rStyle w:val="CharAttribute1"/>
          <w:rFonts w:eastAsia="Batang"/>
          <w:sz w:val="24"/>
        </w:rPr>
        <w:t xml:space="preserve">Izmantoto avotu </w:t>
      </w:r>
      <w:r w:rsidRPr="000E1973">
        <w:rPr>
          <w:rStyle w:val="CharAttribute0"/>
          <w:rFonts w:eastAsia="Batang"/>
          <w:sz w:val="24"/>
        </w:rPr>
        <w:t xml:space="preserve">sarakstā avotus un bibliogrāfiju sakārto zemāk norādītajā kārtībā, ievērojot prasības attiecībā uz norādāmo informāciju. </w:t>
      </w:r>
      <w:r w:rsidR="004D5F88" w:rsidRPr="000E1973">
        <w:rPr>
          <w:rStyle w:val="CharAttribute0"/>
          <w:rFonts w:eastAsia="Batang"/>
          <w:sz w:val="24"/>
        </w:rPr>
        <w:lastRenderedPageBreak/>
        <w:t>Sarak</w:t>
      </w:r>
      <w:r w:rsidR="005C069D" w:rsidRPr="000E1973">
        <w:rPr>
          <w:rStyle w:val="CharAttribute0"/>
          <w:rFonts w:eastAsia="Batang"/>
          <w:sz w:val="24"/>
        </w:rPr>
        <w:t>s</w:t>
      </w:r>
      <w:r w:rsidR="004D5F88" w:rsidRPr="000E1973">
        <w:rPr>
          <w:rStyle w:val="CharAttribute0"/>
          <w:rFonts w:eastAsia="Batang"/>
          <w:sz w:val="24"/>
        </w:rPr>
        <w:t xml:space="preserve">tā avots izkārtojams pēc tā būtības ne pēc formāta, kādā students to ieguvis. Piemēram, raksts žurnālā </w:t>
      </w:r>
      <w:r w:rsidR="004D5F88" w:rsidRPr="000E1973">
        <w:rPr>
          <w:rStyle w:val="CharAttribute0"/>
          <w:rFonts w:eastAsia="Batang"/>
          <w:i/>
          <w:iCs/>
          <w:sz w:val="24"/>
        </w:rPr>
        <w:t>Jurista Vārds</w:t>
      </w:r>
      <w:r w:rsidR="004D5F88" w:rsidRPr="000E1973">
        <w:rPr>
          <w:rStyle w:val="CharAttribute0"/>
          <w:rFonts w:eastAsia="Batang"/>
          <w:sz w:val="24"/>
        </w:rPr>
        <w:t xml:space="preserve"> būs ievietojams pie periodikas avotiem pat tad, ja students šo rakstu būs lasījis žurnāla elektroniskajā versijā. Tas pats, ja students lasa elektronisko grāmatu vai grāmatas fragmentu </w:t>
      </w:r>
      <w:r w:rsidR="00432B56" w:rsidRPr="000E1973">
        <w:rPr>
          <w:rStyle w:val="CharAttribute0"/>
          <w:rFonts w:eastAsia="Batang"/>
          <w:sz w:val="24"/>
        </w:rPr>
        <w:t>PDF</w:t>
      </w:r>
      <w:r w:rsidR="004D5F88" w:rsidRPr="000E1973">
        <w:rPr>
          <w:rStyle w:val="CharAttribute0"/>
          <w:rFonts w:eastAsia="Batang"/>
          <w:sz w:val="24"/>
        </w:rPr>
        <w:t xml:space="preserve"> formātā, šis avots būs jāievieto literatūras avotu sadaļā. </w:t>
      </w:r>
    </w:p>
    <w:p w14:paraId="7A2A8254" w14:textId="5388FA8D" w:rsidR="007E724C" w:rsidRPr="000E1973" w:rsidRDefault="007E724C" w:rsidP="007E724C">
      <w:pPr>
        <w:pStyle w:val="Mansstils3"/>
        <w:numPr>
          <w:ilvl w:val="0"/>
          <w:numId w:val="0"/>
        </w:numPr>
        <w:spacing w:before="0"/>
        <w:contextualSpacing w:val="0"/>
        <w:jc w:val="both"/>
        <w:rPr>
          <w:rStyle w:val="CharAttribute0"/>
          <w:rFonts w:eastAsia="Batang"/>
          <w:b w:val="0"/>
          <w:bCs w:val="0"/>
          <w:sz w:val="24"/>
          <w:szCs w:val="20"/>
          <w:lang w:eastAsia="lv-LV"/>
        </w:rPr>
      </w:pPr>
      <w:r w:rsidRPr="000E1973">
        <w:rPr>
          <w:u w:val="single"/>
        </w:rPr>
        <w:t>Normatīvie akti</w:t>
      </w:r>
      <w:r w:rsidRPr="000E1973">
        <w:t xml:space="preserve"> </w:t>
      </w:r>
      <w:r w:rsidRPr="000E1973">
        <w:rPr>
          <w:rStyle w:val="CharAttribute0"/>
          <w:rFonts w:eastAsia="Batang"/>
          <w:b w:val="0"/>
          <w:bCs w:val="0"/>
          <w:sz w:val="24"/>
          <w:szCs w:val="20"/>
          <w:lang w:eastAsia="lv-LV"/>
        </w:rPr>
        <w:t xml:space="preserve">noformējami un izkārtojami saskaņā ar Oficiālo publikāciju un tiesiskās informācijas likuma un Administratīvā procesa likuma normās noteiktajam. </w:t>
      </w:r>
    </w:p>
    <w:p w14:paraId="4BD6C554" w14:textId="77777777" w:rsidR="007E724C" w:rsidRPr="000E1973" w:rsidRDefault="007E724C" w:rsidP="00582DFA">
      <w:pPr>
        <w:numPr>
          <w:ilvl w:val="0"/>
          <w:numId w:val="18"/>
        </w:numPr>
        <w:spacing w:after="0" w:line="360" w:lineRule="auto"/>
        <w:textAlignment w:val="baseline"/>
        <w:rPr>
          <w:rFonts w:ascii="Times New Roman" w:hAnsi="Times New Roman" w:cs="Times New Roman"/>
          <w:b/>
          <w:sz w:val="24"/>
          <w:szCs w:val="24"/>
          <w:lang w:val="lv-LV" w:eastAsia="lv-LV"/>
        </w:rPr>
      </w:pPr>
      <w:r w:rsidRPr="000E1973">
        <w:rPr>
          <w:rFonts w:ascii="Times New Roman" w:hAnsi="Times New Roman" w:cs="Times New Roman"/>
          <w:b/>
          <w:sz w:val="24"/>
          <w:szCs w:val="24"/>
          <w:lang w:val="lv-LV" w:eastAsia="lv-LV"/>
        </w:rPr>
        <w:t>Normatīvie akti:</w:t>
      </w:r>
    </w:p>
    <w:p w14:paraId="095D0840" w14:textId="77777777" w:rsidR="007E724C" w:rsidRPr="000E1973" w:rsidRDefault="007E724C" w:rsidP="00582DFA">
      <w:pPr>
        <w:numPr>
          <w:ilvl w:val="1"/>
          <w:numId w:val="18"/>
        </w:numPr>
        <w:spacing w:after="0" w:line="360" w:lineRule="auto"/>
        <w:textAlignment w:val="baseline"/>
        <w:rPr>
          <w:rFonts w:ascii="Times New Roman" w:hAnsi="Times New Roman" w:cs="Times New Roman"/>
          <w:sz w:val="24"/>
          <w:szCs w:val="24"/>
          <w:lang w:val="lv-LV" w:eastAsia="lv-LV"/>
        </w:rPr>
      </w:pPr>
      <w:r w:rsidRPr="000E1973">
        <w:rPr>
          <w:rFonts w:ascii="Times New Roman" w:hAnsi="Times New Roman" w:cs="Times New Roman"/>
          <w:sz w:val="24"/>
          <w:szCs w:val="24"/>
          <w:lang w:val="lv-LV" w:eastAsia="lv-LV"/>
        </w:rPr>
        <w:t>Latvijas Republikas Satversme.</w:t>
      </w:r>
    </w:p>
    <w:p w14:paraId="511245D5" w14:textId="1B4EF757" w:rsidR="007E724C" w:rsidRPr="000E1973" w:rsidRDefault="007E724C" w:rsidP="00582DFA">
      <w:pPr>
        <w:numPr>
          <w:ilvl w:val="1"/>
          <w:numId w:val="18"/>
        </w:numPr>
        <w:spacing w:after="0" w:line="360" w:lineRule="auto"/>
        <w:textAlignment w:val="baseline"/>
        <w:rPr>
          <w:rFonts w:ascii="Times New Roman" w:hAnsi="Times New Roman" w:cs="Times New Roman"/>
          <w:sz w:val="24"/>
          <w:szCs w:val="24"/>
          <w:lang w:val="lv-LV" w:eastAsia="lv-LV"/>
        </w:rPr>
      </w:pPr>
      <w:r w:rsidRPr="000E1973">
        <w:rPr>
          <w:rFonts w:ascii="Times New Roman" w:hAnsi="Times New Roman" w:cs="Times New Roman"/>
          <w:sz w:val="24"/>
          <w:szCs w:val="24"/>
          <w:lang w:val="lv-LV" w:eastAsia="lv-LV"/>
        </w:rPr>
        <w:t xml:space="preserve">Starptautiskie </w:t>
      </w:r>
      <w:r w:rsidR="00103822" w:rsidRPr="000E1973">
        <w:rPr>
          <w:rFonts w:ascii="Times New Roman" w:hAnsi="Times New Roman" w:cs="Times New Roman"/>
          <w:sz w:val="24"/>
          <w:szCs w:val="24"/>
          <w:lang w:val="lv-LV" w:eastAsia="lv-LV"/>
        </w:rPr>
        <w:t>dokumenti un līgumi</w:t>
      </w:r>
      <w:r w:rsidRPr="000E1973">
        <w:rPr>
          <w:rFonts w:ascii="Times New Roman" w:hAnsi="Times New Roman" w:cs="Times New Roman"/>
          <w:sz w:val="24"/>
          <w:szCs w:val="24"/>
          <w:lang w:val="lv-LV" w:eastAsia="lv-LV"/>
        </w:rPr>
        <w:t>.</w:t>
      </w:r>
    </w:p>
    <w:p w14:paraId="450DDA44" w14:textId="77777777" w:rsidR="007E724C" w:rsidRPr="000E1973" w:rsidRDefault="007E724C" w:rsidP="00582DFA">
      <w:pPr>
        <w:numPr>
          <w:ilvl w:val="1"/>
          <w:numId w:val="18"/>
        </w:numPr>
        <w:spacing w:after="0" w:line="360" w:lineRule="auto"/>
        <w:textAlignment w:val="baseline"/>
        <w:rPr>
          <w:rFonts w:ascii="Times New Roman" w:hAnsi="Times New Roman" w:cs="Times New Roman"/>
          <w:sz w:val="24"/>
          <w:szCs w:val="24"/>
          <w:lang w:val="lv-LV" w:eastAsia="lv-LV"/>
        </w:rPr>
      </w:pPr>
      <w:r w:rsidRPr="000E1973">
        <w:rPr>
          <w:rFonts w:ascii="Times New Roman" w:hAnsi="Times New Roman" w:cs="Times New Roman"/>
          <w:sz w:val="24"/>
          <w:szCs w:val="24"/>
          <w:lang w:val="lv-LV" w:eastAsia="lv-LV"/>
        </w:rPr>
        <w:t>Eiropas Savienības tiesību akti:</w:t>
      </w:r>
    </w:p>
    <w:p w14:paraId="3F7B2D08" w14:textId="77777777" w:rsidR="007E724C" w:rsidRPr="000E1973" w:rsidRDefault="007E724C" w:rsidP="00582DFA">
      <w:pPr>
        <w:numPr>
          <w:ilvl w:val="2"/>
          <w:numId w:val="19"/>
        </w:numPr>
        <w:spacing w:after="0" w:line="360" w:lineRule="auto"/>
        <w:textAlignment w:val="baseline"/>
        <w:rPr>
          <w:rFonts w:ascii="Times New Roman" w:hAnsi="Times New Roman" w:cs="Times New Roman"/>
          <w:sz w:val="24"/>
          <w:szCs w:val="24"/>
          <w:lang w:val="lv-LV" w:eastAsia="lv-LV"/>
        </w:rPr>
      </w:pPr>
      <w:r w:rsidRPr="000E1973">
        <w:rPr>
          <w:rFonts w:ascii="Times New Roman" w:hAnsi="Times New Roman" w:cs="Times New Roman"/>
          <w:sz w:val="24"/>
          <w:szCs w:val="24"/>
          <w:lang w:val="lv-LV" w:eastAsia="lv-LV"/>
        </w:rPr>
        <w:t>Līgumi.</w:t>
      </w:r>
    </w:p>
    <w:p w14:paraId="737B6CF0" w14:textId="77777777" w:rsidR="007E724C" w:rsidRPr="000E1973" w:rsidRDefault="007E724C" w:rsidP="00582DFA">
      <w:pPr>
        <w:numPr>
          <w:ilvl w:val="2"/>
          <w:numId w:val="19"/>
        </w:numPr>
        <w:spacing w:after="0" w:line="360" w:lineRule="auto"/>
        <w:textAlignment w:val="baseline"/>
        <w:rPr>
          <w:rFonts w:ascii="Times New Roman" w:hAnsi="Times New Roman" w:cs="Times New Roman"/>
          <w:sz w:val="24"/>
          <w:szCs w:val="24"/>
          <w:lang w:val="lv-LV" w:eastAsia="lv-LV"/>
        </w:rPr>
      </w:pPr>
      <w:r w:rsidRPr="000E1973">
        <w:rPr>
          <w:rFonts w:ascii="Times New Roman" w:hAnsi="Times New Roman" w:cs="Times New Roman"/>
          <w:sz w:val="24"/>
          <w:szCs w:val="24"/>
          <w:lang w:val="lv-LV" w:eastAsia="lv-LV"/>
        </w:rPr>
        <w:t>Regulas.</w:t>
      </w:r>
    </w:p>
    <w:p w14:paraId="610F15A4" w14:textId="07FD8B0A" w:rsidR="007E724C" w:rsidRPr="000E1973" w:rsidRDefault="007E724C" w:rsidP="00582DFA">
      <w:pPr>
        <w:numPr>
          <w:ilvl w:val="2"/>
          <w:numId w:val="19"/>
        </w:numPr>
        <w:spacing w:after="0" w:line="360" w:lineRule="auto"/>
        <w:textAlignment w:val="baseline"/>
        <w:rPr>
          <w:rFonts w:ascii="Times New Roman" w:hAnsi="Times New Roman" w:cs="Times New Roman"/>
          <w:sz w:val="24"/>
          <w:szCs w:val="24"/>
          <w:lang w:val="lv-LV" w:eastAsia="lv-LV"/>
        </w:rPr>
      </w:pPr>
      <w:r w:rsidRPr="000E1973">
        <w:rPr>
          <w:rFonts w:ascii="Times New Roman" w:hAnsi="Times New Roman" w:cs="Times New Roman"/>
          <w:sz w:val="24"/>
          <w:szCs w:val="24"/>
          <w:lang w:val="lv-LV" w:eastAsia="lv-LV"/>
        </w:rPr>
        <w:t>Direktīvas.</w:t>
      </w:r>
    </w:p>
    <w:p w14:paraId="24CBB329" w14:textId="5FEC3EF5" w:rsidR="008F6369" w:rsidRPr="000E1973" w:rsidRDefault="008F6369" w:rsidP="00582DFA">
      <w:pPr>
        <w:numPr>
          <w:ilvl w:val="2"/>
          <w:numId w:val="19"/>
        </w:numPr>
        <w:spacing w:after="0" w:line="360" w:lineRule="auto"/>
        <w:textAlignment w:val="baseline"/>
        <w:rPr>
          <w:rFonts w:ascii="Times New Roman" w:hAnsi="Times New Roman" w:cs="Times New Roman"/>
          <w:sz w:val="24"/>
          <w:szCs w:val="24"/>
          <w:lang w:val="lv-LV" w:eastAsia="lv-LV"/>
        </w:rPr>
      </w:pPr>
      <w:r w:rsidRPr="000E1973">
        <w:rPr>
          <w:rFonts w:ascii="Times New Roman" w:hAnsi="Times New Roman" w:cs="Times New Roman"/>
          <w:sz w:val="24"/>
          <w:szCs w:val="24"/>
          <w:lang w:val="lv-LV" w:eastAsia="lv-LV"/>
        </w:rPr>
        <w:t>Rezolūcijas.</w:t>
      </w:r>
    </w:p>
    <w:p w14:paraId="1ABE287F" w14:textId="77777777" w:rsidR="007E724C" w:rsidRPr="000E1973" w:rsidRDefault="007E724C" w:rsidP="00582DFA">
      <w:pPr>
        <w:numPr>
          <w:ilvl w:val="2"/>
          <w:numId w:val="19"/>
        </w:numPr>
        <w:spacing w:after="0" w:line="360" w:lineRule="auto"/>
        <w:textAlignment w:val="baseline"/>
        <w:rPr>
          <w:rFonts w:ascii="Times New Roman" w:hAnsi="Times New Roman" w:cs="Times New Roman"/>
          <w:sz w:val="24"/>
          <w:szCs w:val="24"/>
          <w:lang w:val="lv-LV" w:eastAsia="lv-LV"/>
        </w:rPr>
      </w:pPr>
      <w:r w:rsidRPr="000E1973">
        <w:rPr>
          <w:rFonts w:ascii="Times New Roman" w:hAnsi="Times New Roman" w:cs="Times New Roman"/>
          <w:sz w:val="24"/>
          <w:szCs w:val="24"/>
          <w:lang w:val="lv-LV" w:eastAsia="lv-LV"/>
        </w:rPr>
        <w:t>ES institūciju oficiālie dokumenti.</w:t>
      </w:r>
    </w:p>
    <w:p w14:paraId="0C24438B" w14:textId="77777777" w:rsidR="007E724C" w:rsidRPr="000E1973" w:rsidRDefault="007E724C" w:rsidP="00582DFA">
      <w:pPr>
        <w:numPr>
          <w:ilvl w:val="1"/>
          <w:numId w:val="18"/>
        </w:numPr>
        <w:spacing w:after="0" w:line="360" w:lineRule="auto"/>
        <w:textAlignment w:val="baseline"/>
        <w:rPr>
          <w:rFonts w:ascii="Times New Roman" w:hAnsi="Times New Roman" w:cs="Times New Roman"/>
          <w:sz w:val="24"/>
          <w:szCs w:val="24"/>
          <w:lang w:val="lv-LV" w:eastAsia="lv-LV"/>
        </w:rPr>
      </w:pPr>
      <w:r w:rsidRPr="000E1973">
        <w:rPr>
          <w:rFonts w:ascii="Times New Roman" w:hAnsi="Times New Roman" w:cs="Times New Roman"/>
          <w:sz w:val="24"/>
          <w:szCs w:val="24"/>
          <w:lang w:val="lv-LV" w:eastAsia="lv-LV"/>
        </w:rPr>
        <w:t>Latvijas Republikas likumi.</w:t>
      </w:r>
    </w:p>
    <w:p w14:paraId="663FCFD6" w14:textId="3E1C3CD2" w:rsidR="007E724C" w:rsidRPr="000E1973" w:rsidRDefault="007E724C" w:rsidP="00582DFA">
      <w:pPr>
        <w:numPr>
          <w:ilvl w:val="1"/>
          <w:numId w:val="18"/>
        </w:numPr>
        <w:spacing w:after="0" w:line="360" w:lineRule="auto"/>
        <w:textAlignment w:val="baseline"/>
        <w:rPr>
          <w:rFonts w:ascii="Times New Roman" w:hAnsi="Times New Roman" w:cs="Times New Roman"/>
          <w:sz w:val="24"/>
          <w:szCs w:val="24"/>
          <w:lang w:val="lv-LV" w:eastAsia="lv-LV"/>
        </w:rPr>
      </w:pPr>
      <w:r w:rsidRPr="000E1973">
        <w:rPr>
          <w:rFonts w:ascii="Times New Roman" w:hAnsi="Times New Roman" w:cs="Times New Roman"/>
          <w:sz w:val="24"/>
          <w:szCs w:val="24"/>
          <w:lang w:val="lv-LV" w:eastAsia="lv-LV"/>
        </w:rPr>
        <w:t>Latvijas Republikas Ministru kabineta noteikumi, rīkojumi.</w:t>
      </w:r>
    </w:p>
    <w:p w14:paraId="39152241" w14:textId="77777777" w:rsidR="007E724C" w:rsidRPr="000E1973" w:rsidRDefault="007E724C" w:rsidP="00582DFA">
      <w:pPr>
        <w:numPr>
          <w:ilvl w:val="1"/>
          <w:numId w:val="18"/>
        </w:numPr>
        <w:spacing w:after="0" w:line="360" w:lineRule="auto"/>
        <w:textAlignment w:val="baseline"/>
        <w:rPr>
          <w:rFonts w:ascii="Times New Roman" w:hAnsi="Times New Roman" w:cs="Times New Roman"/>
          <w:sz w:val="24"/>
          <w:szCs w:val="24"/>
          <w:lang w:val="lv-LV" w:eastAsia="lv-LV"/>
        </w:rPr>
      </w:pPr>
      <w:r w:rsidRPr="000E1973">
        <w:rPr>
          <w:rFonts w:ascii="Times New Roman" w:hAnsi="Times New Roman" w:cs="Times New Roman"/>
          <w:sz w:val="24"/>
          <w:szCs w:val="24"/>
          <w:lang w:val="lv-LV" w:eastAsia="lv-LV"/>
        </w:rPr>
        <w:t>Pašvaldību saistošie noteikumi.</w:t>
      </w:r>
    </w:p>
    <w:p w14:paraId="14A2D582" w14:textId="77777777" w:rsidR="007E724C" w:rsidRPr="000E1973" w:rsidRDefault="007E724C" w:rsidP="00582DFA">
      <w:pPr>
        <w:numPr>
          <w:ilvl w:val="0"/>
          <w:numId w:val="18"/>
        </w:numPr>
        <w:spacing w:after="0" w:line="360" w:lineRule="auto"/>
        <w:textAlignment w:val="baseline"/>
        <w:rPr>
          <w:rFonts w:ascii="Times New Roman" w:hAnsi="Times New Roman" w:cs="Times New Roman"/>
          <w:b/>
          <w:sz w:val="24"/>
          <w:szCs w:val="24"/>
          <w:lang w:val="lv-LV" w:eastAsia="lv-LV"/>
        </w:rPr>
      </w:pPr>
      <w:r w:rsidRPr="000E1973">
        <w:rPr>
          <w:rFonts w:ascii="Times New Roman" w:hAnsi="Times New Roman" w:cs="Times New Roman"/>
          <w:b/>
          <w:sz w:val="24"/>
          <w:szCs w:val="24"/>
          <w:lang w:val="lv-LV" w:eastAsia="lv-LV"/>
        </w:rPr>
        <w:t>Literatūra (monogrāfijas)</w:t>
      </w:r>
    </w:p>
    <w:p w14:paraId="45E59698" w14:textId="77777777" w:rsidR="007E724C" w:rsidRPr="000E1973" w:rsidRDefault="007E724C" w:rsidP="00582DFA">
      <w:pPr>
        <w:numPr>
          <w:ilvl w:val="0"/>
          <w:numId w:val="18"/>
        </w:numPr>
        <w:spacing w:after="0" w:line="360" w:lineRule="auto"/>
        <w:textAlignment w:val="baseline"/>
        <w:rPr>
          <w:rFonts w:ascii="Times New Roman" w:hAnsi="Times New Roman" w:cs="Times New Roman"/>
          <w:b/>
          <w:sz w:val="24"/>
          <w:szCs w:val="24"/>
          <w:lang w:val="lv-LV" w:eastAsia="lv-LV"/>
        </w:rPr>
      </w:pPr>
      <w:r w:rsidRPr="000E1973">
        <w:rPr>
          <w:rFonts w:ascii="Times New Roman" w:hAnsi="Times New Roman" w:cs="Times New Roman"/>
          <w:b/>
          <w:sz w:val="24"/>
          <w:szCs w:val="24"/>
          <w:lang w:val="lv-LV" w:eastAsia="lv-LV"/>
        </w:rPr>
        <w:t>Periodika</w:t>
      </w:r>
    </w:p>
    <w:p w14:paraId="13CF322B" w14:textId="77777777" w:rsidR="007E724C" w:rsidRPr="000E1973" w:rsidRDefault="007E724C" w:rsidP="00582DFA">
      <w:pPr>
        <w:numPr>
          <w:ilvl w:val="0"/>
          <w:numId w:val="18"/>
        </w:numPr>
        <w:spacing w:after="0" w:line="360" w:lineRule="auto"/>
        <w:textAlignment w:val="baseline"/>
        <w:rPr>
          <w:rFonts w:ascii="Times New Roman" w:hAnsi="Times New Roman" w:cs="Times New Roman"/>
          <w:b/>
          <w:sz w:val="24"/>
          <w:szCs w:val="24"/>
          <w:lang w:val="lv-LV" w:eastAsia="lv-LV"/>
        </w:rPr>
      </w:pPr>
      <w:r w:rsidRPr="000E1973">
        <w:rPr>
          <w:rFonts w:ascii="Times New Roman" w:hAnsi="Times New Roman" w:cs="Times New Roman"/>
          <w:b/>
          <w:sz w:val="24"/>
          <w:szCs w:val="24"/>
          <w:lang w:val="lv-LV" w:eastAsia="lv-LV"/>
        </w:rPr>
        <w:t>Judikatūra un tiesu prakse</w:t>
      </w:r>
    </w:p>
    <w:p w14:paraId="0EC45325" w14:textId="77777777" w:rsidR="007E724C" w:rsidRPr="000E1973" w:rsidRDefault="007E724C" w:rsidP="00582DFA">
      <w:pPr>
        <w:numPr>
          <w:ilvl w:val="1"/>
          <w:numId w:val="18"/>
        </w:numPr>
        <w:spacing w:after="0" w:line="360" w:lineRule="auto"/>
        <w:textAlignment w:val="baseline"/>
        <w:rPr>
          <w:rFonts w:ascii="Times New Roman" w:hAnsi="Times New Roman" w:cs="Times New Roman"/>
          <w:sz w:val="24"/>
          <w:szCs w:val="24"/>
          <w:lang w:val="lv-LV" w:eastAsia="lv-LV"/>
        </w:rPr>
      </w:pPr>
      <w:r w:rsidRPr="000E1973">
        <w:rPr>
          <w:rFonts w:ascii="Times New Roman" w:hAnsi="Times New Roman" w:cs="Times New Roman"/>
          <w:sz w:val="24"/>
          <w:szCs w:val="24"/>
          <w:lang w:val="lv-LV" w:eastAsia="lv-LV"/>
        </w:rPr>
        <w:t>ES tiesas nolēmumi.</w:t>
      </w:r>
    </w:p>
    <w:p w14:paraId="1CB67CC6" w14:textId="77777777" w:rsidR="007E724C" w:rsidRPr="000E1973" w:rsidRDefault="007E724C" w:rsidP="00582DFA">
      <w:pPr>
        <w:numPr>
          <w:ilvl w:val="1"/>
          <w:numId w:val="18"/>
        </w:numPr>
        <w:spacing w:after="0" w:line="360" w:lineRule="auto"/>
        <w:textAlignment w:val="baseline"/>
        <w:rPr>
          <w:rFonts w:ascii="Times New Roman" w:hAnsi="Times New Roman" w:cs="Times New Roman"/>
          <w:sz w:val="24"/>
          <w:szCs w:val="24"/>
          <w:lang w:val="lv-LV" w:eastAsia="lv-LV"/>
        </w:rPr>
      </w:pPr>
      <w:r w:rsidRPr="000E1973">
        <w:rPr>
          <w:rFonts w:ascii="Times New Roman" w:hAnsi="Times New Roman" w:cs="Times New Roman"/>
          <w:sz w:val="24"/>
          <w:szCs w:val="24"/>
          <w:lang w:val="lv-LV" w:eastAsia="lv-LV"/>
        </w:rPr>
        <w:t>Satversmes tiesas spriedumi. Satversmes tiesas tiesnešu atsevišķās domas.</w:t>
      </w:r>
    </w:p>
    <w:p w14:paraId="1FDD729A" w14:textId="5FD5AE74" w:rsidR="007E724C" w:rsidRPr="000E1973" w:rsidRDefault="007E724C" w:rsidP="00582DFA">
      <w:pPr>
        <w:numPr>
          <w:ilvl w:val="1"/>
          <w:numId w:val="18"/>
        </w:numPr>
        <w:spacing w:after="0" w:line="360" w:lineRule="auto"/>
        <w:textAlignment w:val="baseline"/>
        <w:rPr>
          <w:rFonts w:ascii="Times New Roman" w:hAnsi="Times New Roman" w:cs="Times New Roman"/>
          <w:sz w:val="24"/>
          <w:szCs w:val="24"/>
          <w:lang w:val="lv-LV" w:eastAsia="lv-LV"/>
        </w:rPr>
      </w:pPr>
      <w:r w:rsidRPr="000E1973">
        <w:rPr>
          <w:rFonts w:ascii="Times New Roman" w:hAnsi="Times New Roman" w:cs="Times New Roman"/>
          <w:sz w:val="24"/>
          <w:szCs w:val="24"/>
          <w:lang w:val="lv-LV" w:eastAsia="lv-LV"/>
        </w:rPr>
        <w:t>Latvijas Republikas Augstākās tiesas Senāta nolēmumi.</w:t>
      </w:r>
    </w:p>
    <w:p w14:paraId="0D823A0B" w14:textId="77777777" w:rsidR="007E724C" w:rsidRPr="000E1973" w:rsidRDefault="007E724C" w:rsidP="00582DFA">
      <w:pPr>
        <w:numPr>
          <w:ilvl w:val="1"/>
          <w:numId w:val="18"/>
        </w:numPr>
        <w:spacing w:after="0" w:line="360" w:lineRule="auto"/>
        <w:textAlignment w:val="baseline"/>
        <w:rPr>
          <w:rFonts w:ascii="Times New Roman" w:hAnsi="Times New Roman" w:cs="Times New Roman"/>
          <w:sz w:val="24"/>
          <w:szCs w:val="24"/>
          <w:lang w:val="lv-LV" w:eastAsia="lv-LV"/>
        </w:rPr>
      </w:pPr>
      <w:r w:rsidRPr="000E1973">
        <w:rPr>
          <w:rFonts w:ascii="Times New Roman" w:hAnsi="Times New Roman" w:cs="Times New Roman"/>
          <w:sz w:val="24"/>
          <w:szCs w:val="24"/>
          <w:lang w:val="lv-LV" w:eastAsia="lv-LV"/>
        </w:rPr>
        <w:t>Apgabaltiesu nolēmumi.</w:t>
      </w:r>
    </w:p>
    <w:p w14:paraId="57F95F08" w14:textId="77777777" w:rsidR="007E724C" w:rsidRPr="000E1973" w:rsidRDefault="007E724C" w:rsidP="00582DFA">
      <w:pPr>
        <w:numPr>
          <w:ilvl w:val="1"/>
          <w:numId w:val="18"/>
        </w:numPr>
        <w:spacing w:after="0" w:line="360" w:lineRule="auto"/>
        <w:textAlignment w:val="baseline"/>
        <w:rPr>
          <w:rFonts w:ascii="Times New Roman" w:hAnsi="Times New Roman" w:cs="Times New Roman"/>
          <w:sz w:val="24"/>
          <w:szCs w:val="24"/>
          <w:lang w:val="lv-LV" w:eastAsia="lv-LV"/>
        </w:rPr>
      </w:pPr>
      <w:r w:rsidRPr="000E1973">
        <w:rPr>
          <w:rFonts w:ascii="Times New Roman" w:hAnsi="Times New Roman" w:cs="Times New Roman"/>
          <w:sz w:val="24"/>
          <w:szCs w:val="24"/>
          <w:lang w:val="lv-LV" w:eastAsia="lv-LV"/>
        </w:rPr>
        <w:t>Rajonu un pilsētu tiesu nolēmumi</w:t>
      </w:r>
    </w:p>
    <w:p w14:paraId="14BFA81A" w14:textId="77777777" w:rsidR="007E724C" w:rsidRPr="000E1973" w:rsidRDefault="007E724C" w:rsidP="00582DFA">
      <w:pPr>
        <w:numPr>
          <w:ilvl w:val="1"/>
          <w:numId w:val="18"/>
        </w:numPr>
        <w:spacing w:after="0" w:line="360" w:lineRule="auto"/>
        <w:textAlignment w:val="baseline"/>
        <w:rPr>
          <w:rFonts w:ascii="Times New Roman" w:hAnsi="Times New Roman" w:cs="Times New Roman"/>
          <w:sz w:val="24"/>
          <w:szCs w:val="24"/>
          <w:lang w:val="lv-LV" w:eastAsia="lv-LV"/>
        </w:rPr>
      </w:pPr>
      <w:r w:rsidRPr="000E1973">
        <w:rPr>
          <w:rFonts w:ascii="Times New Roman" w:hAnsi="Times New Roman" w:cs="Times New Roman"/>
          <w:sz w:val="24"/>
          <w:szCs w:val="24"/>
          <w:lang w:val="lv-LV" w:eastAsia="lv-LV"/>
        </w:rPr>
        <w:t>Latvijas Republikas tiesu prakses apkopojumi</w:t>
      </w:r>
    </w:p>
    <w:p w14:paraId="17A09A08" w14:textId="1A6ADF8E" w:rsidR="007E724C" w:rsidRPr="000E1973" w:rsidRDefault="007E724C" w:rsidP="00582DFA">
      <w:pPr>
        <w:pStyle w:val="ParaAttribute37"/>
        <w:numPr>
          <w:ilvl w:val="0"/>
          <w:numId w:val="18"/>
        </w:numPr>
        <w:wordWrap/>
        <w:spacing w:line="360" w:lineRule="auto"/>
        <w:rPr>
          <w:rStyle w:val="CharAttribute0"/>
          <w:rFonts w:eastAsia="Batang"/>
          <w:sz w:val="24"/>
          <w:szCs w:val="24"/>
        </w:rPr>
      </w:pPr>
      <w:r w:rsidRPr="000E1973">
        <w:rPr>
          <w:rStyle w:val="CharAttribute0"/>
          <w:rFonts w:eastAsia="Batang"/>
          <w:b/>
          <w:sz w:val="24"/>
          <w:szCs w:val="24"/>
        </w:rPr>
        <w:t xml:space="preserve">Interneta resursi </w:t>
      </w:r>
      <w:r w:rsidRPr="000E1973">
        <w:rPr>
          <w:rStyle w:val="CharAttribute0"/>
          <w:rFonts w:eastAsia="Batang"/>
          <w:sz w:val="24"/>
          <w:szCs w:val="24"/>
        </w:rPr>
        <w:t>(šajā sadaļā ievietojamas likumprojektu anotācijas un likumdošanas stenogrammas)</w:t>
      </w:r>
    </w:p>
    <w:p w14:paraId="110EF85F" w14:textId="391D2465" w:rsidR="00103822" w:rsidRPr="000E1973" w:rsidRDefault="00103822" w:rsidP="00582DFA">
      <w:pPr>
        <w:pStyle w:val="ParaAttribute37"/>
        <w:numPr>
          <w:ilvl w:val="0"/>
          <w:numId w:val="18"/>
        </w:numPr>
        <w:wordWrap/>
        <w:spacing w:line="360" w:lineRule="auto"/>
        <w:rPr>
          <w:rStyle w:val="CharAttribute0"/>
          <w:rFonts w:eastAsia="Batang"/>
          <w:sz w:val="24"/>
          <w:szCs w:val="24"/>
        </w:rPr>
      </w:pPr>
      <w:r w:rsidRPr="000E1973">
        <w:rPr>
          <w:rStyle w:val="CharAttribute0"/>
          <w:rFonts w:eastAsia="Batang"/>
          <w:b/>
          <w:sz w:val="24"/>
          <w:szCs w:val="24"/>
        </w:rPr>
        <w:t xml:space="preserve">Citi avoti </w:t>
      </w:r>
      <w:r w:rsidRPr="000E1973">
        <w:rPr>
          <w:rStyle w:val="CharAttribute0"/>
          <w:rFonts w:eastAsia="Batang"/>
          <w:bCs/>
          <w:sz w:val="24"/>
          <w:szCs w:val="24"/>
        </w:rPr>
        <w:t>(piemēram, ārvalstu tiesību akti</w:t>
      </w:r>
      <w:r w:rsidR="001758E0" w:rsidRPr="000E1973">
        <w:rPr>
          <w:rStyle w:val="CharAttribute0"/>
          <w:rFonts w:eastAsia="Batang"/>
          <w:bCs/>
          <w:sz w:val="24"/>
          <w:szCs w:val="24"/>
        </w:rPr>
        <w:t>, ievērojot to hierarhiju;</w:t>
      </w:r>
      <w:r w:rsidRPr="000E1973">
        <w:rPr>
          <w:rStyle w:val="CharAttribute0"/>
          <w:rFonts w:eastAsia="Batang"/>
          <w:bCs/>
          <w:sz w:val="24"/>
          <w:szCs w:val="24"/>
        </w:rPr>
        <w:t xml:space="preserve"> intervijas u.c.)</w:t>
      </w:r>
    </w:p>
    <w:p w14:paraId="6DF72819" w14:textId="77777777" w:rsidR="007E724C" w:rsidRPr="000E1973" w:rsidRDefault="007E724C" w:rsidP="007E724C">
      <w:pPr>
        <w:pStyle w:val="ParaAttribute37"/>
        <w:wordWrap/>
        <w:spacing w:line="360" w:lineRule="auto"/>
        <w:ind w:firstLine="567"/>
        <w:rPr>
          <w:rFonts w:eastAsia="Times New Roman"/>
          <w:sz w:val="24"/>
          <w:szCs w:val="24"/>
        </w:rPr>
      </w:pPr>
      <w:r w:rsidRPr="000E1973">
        <w:rPr>
          <w:rStyle w:val="CharAttribute0"/>
          <w:rFonts w:eastAsia="Batang"/>
          <w:sz w:val="24"/>
          <w:szCs w:val="24"/>
        </w:rPr>
        <w:t>Atbilstoši hierarhijai sakārtotos normatīvos aktus kārto dilstošā secībā pēc to izdošanas laika (piemēram, likums, kas izdots 2016.gadā, pēc tam norāda likumu, kas izdots 2015.gadā, 2009. utt. Tādā pašā dilstošā secībā sakārto Ministru kabineta noteikumus, pašvaldību saistošos noteikumus utt.).</w:t>
      </w:r>
    </w:p>
    <w:p w14:paraId="3DCA2AF6" w14:textId="77777777" w:rsidR="007E724C" w:rsidRPr="000E1973" w:rsidRDefault="007E724C" w:rsidP="007E724C">
      <w:pPr>
        <w:pStyle w:val="ParaAttribute37"/>
        <w:wordWrap/>
        <w:spacing w:line="360" w:lineRule="auto"/>
        <w:ind w:firstLine="567"/>
        <w:rPr>
          <w:rStyle w:val="CharAttribute0"/>
          <w:rFonts w:eastAsia="Batang"/>
          <w:sz w:val="24"/>
          <w:szCs w:val="24"/>
        </w:rPr>
      </w:pPr>
      <w:r w:rsidRPr="000E1973">
        <w:rPr>
          <w:rStyle w:val="CharAttribute0"/>
          <w:rFonts w:eastAsia="Batang"/>
          <w:sz w:val="24"/>
          <w:szCs w:val="24"/>
        </w:rPr>
        <w:t xml:space="preserve">Tiesību aktiem norāda to nosaukumu, veidu, publicēšanas vietni (laikraksta nosaukumu, </w:t>
      </w:r>
      <w:r w:rsidRPr="000E1973">
        <w:rPr>
          <w:rStyle w:val="CharAttribute0"/>
          <w:rFonts w:eastAsia="Batang"/>
          <w:sz w:val="24"/>
          <w:szCs w:val="24"/>
        </w:rPr>
        <w:lastRenderedPageBreak/>
        <w:t>izdošanas datumu, numuru vai citu). Nav pieļaujams norādīt interneta resursa adresi – tiesību akti ir publicēti oficiālā izdevumā, kas jānorāda kā tiesību akta avots.</w:t>
      </w:r>
    </w:p>
    <w:p w14:paraId="0FDEFE28" w14:textId="77777777" w:rsidR="007E724C" w:rsidRPr="000E1973" w:rsidRDefault="007E724C" w:rsidP="007E724C">
      <w:pPr>
        <w:pStyle w:val="ParaAttribute37"/>
        <w:wordWrap/>
        <w:spacing w:line="360" w:lineRule="auto"/>
        <w:ind w:firstLine="567"/>
        <w:rPr>
          <w:rStyle w:val="CharAttribute0"/>
          <w:rFonts w:eastAsia="Batang"/>
          <w:sz w:val="24"/>
          <w:szCs w:val="24"/>
        </w:rPr>
      </w:pPr>
      <w:r w:rsidRPr="000E1973">
        <w:rPr>
          <w:rStyle w:val="CharAttribute0"/>
          <w:rFonts w:eastAsia="Batang"/>
          <w:sz w:val="24"/>
          <w:szCs w:val="24"/>
        </w:rPr>
        <w:t>Ja parlaments ratificējis starptautiskos dokumentus, izmantoto avotu sarakstā jānorāda ratificēšanas dati un atsauce uz Latvijas Vēstnesi. Ja dokuments nav ratificēts vai Latvija pievienojusies atsevišķām starptautiskā dokumenta normām/daļām, var norādīt interneta resursu.</w:t>
      </w:r>
    </w:p>
    <w:p w14:paraId="78C8EF63" w14:textId="550D1152" w:rsidR="007E724C" w:rsidRPr="000E1973" w:rsidRDefault="007E724C" w:rsidP="007E724C">
      <w:pPr>
        <w:pStyle w:val="ParaAttribute37"/>
        <w:wordWrap/>
        <w:spacing w:line="360" w:lineRule="auto"/>
        <w:ind w:firstLine="567"/>
        <w:rPr>
          <w:rStyle w:val="CharAttribute0"/>
          <w:rFonts w:eastAsia="Batang"/>
          <w:sz w:val="24"/>
          <w:szCs w:val="24"/>
        </w:rPr>
      </w:pPr>
      <w:r w:rsidRPr="000E1973">
        <w:rPr>
          <w:rStyle w:val="CharAttribute0"/>
          <w:rFonts w:eastAsia="Batang"/>
          <w:sz w:val="24"/>
          <w:szCs w:val="24"/>
        </w:rPr>
        <w:t>Satversmes tiesas spriedumiem un tiesnešu atsevišķās domas norāda publikāciju Latvijas Vēstnesī.</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7E724C" w:rsidRPr="000E1973" w14:paraId="2B778004" w14:textId="77777777" w:rsidTr="00A27007">
        <w:tc>
          <w:tcPr>
            <w:tcW w:w="9287" w:type="dxa"/>
          </w:tcPr>
          <w:p w14:paraId="4F94A545" w14:textId="77777777" w:rsidR="007E724C" w:rsidRPr="000E1973" w:rsidRDefault="007E724C" w:rsidP="00A27007">
            <w:pPr>
              <w:pStyle w:val="ParaAttribute16"/>
              <w:wordWrap/>
              <w:spacing w:before="0" w:line="360" w:lineRule="auto"/>
              <w:rPr>
                <w:rFonts w:eastAsia="Cambria"/>
                <w:sz w:val="22"/>
                <w:szCs w:val="22"/>
              </w:rPr>
            </w:pPr>
            <w:r w:rsidRPr="000E1973">
              <w:rPr>
                <w:rStyle w:val="CharAttribute0"/>
                <w:rFonts w:eastAsia="Batang"/>
                <w:szCs w:val="22"/>
              </w:rPr>
              <w:br w:type="page"/>
            </w:r>
            <w:r w:rsidRPr="000E1973">
              <w:rPr>
                <w:rStyle w:val="CharAttribute38"/>
                <w:szCs w:val="22"/>
              </w:rPr>
              <w:t>Paraugs:</w:t>
            </w:r>
          </w:p>
          <w:p w14:paraId="14952F19" w14:textId="23C77637" w:rsidR="007E724C" w:rsidRPr="000E1973" w:rsidRDefault="007E724C" w:rsidP="00582DFA">
            <w:pPr>
              <w:pStyle w:val="ParaAttribute77"/>
              <w:numPr>
                <w:ilvl w:val="0"/>
                <w:numId w:val="21"/>
              </w:numPr>
              <w:wordWrap/>
              <w:spacing w:line="360" w:lineRule="auto"/>
              <w:rPr>
                <w:rFonts w:eastAsia="Times New Roman"/>
                <w:sz w:val="22"/>
                <w:szCs w:val="22"/>
              </w:rPr>
            </w:pPr>
            <w:r w:rsidRPr="000E1973">
              <w:rPr>
                <w:rStyle w:val="CharAttribute0"/>
                <w:rFonts w:eastAsia="Batang"/>
                <w:i/>
                <w:iCs/>
                <w:szCs w:val="22"/>
              </w:rPr>
              <w:t>Latvijas Republikas Satversme</w:t>
            </w:r>
            <w:r w:rsidRPr="000E1973">
              <w:rPr>
                <w:rStyle w:val="CharAttribute0"/>
                <w:rFonts w:eastAsia="Batang"/>
                <w:szCs w:val="22"/>
              </w:rPr>
              <w:t>: Latvijas Republikas vai LV likums</w:t>
            </w:r>
            <w:r w:rsidR="00030C56" w:rsidRPr="000E1973">
              <w:rPr>
                <w:rStyle w:val="FootnoteReference"/>
                <w:sz w:val="22"/>
                <w:szCs w:val="22"/>
              </w:rPr>
              <w:footnoteReference w:id="3"/>
            </w:r>
            <w:r w:rsidRPr="000E1973">
              <w:rPr>
                <w:rStyle w:val="CharAttribute0"/>
                <w:rFonts w:eastAsia="Batang"/>
                <w:szCs w:val="22"/>
              </w:rPr>
              <w:t xml:space="preserve">. </w:t>
            </w:r>
            <w:r w:rsidRPr="000E1973">
              <w:rPr>
                <w:rStyle w:val="CharAttribute122"/>
                <w:rFonts w:eastAsia="Batang"/>
                <w:sz w:val="22"/>
                <w:szCs w:val="22"/>
              </w:rPr>
              <w:t xml:space="preserve">Latvijas Vēstnesis </w:t>
            </w:r>
            <w:r w:rsidRPr="000E1973">
              <w:rPr>
                <w:rStyle w:val="CharAttribute0"/>
                <w:rFonts w:eastAsia="Batang"/>
                <w:szCs w:val="22"/>
              </w:rPr>
              <w:t>Nr.43, 01.07.1993.</w:t>
            </w:r>
          </w:p>
          <w:p w14:paraId="3A3C7C31" w14:textId="77777777" w:rsidR="007E724C" w:rsidRPr="000E1973" w:rsidRDefault="007E724C" w:rsidP="00582DFA">
            <w:pPr>
              <w:pStyle w:val="ParaAttribute77"/>
              <w:numPr>
                <w:ilvl w:val="0"/>
                <w:numId w:val="21"/>
              </w:numPr>
              <w:wordWrap/>
              <w:spacing w:line="360" w:lineRule="auto"/>
              <w:rPr>
                <w:rFonts w:eastAsia="Times New Roman"/>
                <w:sz w:val="22"/>
                <w:szCs w:val="22"/>
              </w:rPr>
            </w:pPr>
            <w:r w:rsidRPr="000E1973">
              <w:rPr>
                <w:rStyle w:val="CharAttribute0"/>
                <w:rFonts w:eastAsia="Batang"/>
                <w:szCs w:val="22"/>
              </w:rPr>
              <w:t>Likums "</w:t>
            </w:r>
            <w:r w:rsidRPr="000E1973">
              <w:rPr>
                <w:rStyle w:val="CharAttribute0"/>
                <w:rFonts w:eastAsia="Batang"/>
                <w:i/>
                <w:iCs/>
                <w:szCs w:val="22"/>
              </w:rPr>
              <w:t>Par Apvienoto Nāciju Organizācijas Konvenciju par starptautiskajiem preču pirkuma-pārdevuma līgumiem</w:t>
            </w:r>
            <w:r w:rsidRPr="000E1973">
              <w:rPr>
                <w:rStyle w:val="CharAttribute0"/>
                <w:rFonts w:eastAsia="Batang"/>
                <w:szCs w:val="22"/>
              </w:rPr>
              <w:t>". Latvijas Vēstnesis Nr.170 (885), 03.07.1997.</w:t>
            </w:r>
          </w:p>
          <w:p w14:paraId="3D7540CA" w14:textId="77777777" w:rsidR="007E724C" w:rsidRPr="000E1973" w:rsidRDefault="007E724C" w:rsidP="00582DFA">
            <w:pPr>
              <w:pStyle w:val="ParaAttribute77"/>
              <w:numPr>
                <w:ilvl w:val="0"/>
                <w:numId w:val="21"/>
              </w:numPr>
              <w:wordWrap/>
              <w:spacing w:line="360" w:lineRule="auto"/>
              <w:rPr>
                <w:rStyle w:val="CharAttribute0"/>
                <w:rFonts w:eastAsia="Batang"/>
                <w:szCs w:val="22"/>
              </w:rPr>
            </w:pPr>
            <w:r w:rsidRPr="000E1973">
              <w:rPr>
                <w:rStyle w:val="CharAttribute0"/>
                <w:rFonts w:eastAsia="Batang"/>
                <w:i/>
                <w:iCs/>
                <w:szCs w:val="22"/>
              </w:rPr>
              <w:t>Starptautiskā konvencija par jebkuras rasu diskriminācijas izskaušanu</w:t>
            </w:r>
            <w:r w:rsidRPr="000E1973">
              <w:rPr>
                <w:rStyle w:val="CharAttribute0"/>
                <w:rFonts w:eastAsia="Batang"/>
                <w:szCs w:val="22"/>
              </w:rPr>
              <w:t xml:space="preserve">. Apvienoto Nāciju Organizācijas Ģenerālā Asambleja 1965. gada 21. decembra konvencija. Pieejams: </w:t>
            </w:r>
            <w:hyperlink r:id="rId9" w:history="1">
              <w:r w:rsidRPr="000E1973">
                <w:rPr>
                  <w:rStyle w:val="CharAttribute0"/>
                  <w:rFonts w:eastAsia="Batang"/>
                </w:rPr>
                <w:t>http://www.humanrights.lv/doc/vispaar/jebkdisk.htm - aplūkots 18.04.2013</w:t>
              </w:r>
            </w:hyperlink>
            <w:r w:rsidRPr="000E1973">
              <w:rPr>
                <w:rStyle w:val="CharAttribute0"/>
                <w:rFonts w:eastAsia="Batang"/>
                <w:szCs w:val="22"/>
              </w:rPr>
              <w:t>.</w:t>
            </w:r>
          </w:p>
          <w:p w14:paraId="564348D1" w14:textId="77777777" w:rsidR="007E724C" w:rsidRPr="000E1973" w:rsidRDefault="007E724C" w:rsidP="00582DFA">
            <w:pPr>
              <w:pStyle w:val="ParaAttribute77"/>
              <w:numPr>
                <w:ilvl w:val="0"/>
                <w:numId w:val="21"/>
              </w:numPr>
              <w:wordWrap/>
              <w:spacing w:line="360" w:lineRule="auto"/>
              <w:rPr>
                <w:rStyle w:val="CharAttribute122"/>
                <w:rFonts w:eastAsia="Batang"/>
                <w:sz w:val="22"/>
                <w:szCs w:val="22"/>
              </w:rPr>
            </w:pPr>
            <w:r w:rsidRPr="000E1973">
              <w:rPr>
                <w:rStyle w:val="CharAttribute122"/>
                <w:rFonts w:eastAsia="Batang"/>
                <w:sz w:val="22"/>
                <w:szCs w:val="22"/>
              </w:rPr>
              <w:t xml:space="preserve">Eiropas Parlamenta un Padomes Regula (ES) Nr.492/2011 (2011.gada 5.aprīlis) </w:t>
            </w:r>
            <w:r w:rsidRPr="000E1973">
              <w:rPr>
                <w:rStyle w:val="CharAttribute122"/>
                <w:rFonts w:eastAsia="Batang"/>
                <w:i/>
                <w:iCs/>
                <w:sz w:val="22"/>
                <w:szCs w:val="22"/>
              </w:rPr>
              <w:t>par darba ņēmēju brīvu pārvietošanos Savienībā, dokuments neattiecas uz EEZ</w:t>
            </w:r>
            <w:r w:rsidRPr="000E1973">
              <w:rPr>
                <w:rStyle w:val="CharAttribute122"/>
                <w:rFonts w:eastAsia="Batang"/>
                <w:sz w:val="22"/>
                <w:szCs w:val="22"/>
              </w:rPr>
              <w:t>. Oficiālais Vēstnesis L 141, 27.05.2011.</w:t>
            </w:r>
          </w:p>
          <w:p w14:paraId="6E4D660B" w14:textId="77777777" w:rsidR="007E724C" w:rsidRPr="000E1973" w:rsidRDefault="007E724C" w:rsidP="00582DFA">
            <w:pPr>
              <w:pStyle w:val="ParaAttribute77"/>
              <w:numPr>
                <w:ilvl w:val="0"/>
                <w:numId w:val="21"/>
              </w:numPr>
              <w:wordWrap/>
              <w:spacing w:line="360" w:lineRule="auto"/>
              <w:rPr>
                <w:sz w:val="22"/>
                <w:szCs w:val="22"/>
              </w:rPr>
            </w:pPr>
            <w:r w:rsidRPr="000E1973">
              <w:rPr>
                <w:sz w:val="22"/>
                <w:szCs w:val="22"/>
              </w:rPr>
              <w:t xml:space="preserve">Eiropas Parlamenta un Padomes Direktīva 96/71/EEK (1996.gada 16.decembris) </w:t>
            </w:r>
            <w:r w:rsidRPr="000E1973">
              <w:rPr>
                <w:i/>
                <w:iCs/>
                <w:sz w:val="22"/>
                <w:szCs w:val="22"/>
              </w:rPr>
              <w:t>par darba ņēmēju norīkošanu darbā pakalpojumu sniegšanas jomā</w:t>
            </w:r>
            <w:r w:rsidRPr="000E1973">
              <w:rPr>
                <w:sz w:val="22"/>
                <w:szCs w:val="22"/>
              </w:rPr>
              <w:t>. Oficiālais Vēstnesis L 18, 21.08.1997.</w:t>
            </w:r>
          </w:p>
          <w:p w14:paraId="2A50B852" w14:textId="5B1A875A" w:rsidR="007E724C" w:rsidRPr="000E1973" w:rsidRDefault="007E724C" w:rsidP="00582DFA">
            <w:pPr>
              <w:pStyle w:val="ParaAttribute77"/>
              <w:numPr>
                <w:ilvl w:val="0"/>
                <w:numId w:val="21"/>
              </w:numPr>
              <w:wordWrap/>
              <w:spacing w:line="360" w:lineRule="auto"/>
              <w:rPr>
                <w:rFonts w:eastAsia="Times New Roman"/>
                <w:sz w:val="22"/>
                <w:szCs w:val="22"/>
              </w:rPr>
            </w:pPr>
            <w:r w:rsidRPr="000E1973">
              <w:rPr>
                <w:rStyle w:val="CharAttribute0"/>
                <w:rFonts w:eastAsia="Batang"/>
                <w:i/>
                <w:iCs/>
                <w:szCs w:val="22"/>
              </w:rPr>
              <w:t>Krimināllikums</w:t>
            </w:r>
            <w:r w:rsidRPr="000E1973">
              <w:rPr>
                <w:rStyle w:val="CharAttribute0"/>
                <w:rFonts w:eastAsia="Batang"/>
                <w:szCs w:val="22"/>
              </w:rPr>
              <w:t>: Latvijas Republikas vai LV</w:t>
            </w:r>
            <w:r w:rsidR="00030C56" w:rsidRPr="000E1973">
              <w:rPr>
                <w:rStyle w:val="CharAttribute0"/>
                <w:rFonts w:eastAsia="Batang"/>
                <w:szCs w:val="22"/>
              </w:rPr>
              <w:t xml:space="preserve"> likums</w:t>
            </w:r>
            <w:r w:rsidRPr="000E1973">
              <w:rPr>
                <w:rStyle w:val="CharAttribute0"/>
                <w:rFonts w:eastAsia="Batang"/>
                <w:szCs w:val="22"/>
              </w:rPr>
              <w:t xml:space="preserve">. </w:t>
            </w:r>
            <w:r w:rsidRPr="000E1973">
              <w:rPr>
                <w:rStyle w:val="CharAttribute122"/>
                <w:rFonts w:eastAsia="Batang"/>
                <w:sz w:val="22"/>
                <w:szCs w:val="22"/>
              </w:rPr>
              <w:t>Latvijas Vēstnesis Nr.199/200,</w:t>
            </w:r>
            <w:r w:rsidRPr="000E1973">
              <w:rPr>
                <w:rStyle w:val="CharAttribute102"/>
                <w:rFonts w:eastAsia="Batang"/>
                <w:sz w:val="22"/>
                <w:szCs w:val="22"/>
              </w:rPr>
              <w:t xml:space="preserve"> </w:t>
            </w:r>
            <w:r w:rsidRPr="000E1973">
              <w:rPr>
                <w:rStyle w:val="CharAttribute0"/>
                <w:rFonts w:eastAsia="Batang"/>
                <w:szCs w:val="22"/>
              </w:rPr>
              <w:t>08.07.1998.</w:t>
            </w:r>
          </w:p>
          <w:p w14:paraId="75BBF33C" w14:textId="416ECA24" w:rsidR="007E724C" w:rsidRPr="000E1973" w:rsidRDefault="007E724C" w:rsidP="00582DFA">
            <w:pPr>
              <w:pStyle w:val="ParaAttribute77"/>
              <w:numPr>
                <w:ilvl w:val="0"/>
                <w:numId w:val="21"/>
              </w:numPr>
              <w:wordWrap/>
              <w:spacing w:line="360" w:lineRule="auto"/>
              <w:rPr>
                <w:rStyle w:val="CharAttribute0"/>
                <w:rFonts w:eastAsia="Batang"/>
                <w:szCs w:val="22"/>
              </w:rPr>
            </w:pPr>
            <w:r w:rsidRPr="000E1973">
              <w:rPr>
                <w:rStyle w:val="CharAttribute0"/>
                <w:rFonts w:eastAsia="Batang"/>
                <w:i/>
                <w:iCs/>
                <w:szCs w:val="22"/>
              </w:rPr>
              <w:t>Kārtība, kādā personas šķērso Latvijas Republikas valsts robežu</w:t>
            </w:r>
            <w:r w:rsidRPr="000E1973">
              <w:rPr>
                <w:rStyle w:val="CharAttribute0"/>
                <w:rFonts w:eastAsia="Batang"/>
                <w:szCs w:val="22"/>
              </w:rPr>
              <w:t xml:space="preserve">: Ministru kabineta </w:t>
            </w:r>
            <w:r w:rsidR="00494673" w:rsidRPr="000E1973">
              <w:rPr>
                <w:rStyle w:val="CharAttribute0"/>
                <w:rFonts w:eastAsia="Batang"/>
                <w:szCs w:val="22"/>
              </w:rPr>
              <w:t>03</w:t>
            </w:r>
            <w:r w:rsidRPr="000E1973">
              <w:rPr>
                <w:rStyle w:val="CharAttribute0"/>
                <w:rFonts w:eastAsia="Batang"/>
                <w:szCs w:val="22"/>
              </w:rPr>
              <w:t>.0</w:t>
            </w:r>
            <w:r w:rsidR="00494673" w:rsidRPr="000E1973">
              <w:rPr>
                <w:rStyle w:val="CharAttribute0"/>
                <w:rFonts w:eastAsia="Batang"/>
                <w:szCs w:val="22"/>
              </w:rPr>
              <w:t>8</w:t>
            </w:r>
            <w:r w:rsidRPr="000E1973">
              <w:rPr>
                <w:rStyle w:val="CharAttribute0"/>
                <w:rFonts w:eastAsia="Batang"/>
                <w:szCs w:val="22"/>
              </w:rPr>
              <w:t>.20</w:t>
            </w:r>
            <w:r w:rsidR="00494673" w:rsidRPr="000E1973">
              <w:rPr>
                <w:rStyle w:val="CharAttribute0"/>
                <w:rFonts w:eastAsia="Batang"/>
                <w:szCs w:val="22"/>
              </w:rPr>
              <w:t>20</w:t>
            </w:r>
            <w:r w:rsidRPr="000E1973">
              <w:rPr>
                <w:rStyle w:val="CharAttribute0"/>
                <w:rFonts w:eastAsia="Batang"/>
                <w:szCs w:val="22"/>
              </w:rPr>
              <w:t>. noteikumi Nr.</w:t>
            </w:r>
            <w:r w:rsidR="00494673" w:rsidRPr="000E1973">
              <w:rPr>
                <w:rStyle w:val="CharAttribute0"/>
                <w:rFonts w:eastAsia="Batang"/>
                <w:szCs w:val="22"/>
              </w:rPr>
              <w:t xml:space="preserve"> 721</w:t>
            </w:r>
            <w:r w:rsidRPr="000E1973">
              <w:rPr>
                <w:rStyle w:val="CharAttribute0"/>
                <w:rFonts w:eastAsia="Batang"/>
                <w:szCs w:val="22"/>
              </w:rPr>
              <w:t>. Latvijas Vēstnesis Nr.1</w:t>
            </w:r>
            <w:r w:rsidR="00494673" w:rsidRPr="000E1973">
              <w:rPr>
                <w:rStyle w:val="CharAttribute0"/>
                <w:rFonts w:eastAsia="Batang"/>
                <w:szCs w:val="22"/>
              </w:rPr>
              <w:t>2</w:t>
            </w:r>
            <w:r w:rsidRPr="000E1973">
              <w:rPr>
                <w:rStyle w:val="CharAttribute0"/>
                <w:rFonts w:eastAsia="Batang"/>
                <w:szCs w:val="22"/>
              </w:rPr>
              <w:t>8, 13.0</w:t>
            </w:r>
            <w:r w:rsidR="00494673" w:rsidRPr="000E1973">
              <w:rPr>
                <w:rStyle w:val="CharAttribute0"/>
                <w:rFonts w:eastAsia="Batang"/>
                <w:szCs w:val="22"/>
              </w:rPr>
              <w:t>8</w:t>
            </w:r>
            <w:r w:rsidRPr="000E1973">
              <w:rPr>
                <w:rStyle w:val="CharAttribute0"/>
                <w:rFonts w:eastAsia="Batang"/>
                <w:szCs w:val="22"/>
              </w:rPr>
              <w:t>.20</w:t>
            </w:r>
            <w:r w:rsidR="00494673" w:rsidRPr="000E1973">
              <w:rPr>
                <w:rStyle w:val="CharAttribute0"/>
                <w:rFonts w:eastAsia="Batang"/>
                <w:szCs w:val="22"/>
              </w:rPr>
              <w:t>20</w:t>
            </w:r>
            <w:r w:rsidRPr="000E1973">
              <w:rPr>
                <w:rStyle w:val="CharAttribute0"/>
                <w:rFonts w:eastAsia="Batang"/>
                <w:szCs w:val="22"/>
              </w:rPr>
              <w:t>.</w:t>
            </w:r>
          </w:p>
          <w:p w14:paraId="466F2FA5" w14:textId="76FE08DF" w:rsidR="007E724C" w:rsidRPr="000E1973" w:rsidRDefault="007E724C" w:rsidP="00582DFA">
            <w:pPr>
              <w:pStyle w:val="ParaAttribute77"/>
              <w:numPr>
                <w:ilvl w:val="0"/>
                <w:numId w:val="21"/>
              </w:numPr>
              <w:wordWrap/>
              <w:spacing w:line="360" w:lineRule="auto"/>
              <w:rPr>
                <w:rFonts w:eastAsia="Times New Roman"/>
                <w:sz w:val="22"/>
                <w:szCs w:val="22"/>
              </w:rPr>
            </w:pPr>
            <w:r w:rsidRPr="000E1973">
              <w:rPr>
                <w:rStyle w:val="CharAttribute0"/>
                <w:rFonts w:eastAsia="Batang"/>
                <w:szCs w:val="22"/>
              </w:rPr>
              <w:t>P</w:t>
            </w:r>
            <w:r w:rsidRPr="000E1973">
              <w:rPr>
                <w:rStyle w:val="CharAttribute0"/>
                <w:rFonts w:eastAsia="Batang"/>
                <w:i/>
                <w:iCs/>
                <w:szCs w:val="22"/>
              </w:rPr>
              <w:t>ar Rīgas pilsētas sabiedriskā transporta lietošanu</w:t>
            </w:r>
            <w:r w:rsidRPr="000E1973">
              <w:rPr>
                <w:rStyle w:val="CharAttribute0"/>
                <w:rFonts w:eastAsia="Batang"/>
                <w:szCs w:val="22"/>
              </w:rPr>
              <w:t>: pašvaldību saistošie noteikumi. Rīgas domes 28.02.2012. noteikumi Nr. 165. Latvijas Vēstnesis Nr. 37, 06.03.2012.</w:t>
            </w:r>
          </w:p>
          <w:p w14:paraId="3283A7AE" w14:textId="77777777" w:rsidR="007E724C" w:rsidRPr="000E1973" w:rsidRDefault="007E724C" w:rsidP="00582DFA">
            <w:pPr>
              <w:pStyle w:val="ParaAttribute77"/>
              <w:numPr>
                <w:ilvl w:val="0"/>
                <w:numId w:val="21"/>
              </w:numPr>
              <w:wordWrap/>
              <w:spacing w:line="360" w:lineRule="auto"/>
              <w:rPr>
                <w:rFonts w:eastAsia="Times New Roman"/>
                <w:sz w:val="22"/>
                <w:szCs w:val="22"/>
              </w:rPr>
            </w:pPr>
            <w:r w:rsidRPr="000E1973">
              <w:rPr>
                <w:sz w:val="22"/>
                <w:szCs w:val="22"/>
              </w:rPr>
              <w:t>Satversmes tiesas 2011. gada 25. oktobra spriedums lietā Nr. 2011-01-01 „</w:t>
            </w:r>
            <w:r w:rsidRPr="000E1973">
              <w:rPr>
                <w:i/>
                <w:iCs/>
                <w:sz w:val="22"/>
                <w:szCs w:val="22"/>
              </w:rPr>
              <w:t>Par Civillikuma 1068.panta pirmās daļas atbilstību Latvijas Republikas Satversmes 105.pantam</w:t>
            </w:r>
            <w:r w:rsidRPr="000E1973">
              <w:rPr>
                <w:sz w:val="22"/>
                <w:szCs w:val="22"/>
              </w:rPr>
              <w:t>”. Latvijas Vēstnesis Nr.171, 28.10.2011. 14.3.1. punkts</w:t>
            </w:r>
          </w:p>
          <w:p w14:paraId="7FC496C6" w14:textId="77777777" w:rsidR="007E724C" w:rsidRPr="000E1973" w:rsidRDefault="007E724C" w:rsidP="00582DFA">
            <w:pPr>
              <w:pStyle w:val="ParaAttribute77"/>
              <w:numPr>
                <w:ilvl w:val="0"/>
                <w:numId w:val="21"/>
              </w:numPr>
              <w:wordWrap/>
              <w:spacing w:line="360" w:lineRule="auto"/>
              <w:rPr>
                <w:rFonts w:eastAsia="Times New Roman"/>
                <w:sz w:val="22"/>
                <w:szCs w:val="22"/>
              </w:rPr>
            </w:pPr>
            <w:r w:rsidRPr="000E1973">
              <w:rPr>
                <w:sz w:val="22"/>
                <w:szCs w:val="22"/>
              </w:rPr>
              <w:t>Satversmes tiesas 2005. gada 21. novembra spriedums lietā Nr. 2005-03-0306 “</w:t>
            </w:r>
            <w:r w:rsidRPr="000E1973">
              <w:rPr>
                <w:i/>
                <w:iCs/>
                <w:sz w:val="22"/>
                <w:szCs w:val="22"/>
              </w:rPr>
              <w:t xml:space="preserve">Par Ministru kabineta 2004. gada 22. aprīļa noteikumu Nr. 417 „Grozījumi Ministru kabineta 2002. gada 19. februāra noteikumos Nr. 74 ”Notiesāto darba samaksas kārtība brīvības atņemšanas iestādēs” atbilstību Latvijas Republikas Satversmes 91., 107. pantam un Eiropas Cilvēka </w:t>
            </w:r>
            <w:r w:rsidRPr="000E1973">
              <w:rPr>
                <w:i/>
                <w:iCs/>
                <w:sz w:val="22"/>
                <w:szCs w:val="22"/>
              </w:rPr>
              <w:lastRenderedPageBreak/>
              <w:t>tiesību un pamatbrīvību aizsardzības konvencijas 14. pantam</w:t>
            </w:r>
            <w:r w:rsidRPr="000E1973">
              <w:rPr>
                <w:sz w:val="22"/>
                <w:szCs w:val="22"/>
              </w:rPr>
              <w:t>”. Latvijas Vēstnesis Nr.189, 25.11.2005.</w:t>
            </w:r>
          </w:p>
          <w:p w14:paraId="33D91E98" w14:textId="5905F8E5" w:rsidR="007E724C" w:rsidRPr="000E1973" w:rsidRDefault="007E724C" w:rsidP="00582DFA">
            <w:pPr>
              <w:pStyle w:val="ParaAttribute77"/>
              <w:numPr>
                <w:ilvl w:val="0"/>
                <w:numId w:val="21"/>
              </w:numPr>
              <w:wordWrap/>
              <w:spacing w:line="360" w:lineRule="auto"/>
              <w:rPr>
                <w:rFonts w:eastAsia="Times New Roman"/>
                <w:sz w:val="22"/>
                <w:szCs w:val="22"/>
              </w:rPr>
            </w:pPr>
            <w:r w:rsidRPr="000E1973">
              <w:rPr>
                <w:sz w:val="22"/>
                <w:szCs w:val="22"/>
              </w:rPr>
              <w:t xml:space="preserve">Satversmes tiesas tiesnešu Gunāra Kūtra, Ulda </w:t>
            </w:r>
            <w:proofErr w:type="spellStart"/>
            <w:r w:rsidRPr="000E1973">
              <w:rPr>
                <w:sz w:val="22"/>
                <w:szCs w:val="22"/>
              </w:rPr>
              <w:t>Ķiņa</w:t>
            </w:r>
            <w:proofErr w:type="spellEnd"/>
            <w:r w:rsidRPr="000E1973">
              <w:rPr>
                <w:sz w:val="22"/>
                <w:szCs w:val="22"/>
              </w:rPr>
              <w:t xml:space="preserve"> un Sanitas </w:t>
            </w:r>
            <w:proofErr w:type="spellStart"/>
            <w:r w:rsidRPr="000E1973">
              <w:rPr>
                <w:sz w:val="22"/>
                <w:szCs w:val="22"/>
              </w:rPr>
              <w:t>Osipovas</w:t>
            </w:r>
            <w:proofErr w:type="spellEnd"/>
            <w:r w:rsidRPr="000E1973">
              <w:rPr>
                <w:sz w:val="22"/>
                <w:szCs w:val="22"/>
              </w:rPr>
              <w:t xml:space="preserve"> atsevišķās domas lietā Nr.2011-03-01</w:t>
            </w:r>
            <w:r w:rsidR="00494673" w:rsidRPr="000E1973">
              <w:rPr>
                <w:i/>
                <w:iCs/>
                <w:sz w:val="22"/>
                <w:szCs w:val="22"/>
              </w:rPr>
              <w:t xml:space="preserve"> </w:t>
            </w:r>
            <w:r w:rsidR="00030C56" w:rsidRPr="000E1973">
              <w:rPr>
                <w:i/>
                <w:iCs/>
                <w:sz w:val="24"/>
                <w:szCs w:val="24"/>
                <w:shd w:val="clear" w:color="auto" w:fill="FFFFFF"/>
              </w:rPr>
              <w:t>"Par likuma "Par valsts sociālo apdrošināšanu" 5. panta ceturtās daļas un 21. panta 2.</w:t>
            </w:r>
            <w:r w:rsidR="00030C56" w:rsidRPr="000E1973">
              <w:rPr>
                <w:i/>
                <w:iCs/>
                <w:sz w:val="24"/>
                <w:szCs w:val="24"/>
                <w:shd w:val="clear" w:color="auto" w:fill="FFFFFF"/>
                <w:vertAlign w:val="superscript"/>
              </w:rPr>
              <w:t>1</w:t>
            </w:r>
            <w:r w:rsidR="00030C56" w:rsidRPr="000E1973">
              <w:rPr>
                <w:i/>
                <w:iCs/>
                <w:sz w:val="24"/>
                <w:szCs w:val="24"/>
                <w:shd w:val="clear" w:color="auto" w:fill="FFFFFF"/>
              </w:rPr>
              <w:t> daļas atbilstību </w:t>
            </w:r>
            <w:hyperlink r:id="rId10" w:tgtFrame="_blank" w:history="1">
              <w:r w:rsidR="00030C56" w:rsidRPr="000E1973">
                <w:rPr>
                  <w:rStyle w:val="Hyperlink"/>
                  <w:i/>
                  <w:iCs/>
                  <w:color w:val="auto"/>
                  <w:sz w:val="24"/>
                  <w:szCs w:val="24"/>
                  <w:shd w:val="clear" w:color="auto" w:fill="FFFFFF"/>
                </w:rPr>
                <w:t>Latvijas Republikas Satversmes</w:t>
              </w:r>
            </w:hyperlink>
            <w:r w:rsidR="00030C56" w:rsidRPr="000E1973">
              <w:rPr>
                <w:i/>
                <w:iCs/>
                <w:sz w:val="24"/>
                <w:szCs w:val="24"/>
                <w:shd w:val="clear" w:color="auto" w:fill="FFFFFF"/>
              </w:rPr>
              <w:t> </w:t>
            </w:r>
            <w:hyperlink r:id="rId11" w:anchor="p1" w:tgtFrame="_blank" w:history="1">
              <w:r w:rsidR="00030C56" w:rsidRPr="000E1973">
                <w:rPr>
                  <w:rStyle w:val="Hyperlink"/>
                  <w:i/>
                  <w:iCs/>
                  <w:color w:val="auto"/>
                  <w:sz w:val="24"/>
                  <w:szCs w:val="24"/>
                  <w:shd w:val="clear" w:color="auto" w:fill="FFFFFF"/>
                </w:rPr>
                <w:t>1. </w:t>
              </w:r>
            </w:hyperlink>
            <w:r w:rsidR="00030C56" w:rsidRPr="000E1973">
              <w:rPr>
                <w:i/>
                <w:iCs/>
                <w:sz w:val="24"/>
                <w:szCs w:val="24"/>
                <w:shd w:val="clear" w:color="auto" w:fill="FFFFFF"/>
              </w:rPr>
              <w:t>un </w:t>
            </w:r>
            <w:hyperlink r:id="rId12" w:anchor="p109" w:tgtFrame="_blank" w:history="1">
              <w:r w:rsidR="00030C56" w:rsidRPr="000E1973">
                <w:rPr>
                  <w:rStyle w:val="Hyperlink"/>
                  <w:i/>
                  <w:iCs/>
                  <w:color w:val="auto"/>
                  <w:sz w:val="24"/>
                  <w:szCs w:val="24"/>
                  <w:shd w:val="clear" w:color="auto" w:fill="FFFFFF"/>
                </w:rPr>
                <w:t>109. pantam</w:t>
              </w:r>
            </w:hyperlink>
            <w:r w:rsidR="00030C56" w:rsidRPr="000E1973">
              <w:rPr>
                <w:i/>
                <w:iCs/>
                <w:sz w:val="24"/>
                <w:szCs w:val="24"/>
                <w:shd w:val="clear" w:color="auto" w:fill="FFFFFF"/>
              </w:rPr>
              <w:t>" (turpmāk - Spriedums), ar kuru apstrīdētās normas atzītas par atbilstošām </w:t>
            </w:r>
            <w:hyperlink r:id="rId13" w:tgtFrame="_blank" w:history="1">
              <w:r w:rsidR="00030C56" w:rsidRPr="000E1973">
                <w:rPr>
                  <w:rStyle w:val="Hyperlink"/>
                  <w:i/>
                  <w:iCs/>
                  <w:color w:val="auto"/>
                  <w:sz w:val="24"/>
                  <w:szCs w:val="24"/>
                  <w:shd w:val="clear" w:color="auto" w:fill="FFFFFF"/>
                </w:rPr>
                <w:t>Latvijas Republikas Satversmei</w:t>
              </w:r>
            </w:hyperlink>
            <w:r w:rsidRPr="000E1973">
              <w:rPr>
                <w:sz w:val="22"/>
                <w:szCs w:val="22"/>
              </w:rPr>
              <w:t>. Latvijas Vēstnesis Nr.31, 23.03.2012.</w:t>
            </w:r>
          </w:p>
        </w:tc>
      </w:tr>
    </w:tbl>
    <w:p w14:paraId="4BD7CC3C" w14:textId="77777777" w:rsidR="001021E9" w:rsidRPr="000E1973" w:rsidRDefault="001021E9" w:rsidP="007E724C">
      <w:pPr>
        <w:pStyle w:val="Mansstils3"/>
        <w:numPr>
          <w:ilvl w:val="0"/>
          <w:numId w:val="0"/>
        </w:numPr>
        <w:spacing w:before="0"/>
        <w:contextualSpacing w:val="0"/>
      </w:pPr>
      <w:bookmarkStart w:id="1" w:name="_Toc371320986"/>
    </w:p>
    <w:p w14:paraId="2276E848" w14:textId="161F5A4C" w:rsidR="007E724C" w:rsidRPr="000E1973" w:rsidRDefault="007E724C" w:rsidP="007E724C">
      <w:pPr>
        <w:pStyle w:val="Mansstils3"/>
        <w:numPr>
          <w:ilvl w:val="0"/>
          <w:numId w:val="0"/>
        </w:numPr>
        <w:spacing w:before="0"/>
        <w:contextualSpacing w:val="0"/>
        <w:rPr>
          <w:u w:val="single"/>
        </w:rPr>
      </w:pPr>
      <w:r w:rsidRPr="000E1973">
        <w:rPr>
          <w:u w:val="single"/>
        </w:rPr>
        <w:t>Literatūra</w:t>
      </w:r>
      <w:bookmarkEnd w:id="1"/>
    </w:p>
    <w:p w14:paraId="53B87EE2" w14:textId="77777777" w:rsidR="001021E9" w:rsidRPr="000E1973" w:rsidRDefault="001021E9" w:rsidP="001021E9">
      <w:pPr>
        <w:pStyle w:val="ParaAttribute37"/>
        <w:wordWrap/>
        <w:spacing w:line="360" w:lineRule="auto"/>
        <w:ind w:firstLine="567"/>
        <w:rPr>
          <w:rFonts w:eastAsia="Times New Roman"/>
          <w:sz w:val="24"/>
          <w:szCs w:val="24"/>
        </w:rPr>
      </w:pPr>
      <w:r w:rsidRPr="000E1973">
        <w:rPr>
          <w:rStyle w:val="CharAttribute0"/>
          <w:rFonts w:eastAsia="Batang"/>
          <w:sz w:val="24"/>
          <w:szCs w:val="24"/>
        </w:rPr>
        <w:t>Literatūras sadaļā ietilpst: monogrāfijas, zinātniskie raksti, normatīvo aktu komentāri u.c. Literatūra noformējama alfabētiskā kārtībā – vispirms latīņu alfabēta valodās, pēc tam slāvu alfabēta valodās (</w:t>
      </w:r>
      <w:proofErr w:type="spellStart"/>
      <w:r w:rsidRPr="000E1973">
        <w:rPr>
          <w:rStyle w:val="CharAttribute0"/>
          <w:rFonts w:eastAsia="Batang"/>
          <w:sz w:val="24"/>
          <w:szCs w:val="24"/>
        </w:rPr>
        <w:t>kirilicā</w:t>
      </w:r>
      <w:proofErr w:type="spellEnd"/>
      <w:r w:rsidRPr="000E1973">
        <w:rPr>
          <w:rStyle w:val="CharAttribute0"/>
          <w:rFonts w:eastAsia="Batang"/>
          <w:sz w:val="24"/>
          <w:szCs w:val="24"/>
        </w:rPr>
        <w:t>), tos pēc kārtas numurējot.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1021E9" w:rsidRPr="000E1973" w14:paraId="547EFAB4" w14:textId="77777777" w:rsidTr="00A27007">
        <w:tc>
          <w:tcPr>
            <w:tcW w:w="9287" w:type="dxa"/>
          </w:tcPr>
          <w:p w14:paraId="67E87D6A" w14:textId="52267327" w:rsidR="001021E9" w:rsidRPr="000E1973" w:rsidRDefault="001021E9" w:rsidP="00A27007">
            <w:pPr>
              <w:autoSpaceDE w:val="0"/>
              <w:autoSpaceDN w:val="0"/>
              <w:adjustRightInd w:val="0"/>
              <w:spacing w:line="360" w:lineRule="auto"/>
              <w:jc w:val="both"/>
              <w:rPr>
                <w:rFonts w:ascii="Times New Roman" w:hAnsi="Times New Roman" w:cs="Times New Roman"/>
                <w:iCs/>
                <w:sz w:val="20"/>
                <w:lang w:val="lv-LV"/>
              </w:rPr>
            </w:pPr>
            <w:r w:rsidRPr="000E1973">
              <w:rPr>
                <w:rStyle w:val="Heading4Char"/>
                <w:rFonts w:ascii="Times New Roman" w:eastAsiaTheme="minorHAnsi" w:hAnsi="Times New Roman"/>
                <w:sz w:val="20"/>
                <w:szCs w:val="24"/>
                <w:lang w:val="lv-LV"/>
              </w:rPr>
              <w:t>Paraugs:</w:t>
            </w:r>
            <w:r w:rsidR="001758E0" w:rsidRPr="000E1973">
              <w:rPr>
                <w:rStyle w:val="Heading4Char"/>
                <w:rFonts w:ascii="Times New Roman" w:eastAsiaTheme="minorHAnsi" w:hAnsi="Times New Roman"/>
                <w:sz w:val="20"/>
                <w:szCs w:val="24"/>
                <w:lang w:val="lv-LV"/>
              </w:rPr>
              <w:t xml:space="preserve"> </w:t>
            </w:r>
          </w:p>
          <w:p w14:paraId="5D203920" w14:textId="22738B1E" w:rsidR="001021E9" w:rsidRPr="000E1973" w:rsidRDefault="001021E9" w:rsidP="00582DFA">
            <w:pPr>
              <w:pStyle w:val="ListParagraph"/>
              <w:widowControl w:val="0"/>
              <w:numPr>
                <w:ilvl w:val="0"/>
                <w:numId w:val="22"/>
              </w:numPr>
              <w:tabs>
                <w:tab w:val="left" w:pos="720"/>
              </w:tabs>
              <w:autoSpaceDE w:val="0"/>
              <w:autoSpaceDN w:val="0"/>
              <w:spacing w:after="0" w:line="360" w:lineRule="auto"/>
              <w:contextualSpacing w:val="0"/>
              <w:jc w:val="both"/>
              <w:rPr>
                <w:rFonts w:ascii="Times New Roman" w:hAnsi="Times New Roman" w:cs="Times New Roman"/>
                <w:sz w:val="20"/>
                <w:szCs w:val="20"/>
                <w:lang w:val="lv-LV"/>
              </w:rPr>
            </w:pPr>
            <w:proofErr w:type="spellStart"/>
            <w:r w:rsidRPr="000E1973">
              <w:rPr>
                <w:rStyle w:val="CharAttribute0"/>
                <w:rFonts w:eastAsia="Batang" w:cs="Times New Roman"/>
                <w:sz w:val="20"/>
                <w:szCs w:val="20"/>
                <w:lang w:val="lv-LV"/>
              </w:rPr>
              <w:t>Douglas</w:t>
            </w:r>
            <w:proofErr w:type="spellEnd"/>
            <w:r w:rsidRPr="000E1973">
              <w:rPr>
                <w:rStyle w:val="CharAttribute0"/>
                <w:rFonts w:eastAsia="Batang" w:cs="Times New Roman"/>
                <w:sz w:val="20"/>
                <w:szCs w:val="20"/>
                <w:lang w:val="lv-LV"/>
              </w:rPr>
              <w:t xml:space="preserve">, J. </w:t>
            </w:r>
            <w:proofErr w:type="spellStart"/>
            <w:r w:rsidRPr="000E1973">
              <w:rPr>
                <w:rStyle w:val="CharAttribute0"/>
                <w:rFonts w:eastAsia="Batang" w:cs="Times New Roman"/>
                <w:i/>
                <w:iCs/>
                <w:sz w:val="20"/>
                <w:szCs w:val="20"/>
                <w:lang w:val="lv-LV"/>
              </w:rPr>
              <w:t>Guide</w:t>
            </w:r>
            <w:proofErr w:type="spellEnd"/>
            <w:r w:rsidRPr="000E1973">
              <w:rPr>
                <w:rStyle w:val="CharAttribute0"/>
                <w:rFonts w:eastAsia="Batang" w:cs="Times New Roman"/>
                <w:i/>
                <w:iCs/>
                <w:sz w:val="20"/>
                <w:szCs w:val="20"/>
                <w:lang w:val="lv-LV"/>
              </w:rPr>
              <w:t xml:space="preserve"> to </w:t>
            </w:r>
            <w:proofErr w:type="spellStart"/>
            <w:r w:rsidRPr="000E1973">
              <w:rPr>
                <w:rStyle w:val="CharAttribute0"/>
                <w:rFonts w:eastAsia="Batang" w:cs="Times New Roman"/>
                <w:i/>
                <w:iCs/>
                <w:sz w:val="20"/>
                <w:szCs w:val="20"/>
                <w:lang w:val="lv-LV"/>
              </w:rPr>
              <w:t>landing</w:t>
            </w:r>
            <w:proofErr w:type="spellEnd"/>
            <w:r w:rsidRPr="000E1973">
              <w:rPr>
                <w:rStyle w:val="CharAttribute0"/>
                <w:rFonts w:eastAsia="Batang" w:cs="Times New Roman"/>
                <w:i/>
                <w:iCs/>
                <w:sz w:val="20"/>
                <w:szCs w:val="20"/>
                <w:lang w:val="lv-LV"/>
              </w:rPr>
              <w:t xml:space="preserve"> a </w:t>
            </w:r>
            <w:proofErr w:type="spellStart"/>
            <w:r w:rsidRPr="000E1973">
              <w:rPr>
                <w:rStyle w:val="CharAttribute0"/>
                <w:rFonts w:eastAsia="Batang" w:cs="Times New Roman"/>
                <w:i/>
                <w:iCs/>
                <w:sz w:val="20"/>
                <w:szCs w:val="20"/>
                <w:lang w:val="lv-LV"/>
              </w:rPr>
              <w:t>career</w:t>
            </w:r>
            <w:proofErr w:type="spellEnd"/>
            <w:r w:rsidRPr="000E1973">
              <w:rPr>
                <w:rStyle w:val="CharAttribute0"/>
                <w:rFonts w:eastAsia="Batang" w:cs="Times New Roman"/>
                <w:i/>
                <w:iCs/>
                <w:sz w:val="20"/>
                <w:szCs w:val="20"/>
                <w:lang w:val="lv-LV"/>
              </w:rPr>
              <w:t xml:space="preserve"> </w:t>
            </w:r>
            <w:proofErr w:type="spellStart"/>
            <w:r w:rsidRPr="000E1973">
              <w:rPr>
                <w:rStyle w:val="CharAttribute0"/>
                <w:rFonts w:eastAsia="Batang" w:cs="Times New Roman"/>
                <w:i/>
                <w:iCs/>
                <w:sz w:val="20"/>
                <w:szCs w:val="20"/>
                <w:lang w:val="lv-LV"/>
              </w:rPr>
              <w:t>in</w:t>
            </w:r>
            <w:proofErr w:type="spellEnd"/>
            <w:r w:rsidRPr="000E1973">
              <w:rPr>
                <w:rStyle w:val="CharAttribute0"/>
                <w:rFonts w:eastAsia="Batang" w:cs="Times New Roman"/>
                <w:i/>
                <w:iCs/>
                <w:sz w:val="20"/>
                <w:szCs w:val="20"/>
                <w:lang w:val="lv-LV"/>
              </w:rPr>
              <w:t xml:space="preserve"> </w:t>
            </w:r>
            <w:proofErr w:type="spellStart"/>
            <w:r w:rsidRPr="000E1973">
              <w:rPr>
                <w:rStyle w:val="CharAttribute0"/>
                <w:rFonts w:eastAsia="Batang" w:cs="Times New Roman"/>
                <w:i/>
                <w:iCs/>
                <w:sz w:val="20"/>
                <w:szCs w:val="20"/>
                <w:lang w:val="lv-LV"/>
              </w:rPr>
              <w:t>law</w:t>
            </w:r>
            <w:proofErr w:type="spellEnd"/>
            <w:r w:rsidRPr="000E1973">
              <w:rPr>
                <w:rStyle w:val="CharAttribute0"/>
                <w:rFonts w:eastAsia="Batang" w:cs="Times New Roman"/>
                <w:i/>
                <w:iCs/>
                <w:sz w:val="20"/>
                <w:szCs w:val="20"/>
                <w:lang w:val="lv-LV"/>
              </w:rPr>
              <w:t xml:space="preserve"> </w:t>
            </w:r>
            <w:proofErr w:type="spellStart"/>
            <w:r w:rsidRPr="000E1973">
              <w:rPr>
                <w:rStyle w:val="CharAttribute0"/>
                <w:rFonts w:eastAsia="Batang" w:cs="Times New Roman"/>
                <w:i/>
                <w:iCs/>
                <w:sz w:val="20"/>
                <w:szCs w:val="20"/>
                <w:lang w:val="lv-LV"/>
              </w:rPr>
              <w:t>enforcement</w:t>
            </w:r>
            <w:proofErr w:type="spellEnd"/>
            <w:r w:rsidRPr="000E1973">
              <w:rPr>
                <w:rStyle w:val="CharAttribute0"/>
                <w:rFonts w:eastAsia="Batang" w:cs="Times New Roman"/>
                <w:sz w:val="20"/>
                <w:szCs w:val="20"/>
                <w:lang w:val="lv-LV"/>
              </w:rPr>
              <w:t xml:space="preserve">. </w:t>
            </w:r>
            <w:r w:rsidR="00460B15" w:rsidRPr="000E1973">
              <w:rPr>
                <w:rStyle w:val="CharAttribute0"/>
                <w:rFonts w:eastAsia="Batang" w:cs="Times New Roman"/>
                <w:sz w:val="20"/>
                <w:szCs w:val="20"/>
                <w:lang w:val="lv-LV"/>
              </w:rPr>
              <w:t>[</w:t>
            </w:r>
            <w:proofErr w:type="spellStart"/>
            <w:r w:rsidR="00460B15" w:rsidRPr="000E1973">
              <w:rPr>
                <w:rStyle w:val="CharAttribute0"/>
                <w:rFonts w:eastAsia="Batang" w:cs="Times New Roman"/>
                <w:sz w:val="20"/>
                <w:szCs w:val="20"/>
                <w:lang w:val="lv-LV"/>
              </w:rPr>
              <w:t>b.v</w:t>
            </w:r>
            <w:proofErr w:type="spellEnd"/>
            <w:r w:rsidR="00460B15" w:rsidRPr="000E1973">
              <w:rPr>
                <w:rStyle w:val="CharAttribute0"/>
                <w:rFonts w:eastAsia="Batang" w:cs="Times New Roman"/>
                <w:sz w:val="20"/>
                <w:szCs w:val="20"/>
                <w:lang w:val="lv-LV"/>
              </w:rPr>
              <w:t xml:space="preserve">.], </w:t>
            </w:r>
            <w:proofErr w:type="spellStart"/>
            <w:r w:rsidRPr="000E1973">
              <w:rPr>
                <w:rStyle w:val="CharAttribute0"/>
                <w:rFonts w:eastAsia="Batang" w:cs="Times New Roman"/>
                <w:sz w:val="20"/>
                <w:szCs w:val="20"/>
                <w:lang w:val="lv-LV"/>
              </w:rPr>
              <w:t>McGraw</w:t>
            </w:r>
            <w:proofErr w:type="spellEnd"/>
            <w:r w:rsidRPr="000E1973">
              <w:rPr>
                <w:rStyle w:val="CharAttribute0"/>
                <w:rFonts w:eastAsia="Batang" w:cs="Times New Roman"/>
                <w:sz w:val="20"/>
                <w:szCs w:val="20"/>
                <w:lang w:val="lv-LV"/>
              </w:rPr>
              <w:t xml:space="preserve">-Hill </w:t>
            </w:r>
            <w:proofErr w:type="spellStart"/>
            <w:r w:rsidRPr="000E1973">
              <w:rPr>
                <w:rStyle w:val="CharAttribute0"/>
                <w:rFonts w:eastAsia="Batang" w:cs="Times New Roman"/>
                <w:sz w:val="20"/>
                <w:szCs w:val="20"/>
                <w:lang w:val="lv-LV"/>
              </w:rPr>
              <w:t>Book</w:t>
            </w:r>
            <w:proofErr w:type="spellEnd"/>
            <w:r w:rsidRPr="000E1973">
              <w:rPr>
                <w:rStyle w:val="CharAttribute0"/>
                <w:rFonts w:eastAsia="Batang" w:cs="Times New Roman"/>
                <w:sz w:val="20"/>
                <w:szCs w:val="20"/>
                <w:lang w:val="lv-LV"/>
              </w:rPr>
              <w:t xml:space="preserve"> </w:t>
            </w:r>
            <w:proofErr w:type="spellStart"/>
            <w:r w:rsidRPr="000E1973">
              <w:rPr>
                <w:rStyle w:val="CharAttribute0"/>
                <w:rFonts w:eastAsia="Batang" w:cs="Times New Roman"/>
                <w:sz w:val="20"/>
                <w:szCs w:val="20"/>
                <w:lang w:val="lv-LV"/>
              </w:rPr>
              <w:t>Co</w:t>
            </w:r>
            <w:proofErr w:type="spellEnd"/>
            <w:r w:rsidRPr="000E1973">
              <w:rPr>
                <w:rStyle w:val="CharAttribute0"/>
                <w:rFonts w:eastAsia="Batang" w:cs="Times New Roman"/>
                <w:sz w:val="20"/>
                <w:szCs w:val="20"/>
                <w:lang w:val="lv-LV"/>
              </w:rPr>
              <w:t>, 2005, p.327.</w:t>
            </w:r>
          </w:p>
          <w:p w14:paraId="383C76DD" w14:textId="0C3B571B" w:rsidR="001021E9" w:rsidRPr="000E1973" w:rsidRDefault="001021E9" w:rsidP="00582DFA">
            <w:pPr>
              <w:pStyle w:val="ListParagraph"/>
              <w:widowControl w:val="0"/>
              <w:numPr>
                <w:ilvl w:val="0"/>
                <w:numId w:val="22"/>
              </w:numPr>
              <w:tabs>
                <w:tab w:val="left" w:pos="720"/>
              </w:tabs>
              <w:autoSpaceDE w:val="0"/>
              <w:autoSpaceDN w:val="0"/>
              <w:spacing w:after="0" w:line="360" w:lineRule="auto"/>
              <w:contextualSpacing w:val="0"/>
              <w:jc w:val="both"/>
              <w:rPr>
                <w:rFonts w:ascii="Times New Roman" w:hAnsi="Times New Roman" w:cs="Times New Roman"/>
                <w:sz w:val="20"/>
                <w:szCs w:val="20"/>
                <w:lang w:val="lv-LV"/>
              </w:rPr>
            </w:pPr>
            <w:r w:rsidRPr="000E1973">
              <w:rPr>
                <w:rStyle w:val="CharAttribute0"/>
                <w:rFonts w:eastAsia="Batang" w:cs="Times New Roman"/>
                <w:i/>
                <w:iCs/>
                <w:sz w:val="20"/>
                <w:szCs w:val="20"/>
                <w:lang w:val="lv-LV"/>
              </w:rPr>
              <w:t>Francijas Nacionālās policijas augstāko ierēdņu profesionālā sagatavošana</w:t>
            </w:r>
            <w:r w:rsidR="00460B15" w:rsidRPr="000E1973">
              <w:rPr>
                <w:rStyle w:val="CharAttribute0"/>
                <w:rFonts w:eastAsia="Batang" w:cs="Times New Roman"/>
                <w:i/>
                <w:iCs/>
                <w:sz w:val="20"/>
                <w:szCs w:val="20"/>
                <w:lang w:val="lv-LV"/>
              </w:rPr>
              <w:t>/</w:t>
            </w:r>
            <w:r w:rsidRPr="000E1973">
              <w:rPr>
                <w:rStyle w:val="CharAttribute0"/>
                <w:rFonts w:eastAsia="Batang" w:cs="Times New Roman"/>
                <w:sz w:val="20"/>
                <w:szCs w:val="20"/>
                <w:lang w:val="lv-LV"/>
              </w:rPr>
              <w:t xml:space="preserve"> Sast. </w:t>
            </w:r>
            <w:r w:rsidR="00502765" w:rsidRPr="000E1973">
              <w:rPr>
                <w:rStyle w:val="CharAttribute0"/>
                <w:rFonts w:eastAsia="Batang" w:cs="Times New Roman"/>
                <w:sz w:val="20"/>
                <w:szCs w:val="20"/>
                <w:lang w:val="lv-LV"/>
              </w:rPr>
              <w:t xml:space="preserve">Z. </w:t>
            </w:r>
            <w:r w:rsidRPr="000E1973">
              <w:rPr>
                <w:rStyle w:val="CharAttribute0"/>
                <w:rFonts w:eastAsia="Batang" w:cs="Times New Roman"/>
                <w:sz w:val="20"/>
                <w:szCs w:val="20"/>
                <w:lang w:val="lv-LV"/>
              </w:rPr>
              <w:t>Indrikovs. Rīga</w:t>
            </w:r>
            <w:r w:rsidR="00460B15" w:rsidRPr="000E1973">
              <w:rPr>
                <w:rStyle w:val="CharAttribute0"/>
                <w:rFonts w:eastAsia="Batang" w:cs="Times New Roman"/>
                <w:sz w:val="20"/>
                <w:szCs w:val="20"/>
                <w:lang w:val="lv-LV"/>
              </w:rPr>
              <w:t>:</w:t>
            </w:r>
            <w:r w:rsidRPr="000E1973">
              <w:rPr>
                <w:rStyle w:val="CharAttribute0"/>
                <w:rFonts w:eastAsia="Batang" w:cs="Times New Roman"/>
                <w:sz w:val="20"/>
                <w:szCs w:val="20"/>
                <w:lang w:val="lv-LV"/>
              </w:rPr>
              <w:t xml:space="preserve"> Latvijas Policijas akadēmija, 1998, 62 lpp.</w:t>
            </w:r>
          </w:p>
          <w:p w14:paraId="0E376A50" w14:textId="5FC07433" w:rsidR="00502765" w:rsidRPr="000E1973" w:rsidRDefault="00502765" w:rsidP="00582DFA">
            <w:pPr>
              <w:pStyle w:val="ListParagraph"/>
              <w:widowControl w:val="0"/>
              <w:numPr>
                <w:ilvl w:val="0"/>
                <w:numId w:val="22"/>
              </w:numPr>
              <w:tabs>
                <w:tab w:val="left" w:pos="720"/>
              </w:tabs>
              <w:autoSpaceDE w:val="0"/>
              <w:autoSpaceDN w:val="0"/>
              <w:spacing w:after="0" w:line="360" w:lineRule="auto"/>
              <w:contextualSpacing w:val="0"/>
              <w:jc w:val="both"/>
              <w:rPr>
                <w:rStyle w:val="CharAttribute0"/>
                <w:rFonts w:eastAsiaTheme="minorHAnsi" w:cs="Times New Roman"/>
                <w:sz w:val="20"/>
                <w:szCs w:val="20"/>
                <w:lang w:val="lv-LV"/>
              </w:rPr>
            </w:pPr>
            <w:proofErr w:type="spellStart"/>
            <w:r w:rsidRPr="000E1973">
              <w:rPr>
                <w:rStyle w:val="CharAttribute0"/>
                <w:rFonts w:eastAsiaTheme="minorHAnsi" w:cs="Times New Roman"/>
                <w:sz w:val="20"/>
                <w:szCs w:val="20"/>
                <w:lang w:val="lv-LV"/>
              </w:rPr>
              <w:t>Lieljuksis</w:t>
            </w:r>
            <w:proofErr w:type="spellEnd"/>
            <w:r w:rsidRPr="000E1973">
              <w:rPr>
                <w:rStyle w:val="CharAttribute0"/>
                <w:rFonts w:eastAsiaTheme="minorHAnsi" w:cs="Times New Roman"/>
                <w:sz w:val="20"/>
                <w:szCs w:val="20"/>
                <w:lang w:val="lv-LV"/>
              </w:rPr>
              <w:t xml:space="preserve">, A. </w:t>
            </w:r>
            <w:r w:rsidRPr="000E1973">
              <w:rPr>
                <w:rStyle w:val="CharAttribute0"/>
                <w:rFonts w:eastAsiaTheme="minorHAnsi" w:cs="Times New Roman"/>
                <w:i/>
                <w:iCs/>
                <w:sz w:val="20"/>
                <w:szCs w:val="20"/>
                <w:lang w:val="lv-LV"/>
              </w:rPr>
              <w:t>Operatīvās darbības tiesiskās un praktiskās problēmas</w:t>
            </w:r>
            <w:r w:rsidRPr="000E1973">
              <w:rPr>
                <w:rStyle w:val="CharAttribute0"/>
                <w:rFonts w:eastAsiaTheme="minorHAnsi" w:cs="Times New Roman"/>
                <w:sz w:val="20"/>
                <w:szCs w:val="20"/>
                <w:lang w:val="lv-LV"/>
              </w:rPr>
              <w:t>. Rīga: Tiesu namu aģentūra, 2021, 335 lpp.</w:t>
            </w:r>
          </w:p>
          <w:p w14:paraId="04714816" w14:textId="4D27D480" w:rsidR="00494673" w:rsidRPr="000E1973" w:rsidRDefault="00494673" w:rsidP="00582DFA">
            <w:pPr>
              <w:pStyle w:val="ListParagraph"/>
              <w:widowControl w:val="0"/>
              <w:numPr>
                <w:ilvl w:val="0"/>
                <w:numId w:val="22"/>
              </w:numPr>
              <w:tabs>
                <w:tab w:val="left" w:pos="720"/>
              </w:tabs>
              <w:autoSpaceDE w:val="0"/>
              <w:autoSpaceDN w:val="0"/>
              <w:spacing w:after="0" w:line="360" w:lineRule="auto"/>
              <w:contextualSpacing w:val="0"/>
              <w:jc w:val="both"/>
              <w:rPr>
                <w:rStyle w:val="CharAttribute0"/>
                <w:rFonts w:eastAsiaTheme="minorHAnsi" w:cs="Times New Roman"/>
                <w:sz w:val="20"/>
                <w:szCs w:val="20"/>
                <w:lang w:val="lv-LV"/>
              </w:rPr>
            </w:pPr>
            <w:r w:rsidRPr="000E1973">
              <w:rPr>
                <w:rStyle w:val="CharAttribute0"/>
                <w:rFonts w:eastAsiaTheme="minorHAnsi" w:cs="Times New Roman"/>
                <w:i/>
                <w:iCs/>
                <w:sz w:val="20"/>
                <w:szCs w:val="20"/>
                <w:lang w:val="lv-LV"/>
              </w:rPr>
              <w:t>Medicīnas tiesības/</w:t>
            </w:r>
            <w:proofErr w:type="spellStart"/>
            <w:r w:rsidRPr="000E1973">
              <w:rPr>
                <w:rStyle w:val="CharAttribute0"/>
                <w:rFonts w:eastAsiaTheme="minorHAnsi" w:cs="Times New Roman"/>
                <w:i/>
                <w:iCs/>
                <w:sz w:val="20"/>
                <w:szCs w:val="20"/>
                <w:lang w:val="lv-LV"/>
              </w:rPr>
              <w:t>aut.kol</w:t>
            </w:r>
            <w:proofErr w:type="spellEnd"/>
            <w:r w:rsidRPr="000E1973">
              <w:rPr>
                <w:rStyle w:val="CharAttribute0"/>
                <w:rFonts w:eastAsiaTheme="minorHAnsi" w:cs="Times New Roman"/>
                <w:i/>
                <w:iCs/>
                <w:sz w:val="20"/>
                <w:szCs w:val="20"/>
                <w:lang w:val="lv-LV"/>
              </w:rPr>
              <w:t xml:space="preserve">. </w:t>
            </w:r>
            <w:proofErr w:type="spellStart"/>
            <w:r w:rsidRPr="000E1973">
              <w:rPr>
                <w:rStyle w:val="CharAttribute0"/>
                <w:rFonts w:eastAsiaTheme="minorHAnsi" w:cs="Times New Roman"/>
                <w:i/>
                <w:iCs/>
                <w:sz w:val="20"/>
                <w:szCs w:val="20"/>
                <w:lang w:val="lv-LV"/>
              </w:rPr>
              <w:t>zin</w:t>
            </w:r>
            <w:proofErr w:type="spellEnd"/>
            <w:r w:rsidRPr="000E1973">
              <w:rPr>
                <w:rStyle w:val="CharAttribute0"/>
                <w:rFonts w:eastAsiaTheme="minorHAnsi" w:cs="Times New Roman"/>
                <w:i/>
                <w:iCs/>
                <w:sz w:val="20"/>
                <w:szCs w:val="20"/>
                <w:lang w:val="lv-LV"/>
              </w:rPr>
              <w:t xml:space="preserve">. </w:t>
            </w:r>
            <w:proofErr w:type="spellStart"/>
            <w:r w:rsidRPr="000E1973">
              <w:rPr>
                <w:rStyle w:val="CharAttribute0"/>
                <w:rFonts w:eastAsiaTheme="minorHAnsi" w:cs="Times New Roman"/>
                <w:i/>
                <w:iCs/>
                <w:sz w:val="20"/>
                <w:szCs w:val="20"/>
                <w:lang w:val="lv-LV"/>
              </w:rPr>
              <w:t>red</w:t>
            </w:r>
            <w:proofErr w:type="spellEnd"/>
            <w:r w:rsidRPr="000E1973">
              <w:rPr>
                <w:rStyle w:val="CharAttribute0"/>
                <w:rFonts w:eastAsiaTheme="minorHAnsi" w:cs="Times New Roman"/>
                <w:i/>
                <w:iCs/>
                <w:sz w:val="20"/>
                <w:szCs w:val="20"/>
                <w:lang w:val="lv-LV"/>
              </w:rPr>
              <w:t xml:space="preserve">. S. </w:t>
            </w:r>
            <w:proofErr w:type="spellStart"/>
            <w:r w:rsidRPr="000E1973">
              <w:rPr>
                <w:rStyle w:val="CharAttribute0"/>
                <w:rFonts w:eastAsiaTheme="minorHAnsi" w:cs="Times New Roman"/>
                <w:i/>
                <w:iCs/>
                <w:sz w:val="20"/>
                <w:szCs w:val="20"/>
                <w:lang w:val="lv-LV"/>
              </w:rPr>
              <w:t>Anševicas</w:t>
            </w:r>
            <w:proofErr w:type="spellEnd"/>
            <w:r w:rsidRPr="000E1973">
              <w:rPr>
                <w:rStyle w:val="CharAttribute0"/>
                <w:rFonts w:eastAsiaTheme="minorHAnsi" w:cs="Times New Roman"/>
                <w:i/>
                <w:iCs/>
                <w:sz w:val="20"/>
                <w:szCs w:val="20"/>
                <w:lang w:val="lv-LV"/>
              </w:rPr>
              <w:t xml:space="preserve"> – </w:t>
            </w:r>
            <w:proofErr w:type="spellStart"/>
            <w:r w:rsidR="00502765" w:rsidRPr="000E1973">
              <w:rPr>
                <w:rStyle w:val="CharAttribute0"/>
                <w:rFonts w:eastAsiaTheme="minorHAnsi" w:cs="Times New Roman"/>
                <w:i/>
                <w:iCs/>
                <w:sz w:val="20"/>
                <w:szCs w:val="20"/>
                <w:lang w:val="lv-LV"/>
              </w:rPr>
              <w:t>S</w:t>
            </w:r>
            <w:r w:rsidRPr="000E1973">
              <w:rPr>
                <w:rStyle w:val="CharAttribute0"/>
                <w:rFonts w:eastAsiaTheme="minorHAnsi" w:cs="Times New Roman"/>
                <w:i/>
                <w:iCs/>
                <w:sz w:val="20"/>
                <w:szCs w:val="20"/>
                <w:lang w:val="lv-LV"/>
              </w:rPr>
              <w:t>lokenbekas</w:t>
            </w:r>
            <w:proofErr w:type="spellEnd"/>
            <w:r w:rsidRPr="000E1973">
              <w:rPr>
                <w:rStyle w:val="CharAttribute0"/>
                <w:rFonts w:eastAsiaTheme="minorHAnsi" w:cs="Times New Roman"/>
                <w:i/>
                <w:iCs/>
                <w:sz w:val="20"/>
                <w:szCs w:val="20"/>
                <w:lang w:val="lv-LV"/>
              </w:rPr>
              <w:t xml:space="preserve"> vadībā</w:t>
            </w:r>
            <w:r w:rsidRPr="000E1973">
              <w:rPr>
                <w:rStyle w:val="CharAttribute0"/>
                <w:rFonts w:eastAsiaTheme="minorHAnsi" w:cs="Times New Roman"/>
                <w:sz w:val="20"/>
                <w:szCs w:val="20"/>
                <w:lang w:val="lv-LV"/>
              </w:rPr>
              <w:t>. Rīga</w:t>
            </w:r>
            <w:r w:rsidR="00502765" w:rsidRPr="000E1973">
              <w:rPr>
                <w:rStyle w:val="CharAttribute0"/>
                <w:rFonts w:eastAsiaTheme="minorHAnsi" w:cs="Times New Roman"/>
                <w:sz w:val="20"/>
                <w:szCs w:val="20"/>
                <w:lang w:val="lv-LV"/>
              </w:rPr>
              <w:t>:</w:t>
            </w:r>
            <w:r w:rsidRPr="000E1973">
              <w:rPr>
                <w:rStyle w:val="CharAttribute0"/>
                <w:rFonts w:eastAsiaTheme="minorHAnsi" w:cs="Times New Roman"/>
                <w:sz w:val="20"/>
                <w:szCs w:val="20"/>
                <w:lang w:val="lv-LV"/>
              </w:rPr>
              <w:t xml:space="preserve"> T</w:t>
            </w:r>
            <w:r w:rsidR="00502765" w:rsidRPr="000E1973">
              <w:rPr>
                <w:rStyle w:val="CharAttribute0"/>
                <w:rFonts w:eastAsiaTheme="minorHAnsi" w:cs="Times New Roman"/>
                <w:sz w:val="20"/>
                <w:szCs w:val="20"/>
                <w:lang w:val="lv-LV"/>
              </w:rPr>
              <w:t>iesu namu aģentūra, 798 lpp.</w:t>
            </w:r>
          </w:p>
          <w:p w14:paraId="02A8C7E4" w14:textId="3C41C905" w:rsidR="001021E9" w:rsidRPr="000E1973" w:rsidRDefault="001021E9" w:rsidP="00582DFA">
            <w:pPr>
              <w:pStyle w:val="ListParagraph"/>
              <w:widowControl w:val="0"/>
              <w:numPr>
                <w:ilvl w:val="0"/>
                <w:numId w:val="22"/>
              </w:numPr>
              <w:tabs>
                <w:tab w:val="left" w:pos="720"/>
              </w:tabs>
              <w:autoSpaceDE w:val="0"/>
              <w:autoSpaceDN w:val="0"/>
              <w:spacing w:after="0" w:line="360" w:lineRule="auto"/>
              <w:contextualSpacing w:val="0"/>
              <w:jc w:val="both"/>
              <w:rPr>
                <w:rFonts w:ascii="Times New Roman" w:hAnsi="Times New Roman" w:cs="Times New Roman"/>
                <w:sz w:val="20"/>
                <w:szCs w:val="20"/>
                <w:lang w:val="lv-LV"/>
              </w:rPr>
            </w:pPr>
            <w:proofErr w:type="spellStart"/>
            <w:r w:rsidRPr="000E1973">
              <w:rPr>
                <w:rStyle w:val="CharAttribute0"/>
                <w:rFonts w:eastAsia="Batang" w:cs="Times New Roman"/>
                <w:sz w:val="20"/>
                <w:szCs w:val="20"/>
                <w:lang w:val="lv-LV"/>
              </w:rPr>
              <w:t>Zeppa</w:t>
            </w:r>
            <w:proofErr w:type="spellEnd"/>
            <w:r w:rsidRPr="000E1973">
              <w:rPr>
                <w:rStyle w:val="CharAttribute0"/>
                <w:rFonts w:eastAsia="Batang" w:cs="Times New Roman"/>
                <w:sz w:val="20"/>
                <w:szCs w:val="20"/>
                <w:lang w:val="lv-LV"/>
              </w:rPr>
              <w:t xml:space="preserve">-Priedīte, V. </w:t>
            </w:r>
            <w:r w:rsidRPr="000E1973">
              <w:rPr>
                <w:rStyle w:val="CharAttribute0"/>
                <w:rFonts w:eastAsia="Batang" w:cs="Times New Roman"/>
                <w:i/>
                <w:iCs/>
                <w:sz w:val="20"/>
                <w:szCs w:val="20"/>
                <w:lang w:val="lv-LV"/>
              </w:rPr>
              <w:t>Valsts amatpersonu kriminālprocesuālā imunitāte Latvijas kriminālprocesa tiesībās: promocijas darbs</w:t>
            </w:r>
            <w:r w:rsidRPr="000E1973">
              <w:rPr>
                <w:rStyle w:val="CharAttribute0"/>
                <w:rFonts w:eastAsia="Batang" w:cs="Times New Roman"/>
                <w:sz w:val="20"/>
                <w:szCs w:val="20"/>
                <w:lang w:val="lv-LV"/>
              </w:rPr>
              <w:t>.</w:t>
            </w:r>
            <w:r w:rsidR="00A2325E" w:rsidRPr="000E1973">
              <w:rPr>
                <w:rStyle w:val="CharAttribute0"/>
                <w:rFonts w:eastAsia="Batang" w:cs="Times New Roman"/>
                <w:sz w:val="20"/>
                <w:szCs w:val="20"/>
                <w:lang w:val="lv-LV"/>
              </w:rPr>
              <w:t xml:space="preserve"> </w:t>
            </w:r>
            <w:r w:rsidRPr="000E1973">
              <w:rPr>
                <w:rStyle w:val="CharAttribute0"/>
                <w:rFonts w:eastAsia="Batang" w:cs="Times New Roman"/>
                <w:sz w:val="20"/>
                <w:szCs w:val="20"/>
                <w:lang w:val="lv-LV"/>
              </w:rPr>
              <w:t>Rīga</w:t>
            </w:r>
            <w:r w:rsidR="00A2325E" w:rsidRPr="000E1973">
              <w:rPr>
                <w:rStyle w:val="CharAttribute0"/>
                <w:rFonts w:eastAsia="Batang" w:cs="Times New Roman"/>
                <w:sz w:val="20"/>
                <w:szCs w:val="20"/>
                <w:lang w:val="lv-LV"/>
              </w:rPr>
              <w:t xml:space="preserve">: Latvijas Universitāte Juridiskā fakultāte, </w:t>
            </w:r>
            <w:r w:rsidRPr="000E1973">
              <w:rPr>
                <w:rStyle w:val="CharAttribute0"/>
                <w:rFonts w:eastAsia="Batang" w:cs="Times New Roman"/>
                <w:sz w:val="20"/>
                <w:szCs w:val="20"/>
                <w:lang w:val="lv-LV"/>
              </w:rPr>
              <w:t>2010, 216 lpp.</w:t>
            </w:r>
          </w:p>
          <w:p w14:paraId="200933DF" w14:textId="1D6BBBB6" w:rsidR="001021E9" w:rsidRPr="000E1973" w:rsidRDefault="001021E9" w:rsidP="00582DFA">
            <w:pPr>
              <w:pStyle w:val="ListParagraph"/>
              <w:widowControl w:val="0"/>
              <w:numPr>
                <w:ilvl w:val="0"/>
                <w:numId w:val="22"/>
              </w:numPr>
              <w:tabs>
                <w:tab w:val="left" w:pos="720"/>
              </w:tabs>
              <w:autoSpaceDE w:val="0"/>
              <w:autoSpaceDN w:val="0"/>
              <w:spacing w:after="0" w:line="360" w:lineRule="auto"/>
              <w:contextualSpacing w:val="0"/>
              <w:jc w:val="both"/>
              <w:rPr>
                <w:rFonts w:ascii="Times New Roman" w:hAnsi="Times New Roman" w:cs="Times New Roman"/>
                <w:sz w:val="20"/>
                <w:szCs w:val="20"/>
                <w:lang w:val="lv-LV"/>
              </w:rPr>
            </w:pPr>
            <w:proofErr w:type="spellStart"/>
            <w:r w:rsidRPr="000E1973">
              <w:rPr>
                <w:rStyle w:val="CharAttribute0"/>
                <w:rFonts w:eastAsia="Batang" w:cs="Times New Roman"/>
                <w:sz w:val="20"/>
                <w:szCs w:val="20"/>
                <w:lang w:val="lv-LV"/>
              </w:rPr>
              <w:t>Влах</w:t>
            </w:r>
            <w:proofErr w:type="spellEnd"/>
            <w:r w:rsidRPr="000E1973">
              <w:rPr>
                <w:rStyle w:val="CharAttribute0"/>
                <w:rFonts w:eastAsia="Batang" w:cs="Times New Roman"/>
                <w:sz w:val="20"/>
                <w:szCs w:val="20"/>
                <w:lang w:val="lv-LV"/>
              </w:rPr>
              <w:t xml:space="preserve">, И. </w:t>
            </w:r>
            <w:proofErr w:type="spellStart"/>
            <w:r w:rsidRPr="000E1973">
              <w:rPr>
                <w:rStyle w:val="CharAttribute0"/>
                <w:rFonts w:eastAsia="Batang" w:cs="Times New Roman"/>
                <w:i/>
                <w:iCs/>
                <w:sz w:val="20"/>
                <w:szCs w:val="20"/>
                <w:lang w:val="lv-LV"/>
              </w:rPr>
              <w:t>Государственная</w:t>
            </w:r>
            <w:proofErr w:type="spellEnd"/>
            <w:r w:rsidRPr="000E1973">
              <w:rPr>
                <w:rStyle w:val="CharAttribute0"/>
                <w:rFonts w:eastAsia="Batang" w:cs="Times New Roman"/>
                <w:i/>
                <w:iCs/>
                <w:sz w:val="20"/>
                <w:szCs w:val="20"/>
                <w:lang w:val="lv-LV"/>
              </w:rPr>
              <w:t xml:space="preserve"> </w:t>
            </w:r>
            <w:proofErr w:type="spellStart"/>
            <w:r w:rsidRPr="000E1973">
              <w:rPr>
                <w:rStyle w:val="CharAttribute0"/>
                <w:rFonts w:eastAsia="Batang" w:cs="Times New Roman"/>
                <w:i/>
                <w:iCs/>
                <w:sz w:val="20"/>
                <w:szCs w:val="20"/>
                <w:lang w:val="lv-LV"/>
              </w:rPr>
              <w:t>служба</w:t>
            </w:r>
            <w:proofErr w:type="spellEnd"/>
            <w:r w:rsidRPr="000E1973">
              <w:rPr>
                <w:rStyle w:val="CharAttribute0"/>
                <w:rFonts w:eastAsia="Batang" w:cs="Times New Roman"/>
                <w:i/>
                <w:iCs/>
                <w:sz w:val="20"/>
                <w:szCs w:val="20"/>
                <w:lang w:val="lv-LV"/>
              </w:rPr>
              <w:t xml:space="preserve">: </w:t>
            </w:r>
            <w:proofErr w:type="spellStart"/>
            <w:r w:rsidRPr="000E1973">
              <w:rPr>
                <w:rStyle w:val="CharAttribute0"/>
                <w:rFonts w:eastAsia="Batang" w:cs="Times New Roman"/>
                <w:i/>
                <w:iCs/>
                <w:sz w:val="20"/>
                <w:szCs w:val="20"/>
                <w:lang w:val="lv-LV"/>
              </w:rPr>
              <w:t>векторы</w:t>
            </w:r>
            <w:proofErr w:type="spellEnd"/>
            <w:r w:rsidRPr="000E1973">
              <w:rPr>
                <w:rStyle w:val="CharAttribute0"/>
                <w:rFonts w:eastAsia="Batang" w:cs="Times New Roman"/>
                <w:i/>
                <w:iCs/>
                <w:sz w:val="20"/>
                <w:szCs w:val="20"/>
                <w:lang w:val="lv-LV"/>
              </w:rPr>
              <w:t xml:space="preserve"> и </w:t>
            </w:r>
            <w:proofErr w:type="spellStart"/>
            <w:r w:rsidRPr="000E1973">
              <w:rPr>
                <w:rStyle w:val="CharAttribute0"/>
                <w:rFonts w:eastAsia="Batang" w:cs="Times New Roman"/>
                <w:i/>
                <w:iCs/>
                <w:sz w:val="20"/>
                <w:szCs w:val="20"/>
                <w:lang w:val="lv-LV"/>
              </w:rPr>
              <w:t>технологии</w:t>
            </w:r>
            <w:proofErr w:type="spellEnd"/>
            <w:r w:rsidRPr="000E1973">
              <w:rPr>
                <w:rStyle w:val="CharAttribute0"/>
                <w:rFonts w:eastAsia="Batang" w:cs="Times New Roman"/>
                <w:i/>
                <w:iCs/>
                <w:sz w:val="20"/>
                <w:szCs w:val="20"/>
                <w:lang w:val="lv-LV"/>
              </w:rPr>
              <w:t xml:space="preserve"> </w:t>
            </w:r>
            <w:proofErr w:type="spellStart"/>
            <w:r w:rsidRPr="000E1973">
              <w:rPr>
                <w:rStyle w:val="CharAttribute0"/>
                <w:rFonts w:eastAsia="Batang" w:cs="Times New Roman"/>
                <w:i/>
                <w:iCs/>
                <w:sz w:val="20"/>
                <w:szCs w:val="20"/>
                <w:lang w:val="lv-LV"/>
              </w:rPr>
              <w:t>ее</w:t>
            </w:r>
            <w:proofErr w:type="spellEnd"/>
            <w:r w:rsidRPr="000E1973">
              <w:rPr>
                <w:rStyle w:val="CharAttribute0"/>
                <w:rFonts w:eastAsia="Batang" w:cs="Times New Roman"/>
                <w:i/>
                <w:iCs/>
                <w:sz w:val="20"/>
                <w:szCs w:val="20"/>
                <w:lang w:val="lv-LV"/>
              </w:rPr>
              <w:t xml:space="preserve"> </w:t>
            </w:r>
            <w:proofErr w:type="spellStart"/>
            <w:r w:rsidRPr="000E1973">
              <w:rPr>
                <w:rStyle w:val="CharAttribute0"/>
                <w:rFonts w:eastAsia="Batang" w:cs="Times New Roman"/>
                <w:i/>
                <w:iCs/>
                <w:sz w:val="20"/>
                <w:szCs w:val="20"/>
                <w:lang w:val="lv-LV"/>
              </w:rPr>
              <w:t>взаимодействия</w:t>
            </w:r>
            <w:proofErr w:type="spellEnd"/>
            <w:r w:rsidRPr="000E1973">
              <w:rPr>
                <w:rStyle w:val="CharAttribute0"/>
                <w:rFonts w:eastAsia="Batang" w:cs="Times New Roman"/>
                <w:i/>
                <w:iCs/>
                <w:sz w:val="20"/>
                <w:szCs w:val="20"/>
                <w:lang w:val="lv-LV"/>
              </w:rPr>
              <w:t xml:space="preserve"> с </w:t>
            </w:r>
            <w:proofErr w:type="spellStart"/>
            <w:r w:rsidRPr="000E1973">
              <w:rPr>
                <w:rStyle w:val="CharAttribute0"/>
                <w:rFonts w:eastAsia="Batang" w:cs="Times New Roman"/>
                <w:i/>
                <w:iCs/>
                <w:sz w:val="20"/>
                <w:szCs w:val="20"/>
                <w:lang w:val="lv-LV"/>
              </w:rPr>
              <w:t>институтами</w:t>
            </w:r>
            <w:proofErr w:type="spellEnd"/>
            <w:r w:rsidRPr="000E1973">
              <w:rPr>
                <w:rStyle w:val="CharAttribute0"/>
                <w:rFonts w:eastAsia="Batang" w:cs="Times New Roman"/>
                <w:i/>
                <w:iCs/>
                <w:sz w:val="20"/>
                <w:szCs w:val="20"/>
                <w:lang w:val="lv-LV"/>
              </w:rPr>
              <w:t xml:space="preserve"> </w:t>
            </w:r>
            <w:proofErr w:type="spellStart"/>
            <w:r w:rsidRPr="000E1973">
              <w:rPr>
                <w:rStyle w:val="CharAttribute0"/>
                <w:rFonts w:eastAsia="Batang" w:cs="Times New Roman"/>
                <w:i/>
                <w:iCs/>
                <w:sz w:val="20"/>
                <w:szCs w:val="20"/>
                <w:lang w:val="lv-LV"/>
              </w:rPr>
              <w:t>гражданского</w:t>
            </w:r>
            <w:proofErr w:type="spellEnd"/>
            <w:r w:rsidRPr="000E1973">
              <w:rPr>
                <w:rStyle w:val="CharAttribute0"/>
                <w:rFonts w:eastAsia="Batang" w:cs="Times New Roman"/>
                <w:i/>
                <w:iCs/>
                <w:sz w:val="20"/>
                <w:szCs w:val="20"/>
                <w:lang w:val="lv-LV"/>
              </w:rPr>
              <w:t xml:space="preserve"> </w:t>
            </w:r>
            <w:proofErr w:type="spellStart"/>
            <w:r w:rsidRPr="000E1973">
              <w:rPr>
                <w:rStyle w:val="CharAttribute0"/>
                <w:rFonts w:eastAsia="Batang" w:cs="Times New Roman"/>
                <w:i/>
                <w:iCs/>
                <w:sz w:val="20"/>
                <w:szCs w:val="20"/>
                <w:lang w:val="lv-LV"/>
              </w:rPr>
              <w:t>общества</w:t>
            </w:r>
            <w:proofErr w:type="spellEnd"/>
            <w:r w:rsidR="00A2325E" w:rsidRPr="000E1973">
              <w:rPr>
                <w:rStyle w:val="CharAttribute0"/>
                <w:rFonts w:eastAsia="Batang" w:cs="Times New Roman"/>
                <w:i/>
                <w:iCs/>
                <w:sz w:val="20"/>
                <w:szCs w:val="20"/>
                <w:lang w:val="lv-LV"/>
              </w:rPr>
              <w:t>.</w:t>
            </w:r>
            <w:r w:rsidRPr="000E1973">
              <w:rPr>
                <w:rStyle w:val="CharAttribute0"/>
                <w:rFonts w:eastAsia="Batang" w:cs="Times New Roman"/>
                <w:sz w:val="20"/>
                <w:szCs w:val="20"/>
                <w:lang w:val="lv-LV"/>
              </w:rPr>
              <w:t xml:space="preserve"> </w:t>
            </w:r>
            <w:proofErr w:type="spellStart"/>
            <w:r w:rsidRPr="000E1973">
              <w:rPr>
                <w:rStyle w:val="CharAttribute0"/>
                <w:rFonts w:eastAsia="Batang" w:cs="Times New Roman"/>
                <w:sz w:val="20"/>
                <w:szCs w:val="20"/>
                <w:lang w:val="lv-LV"/>
              </w:rPr>
              <w:t>Закон</w:t>
            </w:r>
            <w:proofErr w:type="spellEnd"/>
            <w:r w:rsidRPr="000E1973">
              <w:rPr>
                <w:rStyle w:val="CharAttribute0"/>
                <w:rFonts w:eastAsia="Batang" w:cs="Times New Roman"/>
                <w:sz w:val="20"/>
                <w:szCs w:val="20"/>
                <w:lang w:val="lv-LV"/>
              </w:rPr>
              <w:t xml:space="preserve"> и </w:t>
            </w:r>
            <w:proofErr w:type="spellStart"/>
            <w:r w:rsidRPr="000E1973">
              <w:rPr>
                <w:rStyle w:val="CharAttribute0"/>
                <w:rFonts w:eastAsia="Batang" w:cs="Times New Roman"/>
                <w:sz w:val="20"/>
                <w:szCs w:val="20"/>
                <w:lang w:val="lv-LV"/>
              </w:rPr>
              <w:t>Жизнь</w:t>
            </w:r>
            <w:proofErr w:type="spellEnd"/>
            <w:r w:rsidRPr="000E1973">
              <w:rPr>
                <w:rStyle w:val="CharAttribute0"/>
                <w:rFonts w:eastAsia="Batang" w:cs="Times New Roman"/>
                <w:sz w:val="20"/>
                <w:szCs w:val="20"/>
                <w:lang w:val="lv-LV"/>
              </w:rPr>
              <w:t>. Nr.4, 2008, с.12-15.</w:t>
            </w:r>
          </w:p>
          <w:p w14:paraId="1C17B4C7" w14:textId="79408522" w:rsidR="001021E9" w:rsidRPr="000E1973" w:rsidRDefault="001021E9" w:rsidP="00A27007">
            <w:pPr>
              <w:pStyle w:val="ParaAttribute90"/>
              <w:wordWrap/>
              <w:spacing w:line="360" w:lineRule="auto"/>
              <w:ind w:left="709" w:hanging="309"/>
              <w:rPr>
                <w:rFonts w:eastAsia="Times New Roman"/>
                <w:sz w:val="24"/>
                <w:szCs w:val="24"/>
              </w:rPr>
            </w:pPr>
            <w:r w:rsidRPr="000E1973">
              <w:rPr>
                <w:rStyle w:val="CharAttribute0"/>
                <w:rFonts w:eastAsia="Batang"/>
                <w:sz w:val="20"/>
              </w:rPr>
              <w:t xml:space="preserve">7. </w:t>
            </w:r>
            <w:proofErr w:type="spellStart"/>
            <w:r w:rsidRPr="000E1973">
              <w:rPr>
                <w:rStyle w:val="CharAttribute0"/>
                <w:rFonts w:eastAsia="Batang"/>
                <w:sz w:val="20"/>
              </w:rPr>
              <w:t>Горшенева</w:t>
            </w:r>
            <w:proofErr w:type="spellEnd"/>
            <w:r w:rsidRPr="000E1973">
              <w:rPr>
                <w:rStyle w:val="CharAttribute0"/>
                <w:rFonts w:eastAsia="Batang"/>
                <w:sz w:val="20"/>
              </w:rPr>
              <w:t xml:space="preserve">, И.А. </w:t>
            </w:r>
            <w:proofErr w:type="spellStart"/>
            <w:r w:rsidRPr="000E1973">
              <w:rPr>
                <w:rStyle w:val="CharAttribute0"/>
                <w:rFonts w:eastAsia="Batang"/>
                <w:i/>
                <w:iCs/>
                <w:sz w:val="20"/>
              </w:rPr>
              <w:t>Полиция</w:t>
            </w:r>
            <w:proofErr w:type="spellEnd"/>
            <w:r w:rsidRPr="000E1973">
              <w:rPr>
                <w:rStyle w:val="CharAttribute0"/>
                <w:rFonts w:eastAsia="Batang"/>
                <w:i/>
                <w:iCs/>
                <w:sz w:val="20"/>
              </w:rPr>
              <w:t xml:space="preserve"> в </w:t>
            </w:r>
            <w:proofErr w:type="spellStart"/>
            <w:r w:rsidRPr="000E1973">
              <w:rPr>
                <w:rStyle w:val="CharAttribute0"/>
                <w:rFonts w:eastAsia="Batang"/>
                <w:i/>
                <w:iCs/>
                <w:sz w:val="20"/>
              </w:rPr>
              <w:t>механизме</w:t>
            </w:r>
            <w:proofErr w:type="spellEnd"/>
            <w:r w:rsidRPr="000E1973">
              <w:rPr>
                <w:rStyle w:val="CharAttribute0"/>
                <w:rFonts w:eastAsia="Batang"/>
                <w:i/>
                <w:iCs/>
                <w:sz w:val="20"/>
              </w:rPr>
              <w:t xml:space="preserve"> </w:t>
            </w:r>
            <w:proofErr w:type="spellStart"/>
            <w:r w:rsidRPr="000E1973">
              <w:rPr>
                <w:rStyle w:val="CharAttribute0"/>
                <w:rFonts w:eastAsia="Batang"/>
                <w:i/>
                <w:iCs/>
                <w:sz w:val="20"/>
              </w:rPr>
              <w:t>современного</w:t>
            </w:r>
            <w:proofErr w:type="spellEnd"/>
            <w:r w:rsidRPr="000E1973">
              <w:rPr>
                <w:rStyle w:val="CharAttribute0"/>
                <w:rFonts w:eastAsia="Batang"/>
                <w:i/>
                <w:iCs/>
                <w:sz w:val="20"/>
              </w:rPr>
              <w:t xml:space="preserve"> </w:t>
            </w:r>
            <w:proofErr w:type="spellStart"/>
            <w:r w:rsidRPr="000E1973">
              <w:rPr>
                <w:rStyle w:val="CharAttribute0"/>
                <w:rFonts w:eastAsia="Batang"/>
                <w:i/>
                <w:iCs/>
                <w:sz w:val="20"/>
              </w:rPr>
              <w:t>демократического</w:t>
            </w:r>
            <w:proofErr w:type="spellEnd"/>
            <w:r w:rsidRPr="000E1973">
              <w:rPr>
                <w:rStyle w:val="CharAttribute0"/>
                <w:rFonts w:eastAsia="Batang"/>
                <w:i/>
                <w:iCs/>
                <w:sz w:val="20"/>
              </w:rPr>
              <w:t xml:space="preserve"> </w:t>
            </w:r>
            <w:proofErr w:type="spellStart"/>
            <w:r w:rsidRPr="000E1973">
              <w:rPr>
                <w:rStyle w:val="CharAttribute0"/>
                <w:rFonts w:eastAsia="Batang"/>
                <w:i/>
                <w:iCs/>
                <w:sz w:val="20"/>
              </w:rPr>
              <w:t>государства</w:t>
            </w:r>
            <w:proofErr w:type="spellEnd"/>
            <w:r w:rsidRPr="000E1973">
              <w:rPr>
                <w:rStyle w:val="CharAttribute0"/>
                <w:rFonts w:eastAsia="Batang"/>
                <w:sz w:val="20"/>
              </w:rPr>
              <w:t xml:space="preserve">. </w:t>
            </w:r>
            <w:proofErr w:type="spellStart"/>
            <w:r w:rsidRPr="000E1973">
              <w:rPr>
                <w:rStyle w:val="CharAttribute0"/>
                <w:rFonts w:eastAsia="Batang"/>
                <w:sz w:val="20"/>
              </w:rPr>
              <w:t>Москва</w:t>
            </w:r>
            <w:proofErr w:type="spellEnd"/>
            <w:r w:rsidR="00A2325E" w:rsidRPr="000E1973">
              <w:rPr>
                <w:rStyle w:val="CharAttribute0"/>
                <w:rFonts w:eastAsia="Batang"/>
                <w:sz w:val="20"/>
              </w:rPr>
              <w:t>:</w:t>
            </w:r>
            <w:r w:rsidRPr="000E1973">
              <w:rPr>
                <w:rStyle w:val="CharAttribute0"/>
                <w:rFonts w:eastAsia="Batang"/>
                <w:sz w:val="20"/>
              </w:rPr>
              <w:t xml:space="preserve"> </w:t>
            </w:r>
            <w:proofErr w:type="spellStart"/>
            <w:r w:rsidRPr="000E1973">
              <w:rPr>
                <w:rStyle w:val="CharAttribute0"/>
                <w:rFonts w:eastAsia="Batang"/>
                <w:sz w:val="20"/>
              </w:rPr>
              <w:t>Закон</w:t>
            </w:r>
            <w:proofErr w:type="spellEnd"/>
            <w:r w:rsidRPr="000E1973">
              <w:rPr>
                <w:rStyle w:val="CharAttribute0"/>
                <w:rFonts w:eastAsia="Batang"/>
                <w:sz w:val="20"/>
              </w:rPr>
              <w:t xml:space="preserve"> и </w:t>
            </w:r>
            <w:proofErr w:type="spellStart"/>
            <w:r w:rsidRPr="000E1973">
              <w:rPr>
                <w:rStyle w:val="CharAttribute0"/>
                <w:rFonts w:eastAsia="Batang"/>
                <w:sz w:val="20"/>
              </w:rPr>
              <w:t>право</w:t>
            </w:r>
            <w:proofErr w:type="spellEnd"/>
            <w:r w:rsidRPr="000E1973">
              <w:rPr>
                <w:rStyle w:val="CharAttribute0"/>
                <w:rFonts w:eastAsia="Batang"/>
                <w:sz w:val="20"/>
              </w:rPr>
              <w:t>, 2004, c.174.</w:t>
            </w:r>
          </w:p>
        </w:tc>
      </w:tr>
    </w:tbl>
    <w:p w14:paraId="26649F03" w14:textId="77777777" w:rsidR="001021E9" w:rsidRPr="000E1973" w:rsidRDefault="001021E9" w:rsidP="001021E9">
      <w:pPr>
        <w:pStyle w:val="ParaAttribute83"/>
        <w:wordWrap/>
        <w:spacing w:line="360" w:lineRule="auto"/>
        <w:ind w:firstLine="567"/>
        <w:rPr>
          <w:rStyle w:val="CharAttribute0"/>
          <w:rFonts w:eastAsia="Batang"/>
          <w:sz w:val="24"/>
          <w:szCs w:val="24"/>
        </w:rPr>
      </w:pPr>
    </w:p>
    <w:p w14:paraId="7D3504D6" w14:textId="77777777" w:rsidR="001021E9" w:rsidRPr="000E1973" w:rsidRDefault="001021E9" w:rsidP="001021E9">
      <w:pPr>
        <w:pStyle w:val="ParaAttribute83"/>
        <w:wordWrap/>
        <w:spacing w:line="360" w:lineRule="auto"/>
        <w:ind w:firstLine="567"/>
        <w:rPr>
          <w:rStyle w:val="CharAttribute0"/>
          <w:rFonts w:eastAsia="Batang"/>
          <w:sz w:val="24"/>
          <w:szCs w:val="24"/>
        </w:rPr>
      </w:pPr>
      <w:r w:rsidRPr="000E1973">
        <w:rPr>
          <w:rStyle w:val="CharAttribute0"/>
          <w:rFonts w:eastAsia="Batang"/>
          <w:sz w:val="24"/>
          <w:szCs w:val="24"/>
        </w:rPr>
        <w:t>Literatūrai literatūras sarakstā jānorāda attiecīgā avota kopējais lappušu skaits (piemēram, 294 lpp.). Ja raksts ņemts no zinātnisko rakstu krājumiem vai starptautisko konferenču referātu tēzēm, tad literatūras sarakstā norāda tās lappuses vai lappusi, kur attiecīgais raksts atrodams, piemēram, p. 29-34 (avotam angļu valodā), S. 487-499 (avotam vācu valodā), p. 254-269 (avotam franču valodā), 99. lpp. (avotam latviešu valodā); c.13-15 (avotam krievu valodā).</w:t>
      </w:r>
    </w:p>
    <w:p w14:paraId="76078245" w14:textId="77777777" w:rsidR="001021E9" w:rsidRPr="000E1973" w:rsidRDefault="001021E9" w:rsidP="001021E9">
      <w:pPr>
        <w:pStyle w:val="ParaAttribute83"/>
        <w:wordWrap/>
        <w:spacing w:line="360" w:lineRule="auto"/>
        <w:ind w:firstLine="567"/>
        <w:rPr>
          <w:rFonts w:eastAsia="Times New Roman"/>
          <w:sz w:val="24"/>
          <w:szCs w:val="24"/>
        </w:rPr>
      </w:pPr>
      <w:r w:rsidRPr="000E1973">
        <w:rPr>
          <w:rStyle w:val="CharAttribute1"/>
          <w:rFonts w:eastAsia="Batang"/>
          <w:sz w:val="24"/>
          <w:szCs w:val="24"/>
        </w:rPr>
        <w:t>Literatūras sarakstu veido pēc darba autora uzvārda pirmā burta, bet, ja autors nav minēts, tad pēc darba nosaukuma pirmā burta. Katrai sarakstā izmantotajai literatūras vienībai norāda:</w:t>
      </w:r>
    </w:p>
    <w:p w14:paraId="191D8D13" w14:textId="77777777" w:rsidR="001021E9" w:rsidRPr="000E1973" w:rsidRDefault="001021E9" w:rsidP="001758E0">
      <w:pPr>
        <w:pStyle w:val="ListParagraph"/>
        <w:widowControl w:val="0"/>
        <w:numPr>
          <w:ilvl w:val="0"/>
          <w:numId w:val="52"/>
        </w:numPr>
        <w:autoSpaceDE w:val="0"/>
        <w:autoSpaceDN w:val="0"/>
        <w:spacing w:after="0" w:line="360" w:lineRule="auto"/>
        <w:jc w:val="both"/>
        <w:rPr>
          <w:rFonts w:ascii="Times New Roman" w:hAnsi="Times New Roman" w:cs="Times New Roman"/>
          <w:spacing w:val="6"/>
          <w:sz w:val="24"/>
          <w:szCs w:val="24"/>
          <w:lang w:val="lv-LV"/>
        </w:rPr>
      </w:pPr>
      <w:r w:rsidRPr="000E1973">
        <w:rPr>
          <w:rStyle w:val="CharAttribute1"/>
          <w:rFonts w:eastAsia="Batang" w:cs="Times New Roman"/>
          <w:sz w:val="24"/>
          <w:szCs w:val="24"/>
          <w:lang w:val="lv-LV"/>
        </w:rPr>
        <w:t>autora (-u) uzvārdu (-</w:t>
      </w:r>
      <w:proofErr w:type="spellStart"/>
      <w:r w:rsidRPr="000E1973">
        <w:rPr>
          <w:rStyle w:val="CharAttribute1"/>
          <w:rFonts w:eastAsia="Batang" w:cs="Times New Roman"/>
          <w:sz w:val="24"/>
          <w:szCs w:val="24"/>
          <w:lang w:val="lv-LV"/>
        </w:rPr>
        <w:t>us</w:t>
      </w:r>
      <w:proofErr w:type="spellEnd"/>
      <w:r w:rsidRPr="000E1973">
        <w:rPr>
          <w:rStyle w:val="CharAttribute1"/>
          <w:rFonts w:eastAsia="Batang" w:cs="Times New Roman"/>
          <w:sz w:val="24"/>
          <w:szCs w:val="24"/>
          <w:lang w:val="lv-LV"/>
        </w:rPr>
        <w:t xml:space="preserve">) nominatīvā, aiz kura liek komatu, un vārda pirmo burtu, aiz kā liek punktu; </w:t>
      </w:r>
    </w:p>
    <w:p w14:paraId="1DB9DD0F" w14:textId="77777777" w:rsidR="001021E9" w:rsidRPr="000E1973" w:rsidRDefault="001021E9" w:rsidP="001758E0">
      <w:pPr>
        <w:pStyle w:val="ListParagraph"/>
        <w:widowControl w:val="0"/>
        <w:numPr>
          <w:ilvl w:val="0"/>
          <w:numId w:val="52"/>
        </w:numPr>
        <w:autoSpaceDE w:val="0"/>
        <w:autoSpaceDN w:val="0"/>
        <w:spacing w:after="0" w:line="360" w:lineRule="auto"/>
        <w:jc w:val="both"/>
        <w:rPr>
          <w:rFonts w:ascii="Times New Roman" w:hAnsi="Times New Roman" w:cs="Times New Roman"/>
          <w:spacing w:val="6"/>
          <w:sz w:val="24"/>
          <w:szCs w:val="24"/>
          <w:lang w:val="lv-LV"/>
        </w:rPr>
      </w:pPr>
      <w:r w:rsidRPr="000E1973">
        <w:rPr>
          <w:rStyle w:val="CharAttribute1"/>
          <w:rFonts w:eastAsia="Batang" w:cs="Times New Roman"/>
          <w:sz w:val="24"/>
          <w:szCs w:val="24"/>
          <w:lang w:val="lv-LV"/>
        </w:rPr>
        <w:lastRenderedPageBreak/>
        <w:t>grāmatas nosaukumu, aiz kura liek punktu;</w:t>
      </w:r>
    </w:p>
    <w:p w14:paraId="7E62430A" w14:textId="77777777" w:rsidR="001021E9" w:rsidRPr="000E1973" w:rsidRDefault="001021E9" w:rsidP="001758E0">
      <w:pPr>
        <w:pStyle w:val="ListParagraph"/>
        <w:widowControl w:val="0"/>
        <w:numPr>
          <w:ilvl w:val="0"/>
          <w:numId w:val="52"/>
        </w:numPr>
        <w:autoSpaceDE w:val="0"/>
        <w:autoSpaceDN w:val="0"/>
        <w:spacing w:after="0" w:line="360" w:lineRule="auto"/>
        <w:jc w:val="both"/>
        <w:rPr>
          <w:rFonts w:ascii="Times New Roman" w:hAnsi="Times New Roman" w:cs="Times New Roman"/>
          <w:spacing w:val="6"/>
          <w:sz w:val="24"/>
          <w:szCs w:val="24"/>
          <w:lang w:val="lv-LV"/>
        </w:rPr>
      </w:pPr>
      <w:r w:rsidRPr="000E1973">
        <w:rPr>
          <w:rStyle w:val="CharAttribute1"/>
          <w:rFonts w:eastAsia="Batang" w:cs="Times New Roman"/>
          <w:sz w:val="24"/>
          <w:szCs w:val="24"/>
          <w:lang w:val="lv-LV"/>
        </w:rPr>
        <w:t xml:space="preserve">izdošanas vietu; </w:t>
      </w:r>
    </w:p>
    <w:p w14:paraId="1AB2D87C" w14:textId="77777777" w:rsidR="001021E9" w:rsidRPr="000E1973" w:rsidRDefault="001021E9" w:rsidP="001758E0">
      <w:pPr>
        <w:pStyle w:val="ListParagraph"/>
        <w:widowControl w:val="0"/>
        <w:numPr>
          <w:ilvl w:val="0"/>
          <w:numId w:val="52"/>
        </w:numPr>
        <w:autoSpaceDE w:val="0"/>
        <w:autoSpaceDN w:val="0"/>
        <w:spacing w:after="0" w:line="360" w:lineRule="auto"/>
        <w:jc w:val="both"/>
        <w:rPr>
          <w:rFonts w:ascii="Times New Roman" w:hAnsi="Times New Roman" w:cs="Times New Roman"/>
          <w:spacing w:val="6"/>
          <w:sz w:val="24"/>
          <w:szCs w:val="24"/>
          <w:lang w:val="lv-LV"/>
        </w:rPr>
      </w:pPr>
      <w:r w:rsidRPr="000E1973">
        <w:rPr>
          <w:rStyle w:val="CharAttribute1"/>
          <w:rFonts w:eastAsia="Batang" w:cs="Times New Roman"/>
          <w:sz w:val="24"/>
          <w:szCs w:val="24"/>
          <w:lang w:val="lv-LV"/>
        </w:rPr>
        <w:t>izdevniecību;</w:t>
      </w:r>
    </w:p>
    <w:p w14:paraId="5A27DEA4" w14:textId="77777777" w:rsidR="001021E9" w:rsidRPr="000E1973" w:rsidRDefault="001021E9" w:rsidP="001758E0">
      <w:pPr>
        <w:pStyle w:val="ListParagraph"/>
        <w:widowControl w:val="0"/>
        <w:numPr>
          <w:ilvl w:val="0"/>
          <w:numId w:val="52"/>
        </w:numPr>
        <w:autoSpaceDE w:val="0"/>
        <w:autoSpaceDN w:val="0"/>
        <w:spacing w:after="0" w:line="360" w:lineRule="auto"/>
        <w:jc w:val="both"/>
        <w:rPr>
          <w:rFonts w:ascii="Times New Roman" w:hAnsi="Times New Roman" w:cs="Times New Roman"/>
          <w:spacing w:val="6"/>
          <w:sz w:val="24"/>
          <w:szCs w:val="24"/>
          <w:lang w:val="lv-LV"/>
        </w:rPr>
      </w:pPr>
      <w:r w:rsidRPr="000E1973">
        <w:rPr>
          <w:rStyle w:val="CharAttribute1"/>
          <w:rFonts w:eastAsia="Batang" w:cs="Times New Roman"/>
          <w:sz w:val="24"/>
          <w:szCs w:val="24"/>
          <w:lang w:val="lv-LV"/>
        </w:rPr>
        <w:t>izdošanas gadu;</w:t>
      </w:r>
    </w:p>
    <w:p w14:paraId="4695325D" w14:textId="77777777" w:rsidR="001021E9" w:rsidRPr="000E1973" w:rsidRDefault="001021E9" w:rsidP="001758E0">
      <w:pPr>
        <w:pStyle w:val="ListParagraph"/>
        <w:widowControl w:val="0"/>
        <w:numPr>
          <w:ilvl w:val="0"/>
          <w:numId w:val="52"/>
        </w:numPr>
        <w:autoSpaceDE w:val="0"/>
        <w:autoSpaceDN w:val="0"/>
        <w:spacing w:after="0" w:line="360" w:lineRule="auto"/>
        <w:jc w:val="both"/>
        <w:rPr>
          <w:rFonts w:ascii="Times New Roman" w:hAnsi="Times New Roman" w:cs="Times New Roman"/>
          <w:spacing w:val="6"/>
          <w:sz w:val="24"/>
          <w:szCs w:val="24"/>
          <w:lang w:val="lv-LV"/>
        </w:rPr>
      </w:pPr>
      <w:r w:rsidRPr="000E1973">
        <w:rPr>
          <w:rStyle w:val="CharAttribute1"/>
          <w:rFonts w:eastAsia="Batang" w:cs="Times New Roman"/>
          <w:sz w:val="24"/>
          <w:szCs w:val="24"/>
          <w:lang w:val="lv-LV"/>
        </w:rPr>
        <w:t xml:space="preserve">kopējo lappušu skaitu. </w:t>
      </w:r>
    </w:p>
    <w:p w14:paraId="64B9EC21" w14:textId="77777777" w:rsidR="001021E9" w:rsidRPr="000E1973" w:rsidRDefault="001021E9" w:rsidP="001021E9">
      <w:pPr>
        <w:pStyle w:val="ParaAttribute93"/>
        <w:wordWrap/>
        <w:spacing w:line="360" w:lineRule="auto"/>
        <w:rPr>
          <w:rFonts w:eastAsia="Times New Roman"/>
          <w:spacing w:val="6"/>
          <w:sz w:val="24"/>
          <w:szCs w:val="24"/>
        </w:rPr>
      </w:pPr>
    </w:p>
    <w:p w14:paraId="4BA49FBB" w14:textId="77777777" w:rsidR="001021E9" w:rsidRPr="000E1973" w:rsidRDefault="001021E9" w:rsidP="001021E9">
      <w:pPr>
        <w:pStyle w:val="ParaAttribute37"/>
        <w:wordWrap/>
        <w:spacing w:line="360" w:lineRule="auto"/>
        <w:ind w:firstLine="567"/>
        <w:rPr>
          <w:rFonts w:eastAsia="Times New Roman"/>
          <w:sz w:val="24"/>
          <w:szCs w:val="24"/>
        </w:rPr>
      </w:pPr>
      <w:r w:rsidRPr="000E1973">
        <w:rPr>
          <w:rStyle w:val="CharAttribute0"/>
          <w:rFonts w:eastAsia="Batang"/>
          <w:sz w:val="24"/>
          <w:szCs w:val="24"/>
        </w:rPr>
        <w:t>Gadījumā, ja izmantotajā izdevumā iztrūkst informācijas, avotu noformē, ievērojot zemāk norādīto:</w:t>
      </w:r>
    </w:p>
    <w:p w14:paraId="05909870" w14:textId="500ECA1F" w:rsidR="001021E9" w:rsidRPr="000E1973" w:rsidRDefault="001021E9" w:rsidP="001758E0">
      <w:pPr>
        <w:pStyle w:val="ListParagraph"/>
        <w:widowControl w:val="0"/>
        <w:numPr>
          <w:ilvl w:val="0"/>
          <w:numId w:val="53"/>
        </w:numPr>
        <w:autoSpaceDE w:val="0"/>
        <w:autoSpaceDN w:val="0"/>
        <w:spacing w:after="0" w:line="360" w:lineRule="auto"/>
        <w:jc w:val="both"/>
        <w:rPr>
          <w:rFonts w:ascii="Times New Roman" w:hAnsi="Times New Roman" w:cs="Times New Roman"/>
          <w:sz w:val="24"/>
          <w:szCs w:val="24"/>
          <w:lang w:val="lv-LV"/>
        </w:rPr>
      </w:pPr>
      <w:r w:rsidRPr="000E1973">
        <w:rPr>
          <w:rStyle w:val="CharAttribute0"/>
          <w:rFonts w:eastAsia="Batang" w:cs="Times New Roman"/>
          <w:sz w:val="24"/>
          <w:szCs w:val="24"/>
          <w:lang w:val="lv-LV"/>
        </w:rPr>
        <w:t>izdošanas vieta – jālieto saīsinājums [</w:t>
      </w:r>
      <w:proofErr w:type="spellStart"/>
      <w:r w:rsidRPr="000E1973">
        <w:rPr>
          <w:rStyle w:val="CharAttribute0"/>
          <w:rFonts w:eastAsia="Batang" w:cs="Times New Roman"/>
          <w:sz w:val="24"/>
          <w:szCs w:val="24"/>
          <w:lang w:val="lv-LV"/>
        </w:rPr>
        <w:t>B.v</w:t>
      </w:r>
      <w:proofErr w:type="spellEnd"/>
      <w:r w:rsidRPr="000E1973">
        <w:rPr>
          <w:rStyle w:val="CharAttribute0"/>
          <w:rFonts w:eastAsia="Batang" w:cs="Times New Roman"/>
          <w:sz w:val="24"/>
          <w:szCs w:val="24"/>
          <w:lang w:val="lv-LV"/>
        </w:rPr>
        <w:t>.] (</w:t>
      </w:r>
      <w:r w:rsidR="001758E0" w:rsidRPr="000E1973">
        <w:rPr>
          <w:rStyle w:val="CharAttribute0"/>
          <w:rFonts w:eastAsia="Batang" w:cs="Times New Roman"/>
          <w:sz w:val="24"/>
          <w:szCs w:val="24"/>
          <w:lang w:val="lv-LV"/>
        </w:rPr>
        <w:t>b</w:t>
      </w:r>
      <w:r w:rsidRPr="000E1973">
        <w:rPr>
          <w:rStyle w:val="CharAttribute0"/>
          <w:rFonts w:eastAsia="Batang" w:cs="Times New Roman"/>
          <w:sz w:val="24"/>
          <w:szCs w:val="24"/>
          <w:lang w:val="lv-LV"/>
        </w:rPr>
        <w:t>ez vietas);</w:t>
      </w:r>
    </w:p>
    <w:p w14:paraId="1734A974" w14:textId="77777777" w:rsidR="001021E9" w:rsidRPr="000E1973" w:rsidRDefault="001021E9" w:rsidP="001758E0">
      <w:pPr>
        <w:pStyle w:val="ListParagraph"/>
        <w:widowControl w:val="0"/>
        <w:numPr>
          <w:ilvl w:val="0"/>
          <w:numId w:val="53"/>
        </w:numPr>
        <w:autoSpaceDE w:val="0"/>
        <w:autoSpaceDN w:val="0"/>
        <w:spacing w:after="0" w:line="360" w:lineRule="auto"/>
        <w:jc w:val="both"/>
        <w:rPr>
          <w:rFonts w:ascii="Times New Roman" w:hAnsi="Times New Roman" w:cs="Times New Roman"/>
          <w:sz w:val="24"/>
          <w:szCs w:val="24"/>
          <w:lang w:val="lv-LV"/>
        </w:rPr>
      </w:pPr>
      <w:r w:rsidRPr="000E1973">
        <w:rPr>
          <w:rStyle w:val="CharAttribute0"/>
          <w:rFonts w:eastAsia="Batang" w:cs="Times New Roman"/>
          <w:sz w:val="24"/>
          <w:szCs w:val="24"/>
          <w:lang w:val="lv-LV"/>
        </w:rPr>
        <w:t>izdevējs – jālieto saīsinājums [</w:t>
      </w:r>
      <w:proofErr w:type="spellStart"/>
      <w:r w:rsidRPr="000E1973">
        <w:rPr>
          <w:rStyle w:val="CharAttribute0"/>
          <w:rFonts w:eastAsia="Batang" w:cs="Times New Roman"/>
          <w:sz w:val="24"/>
          <w:szCs w:val="24"/>
          <w:lang w:val="lv-LV"/>
        </w:rPr>
        <w:t>B.i</w:t>
      </w:r>
      <w:proofErr w:type="spellEnd"/>
      <w:r w:rsidRPr="000E1973">
        <w:rPr>
          <w:rStyle w:val="CharAttribute0"/>
          <w:rFonts w:eastAsia="Batang" w:cs="Times New Roman"/>
          <w:sz w:val="24"/>
          <w:szCs w:val="24"/>
          <w:lang w:val="lv-LV"/>
        </w:rPr>
        <w:t>.] (bez izdevniecības);</w:t>
      </w:r>
    </w:p>
    <w:p w14:paraId="5A55736C" w14:textId="77777777" w:rsidR="001021E9" w:rsidRPr="000E1973" w:rsidRDefault="001021E9" w:rsidP="001758E0">
      <w:pPr>
        <w:pStyle w:val="ListParagraph"/>
        <w:widowControl w:val="0"/>
        <w:numPr>
          <w:ilvl w:val="0"/>
          <w:numId w:val="53"/>
        </w:numPr>
        <w:autoSpaceDE w:val="0"/>
        <w:autoSpaceDN w:val="0"/>
        <w:spacing w:after="0" w:line="360" w:lineRule="auto"/>
        <w:jc w:val="both"/>
        <w:rPr>
          <w:rFonts w:ascii="Times New Roman" w:hAnsi="Times New Roman" w:cs="Times New Roman"/>
          <w:sz w:val="24"/>
          <w:szCs w:val="24"/>
          <w:lang w:val="lv-LV"/>
        </w:rPr>
      </w:pPr>
      <w:r w:rsidRPr="000E1973">
        <w:rPr>
          <w:rStyle w:val="CharAttribute0"/>
          <w:rFonts w:eastAsia="Batang" w:cs="Times New Roman"/>
          <w:sz w:val="24"/>
          <w:szCs w:val="24"/>
          <w:lang w:val="lv-LV"/>
        </w:rPr>
        <w:t>izdošanas gads – jālieto saīsinājums [</w:t>
      </w:r>
      <w:proofErr w:type="spellStart"/>
      <w:r w:rsidRPr="000E1973">
        <w:rPr>
          <w:rStyle w:val="CharAttribute0"/>
          <w:rFonts w:eastAsia="Batang" w:cs="Times New Roman"/>
          <w:sz w:val="24"/>
          <w:szCs w:val="24"/>
          <w:lang w:val="lv-LV"/>
        </w:rPr>
        <w:t>B.g</w:t>
      </w:r>
      <w:proofErr w:type="spellEnd"/>
      <w:r w:rsidRPr="000E1973">
        <w:rPr>
          <w:rStyle w:val="CharAttribute0"/>
          <w:rFonts w:eastAsia="Batang" w:cs="Times New Roman"/>
          <w:sz w:val="24"/>
          <w:szCs w:val="24"/>
          <w:lang w:val="lv-LV"/>
        </w:rPr>
        <w:t>.] (bez gada);</w:t>
      </w:r>
    </w:p>
    <w:p w14:paraId="1B39DD7D" w14:textId="77777777" w:rsidR="001021E9" w:rsidRPr="000E1973" w:rsidRDefault="001021E9" w:rsidP="001758E0">
      <w:pPr>
        <w:pStyle w:val="ListParagraph"/>
        <w:widowControl w:val="0"/>
        <w:numPr>
          <w:ilvl w:val="0"/>
          <w:numId w:val="53"/>
        </w:numPr>
        <w:autoSpaceDE w:val="0"/>
        <w:autoSpaceDN w:val="0"/>
        <w:spacing w:after="0" w:line="360" w:lineRule="auto"/>
        <w:jc w:val="both"/>
        <w:rPr>
          <w:rStyle w:val="CharAttribute0"/>
          <w:rFonts w:eastAsiaTheme="minorHAnsi" w:cs="Times New Roman"/>
          <w:sz w:val="24"/>
          <w:szCs w:val="24"/>
          <w:lang w:val="lv-LV"/>
        </w:rPr>
      </w:pPr>
      <w:r w:rsidRPr="000E1973">
        <w:rPr>
          <w:rStyle w:val="CharAttribute0"/>
          <w:rFonts w:eastAsia="Batang" w:cs="Times New Roman"/>
          <w:sz w:val="24"/>
          <w:szCs w:val="24"/>
          <w:lang w:val="lv-LV"/>
        </w:rPr>
        <w:t>autors – jālieto saīsinājums [</w:t>
      </w:r>
      <w:proofErr w:type="spellStart"/>
      <w:r w:rsidRPr="000E1973">
        <w:rPr>
          <w:rStyle w:val="CharAttribute0"/>
          <w:rFonts w:eastAsia="Batang" w:cs="Times New Roman"/>
          <w:sz w:val="24"/>
          <w:szCs w:val="24"/>
          <w:lang w:val="lv-LV"/>
        </w:rPr>
        <w:t>B.a</w:t>
      </w:r>
      <w:proofErr w:type="spellEnd"/>
      <w:r w:rsidRPr="000E1973">
        <w:rPr>
          <w:rStyle w:val="CharAttribute0"/>
          <w:rFonts w:eastAsia="Batang" w:cs="Times New Roman"/>
          <w:sz w:val="24"/>
          <w:szCs w:val="24"/>
          <w:lang w:val="lv-LV"/>
        </w:rPr>
        <w:t>.] (bez autora).</w:t>
      </w:r>
    </w:p>
    <w:p w14:paraId="126C63D5" w14:textId="10DD64D2" w:rsidR="001021E9" w:rsidRPr="000E1973" w:rsidRDefault="001021E9" w:rsidP="001021E9">
      <w:pPr>
        <w:pStyle w:val="NormalWeb"/>
        <w:spacing w:before="0" w:beforeAutospacing="0" w:after="0" w:afterAutospacing="0" w:line="360" w:lineRule="auto"/>
        <w:jc w:val="both"/>
        <w:rPr>
          <w:rStyle w:val="CharAttribute71"/>
          <w:rFonts w:hAnsi="Times New Roman" w:cs="Times New Roman"/>
          <w:sz w:val="24"/>
          <w:szCs w:val="24"/>
          <w:lang w:val="lv-LV"/>
        </w:rPr>
      </w:pPr>
    </w:p>
    <w:p w14:paraId="55D4CD26" w14:textId="77777777" w:rsidR="001021E9" w:rsidRPr="000E1973" w:rsidRDefault="001021E9" w:rsidP="001021E9">
      <w:pPr>
        <w:pStyle w:val="ListParagraph"/>
        <w:widowControl w:val="0"/>
        <w:autoSpaceDE w:val="0"/>
        <w:autoSpaceDN w:val="0"/>
        <w:spacing w:after="0" w:line="360" w:lineRule="auto"/>
        <w:ind w:left="0"/>
        <w:contextualSpacing w:val="0"/>
        <w:jc w:val="both"/>
        <w:rPr>
          <w:rFonts w:ascii="Times New Roman" w:hAnsi="Times New Roman" w:cs="Times New Roman"/>
          <w:i/>
          <w:iCs/>
          <w:sz w:val="24"/>
          <w:szCs w:val="24"/>
          <w:lang w:val="lv-LV"/>
        </w:rPr>
      </w:pPr>
      <w:r w:rsidRPr="000E1973">
        <w:rPr>
          <w:rStyle w:val="Strong"/>
          <w:rFonts w:ascii="Times New Roman" w:hAnsi="Times New Roman"/>
          <w:i/>
          <w:iCs/>
          <w:sz w:val="24"/>
          <w:szCs w:val="24"/>
          <w:lang w:val="lv-LV"/>
        </w:rPr>
        <w:t>Monogrāfijas</w:t>
      </w:r>
      <w:r w:rsidRPr="000E1973">
        <w:rPr>
          <w:rFonts w:ascii="Times New Roman" w:hAnsi="Times New Roman" w:cs="Times New Roman"/>
          <w:i/>
          <w:iCs/>
          <w:sz w:val="24"/>
          <w:szCs w:val="24"/>
          <w:lang w:val="lv-LV"/>
        </w:rPr>
        <w:t xml:space="preserve"> </w:t>
      </w:r>
    </w:p>
    <w:p w14:paraId="090D9FE2" w14:textId="639C32A1" w:rsidR="001021E9" w:rsidRPr="000E1973" w:rsidRDefault="001021E9" w:rsidP="001021E9">
      <w:pPr>
        <w:pStyle w:val="NormalWeb"/>
        <w:spacing w:before="0" w:beforeAutospacing="0" w:after="0" w:afterAutospacing="0" w:line="360" w:lineRule="auto"/>
        <w:jc w:val="both"/>
        <w:rPr>
          <w:rFonts w:ascii="Times New Roman" w:hAnsi="Times New Roman" w:cs="Times New Roman"/>
          <w:sz w:val="24"/>
          <w:szCs w:val="24"/>
          <w:lang w:val="lv-LV"/>
        </w:rPr>
      </w:pPr>
      <w:r w:rsidRPr="000E1973">
        <w:rPr>
          <w:rStyle w:val="CharAttribute71"/>
          <w:rFonts w:hAnsi="Times New Roman" w:cs="Times New Roman"/>
          <w:sz w:val="24"/>
          <w:szCs w:val="24"/>
          <w:lang w:val="lv-LV"/>
        </w:rPr>
        <w:t xml:space="preserve">Noformē (tāpat apraksta arī grāmatas, kam ir 2 vai 3 autori) šādi: grāmatas aprakstu sāk ar autora uzvārdu nominatīvā, aiz kura liek komatu, un iniciāli, aiz iniciāļa liek punktu. Ja grāmatai ir 2 vai 3 autori, tos min tādā secībā, kādā tie ir grāmatas titullapā, vienu no otra atdalot ar komatu. Autora (autoru) uzvārda izcēlums aprakstā nav obligāts. Grāmatas nosaukumu raksta tādā veidā, kādā tas rakstīts titullapā. Aiz grāmatas nosaukuma liek punktu, pēc tam raksta grāmatas izdošanas vietu ar pilnu vārdu nominatīvā (piem., Rīga, Liepāja, </w:t>
      </w:r>
      <w:proofErr w:type="spellStart"/>
      <w:r w:rsidRPr="000E1973">
        <w:rPr>
          <w:rStyle w:val="CharAttribute71"/>
          <w:rFonts w:hAnsi="Times New Roman" w:cs="Times New Roman"/>
          <w:sz w:val="24"/>
          <w:szCs w:val="24"/>
          <w:lang w:val="lv-LV"/>
        </w:rPr>
        <w:t>Vilnius</w:t>
      </w:r>
      <w:proofErr w:type="spellEnd"/>
      <w:r w:rsidR="00952825" w:rsidRPr="000E1973">
        <w:rPr>
          <w:rStyle w:val="CharAttribute71"/>
          <w:rFonts w:hAnsi="Times New Roman" w:cs="Times New Roman"/>
          <w:sz w:val="24"/>
          <w:szCs w:val="24"/>
          <w:lang w:val="lv-LV"/>
        </w:rPr>
        <w:t xml:space="preserve">, </w:t>
      </w:r>
      <w:proofErr w:type="spellStart"/>
      <w:r w:rsidR="00952825" w:rsidRPr="000E1973">
        <w:rPr>
          <w:rStyle w:val="CharAttribute71"/>
          <w:rFonts w:hAnsi="Times New Roman" w:cs="Times New Roman"/>
          <w:sz w:val="24"/>
          <w:szCs w:val="24"/>
          <w:lang w:val="lv-LV"/>
        </w:rPr>
        <w:t>New</w:t>
      </w:r>
      <w:proofErr w:type="spellEnd"/>
      <w:r w:rsidR="00952825" w:rsidRPr="000E1973">
        <w:rPr>
          <w:rStyle w:val="CharAttribute71"/>
          <w:rFonts w:hAnsi="Times New Roman" w:cs="Times New Roman"/>
          <w:sz w:val="24"/>
          <w:szCs w:val="24"/>
          <w:lang w:val="lv-LV"/>
        </w:rPr>
        <w:t xml:space="preserve"> </w:t>
      </w:r>
      <w:proofErr w:type="spellStart"/>
      <w:r w:rsidR="00952825" w:rsidRPr="000E1973">
        <w:rPr>
          <w:rStyle w:val="CharAttribute71"/>
          <w:rFonts w:hAnsi="Times New Roman" w:cs="Times New Roman"/>
          <w:sz w:val="24"/>
          <w:szCs w:val="24"/>
          <w:lang w:val="lv-LV"/>
        </w:rPr>
        <w:t>York</w:t>
      </w:r>
      <w:proofErr w:type="spellEnd"/>
      <w:r w:rsidRPr="000E1973">
        <w:rPr>
          <w:rStyle w:val="CharAttribute71"/>
          <w:rFonts w:hAnsi="Times New Roman" w:cs="Times New Roman"/>
          <w:sz w:val="24"/>
          <w:szCs w:val="24"/>
          <w:lang w:val="lv-LV"/>
        </w:rPr>
        <w:t xml:space="preserve">). Aiz izdošanas vietas liek komatu, aiz komata raksta izdevniecības nosaukumu nominatīvā (piem., </w:t>
      </w:r>
      <w:proofErr w:type="spellStart"/>
      <w:r w:rsidRPr="000E1973">
        <w:rPr>
          <w:rStyle w:val="CharAttribute71"/>
          <w:rFonts w:hAnsi="Times New Roman" w:cs="Times New Roman"/>
          <w:sz w:val="24"/>
          <w:szCs w:val="24"/>
          <w:lang w:val="lv-LV"/>
        </w:rPr>
        <w:t>LiePA</w:t>
      </w:r>
      <w:proofErr w:type="spellEnd"/>
      <w:r w:rsidRPr="000E1973">
        <w:rPr>
          <w:rStyle w:val="CharAttribute71"/>
          <w:rFonts w:hAnsi="Times New Roman" w:cs="Times New Roman"/>
          <w:sz w:val="24"/>
          <w:szCs w:val="24"/>
          <w:lang w:val="lv-LV"/>
        </w:rPr>
        <w:t>, Zvaigzne ABC). Pēc izdevniecības nosaukuma liek komatu, tālāk seko izdošanas gads. Aiz izdošanas gada liek komatu un pēc tās seko ziņas par grāmatas lappušu kopskaitu.</w:t>
      </w:r>
    </w:p>
    <w:tbl>
      <w:tblP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55"/>
      </w:tblGrid>
      <w:tr w:rsidR="001021E9" w:rsidRPr="000E1973" w14:paraId="5C9D7305" w14:textId="77777777" w:rsidTr="00A27007">
        <w:trPr>
          <w:trHeight w:val="1238"/>
        </w:trPr>
        <w:tc>
          <w:tcPr>
            <w:tcW w:w="9555" w:type="dxa"/>
          </w:tcPr>
          <w:p w14:paraId="6ABB4999" w14:textId="77777777" w:rsidR="001021E9" w:rsidRPr="000E1973" w:rsidRDefault="001021E9" w:rsidP="00A27007">
            <w:pPr>
              <w:pStyle w:val="ParaAttribute57"/>
              <w:wordWrap/>
              <w:spacing w:before="0" w:line="360" w:lineRule="auto"/>
              <w:rPr>
                <w:rStyle w:val="CharAttribute136"/>
                <w:rFonts w:eastAsia="Batang"/>
                <w:szCs w:val="24"/>
              </w:rPr>
            </w:pPr>
            <w:r w:rsidRPr="000E1973">
              <w:rPr>
                <w:rStyle w:val="CharAttribute136"/>
                <w:rFonts w:eastAsia="Batang"/>
                <w:szCs w:val="24"/>
              </w:rPr>
              <w:t>Paraugs:</w:t>
            </w:r>
          </w:p>
          <w:p w14:paraId="2E036663" w14:textId="107D32CC" w:rsidR="001021E9" w:rsidRPr="000E1973" w:rsidRDefault="001021E9" w:rsidP="00582DFA">
            <w:pPr>
              <w:pStyle w:val="ParaAttribute57"/>
              <w:numPr>
                <w:ilvl w:val="0"/>
                <w:numId w:val="26"/>
              </w:numPr>
              <w:wordWrap/>
              <w:spacing w:before="0" w:line="360" w:lineRule="auto"/>
              <w:rPr>
                <w:b/>
                <w:i/>
                <w:szCs w:val="24"/>
              </w:rPr>
            </w:pPr>
            <w:proofErr w:type="spellStart"/>
            <w:r w:rsidRPr="000E1973">
              <w:rPr>
                <w:szCs w:val="24"/>
              </w:rPr>
              <w:t>Burgentāls</w:t>
            </w:r>
            <w:proofErr w:type="spellEnd"/>
            <w:r w:rsidRPr="000E1973">
              <w:rPr>
                <w:szCs w:val="24"/>
              </w:rPr>
              <w:t xml:space="preserve">, T. </w:t>
            </w:r>
            <w:r w:rsidRPr="000E1973">
              <w:rPr>
                <w:i/>
                <w:iCs/>
                <w:szCs w:val="24"/>
              </w:rPr>
              <w:t>Starptautiskās cilvēktiesības. Kodolīgs izklāsts.</w:t>
            </w:r>
            <w:r w:rsidRPr="000E1973">
              <w:rPr>
                <w:szCs w:val="24"/>
              </w:rPr>
              <w:t xml:space="preserve"> Rīga</w:t>
            </w:r>
            <w:r w:rsidR="00A2325E" w:rsidRPr="000E1973">
              <w:rPr>
                <w:szCs w:val="24"/>
              </w:rPr>
              <w:t>:</w:t>
            </w:r>
            <w:r w:rsidRPr="000E1973">
              <w:rPr>
                <w:szCs w:val="24"/>
              </w:rPr>
              <w:t xml:space="preserve"> AGB, 2000,</w:t>
            </w:r>
            <w:r w:rsidRPr="000E1973">
              <w:rPr>
                <w:rStyle w:val="CharAttribute71"/>
                <w:szCs w:val="24"/>
              </w:rPr>
              <w:t>188 lpp.</w:t>
            </w:r>
          </w:p>
          <w:p w14:paraId="537BA00E" w14:textId="15EAACAC" w:rsidR="001021E9" w:rsidRPr="000E1973" w:rsidRDefault="001021E9" w:rsidP="00582DFA">
            <w:pPr>
              <w:pStyle w:val="Default"/>
              <w:numPr>
                <w:ilvl w:val="0"/>
                <w:numId w:val="26"/>
              </w:numPr>
              <w:spacing w:line="360" w:lineRule="auto"/>
              <w:jc w:val="both"/>
              <w:rPr>
                <w:rStyle w:val="CharAttribute71"/>
                <w:color w:val="auto"/>
                <w:sz w:val="20"/>
              </w:rPr>
            </w:pPr>
            <w:r w:rsidRPr="000E1973">
              <w:rPr>
                <w:color w:val="auto"/>
                <w:sz w:val="20"/>
              </w:rPr>
              <w:t xml:space="preserve">Raihs, N. </w:t>
            </w:r>
            <w:r w:rsidRPr="000E1973">
              <w:rPr>
                <w:i/>
                <w:iCs/>
                <w:color w:val="auto"/>
                <w:sz w:val="20"/>
              </w:rPr>
              <w:t>Izprotot Eiropas Savienības tiesības: Kopienas tiesību mērķi, principi un metodes</w:t>
            </w:r>
            <w:r w:rsidRPr="000E1973">
              <w:rPr>
                <w:color w:val="auto"/>
                <w:sz w:val="20"/>
              </w:rPr>
              <w:t>. Rīga</w:t>
            </w:r>
            <w:r w:rsidR="00A2325E" w:rsidRPr="000E1973">
              <w:rPr>
                <w:color w:val="auto"/>
                <w:sz w:val="20"/>
              </w:rPr>
              <w:t>:</w:t>
            </w:r>
            <w:r w:rsidRPr="000E1973">
              <w:rPr>
                <w:color w:val="auto"/>
                <w:sz w:val="20"/>
              </w:rPr>
              <w:t xml:space="preserve"> Tiesu nama aģentūra, 2004, </w:t>
            </w:r>
            <w:r w:rsidRPr="000E1973">
              <w:rPr>
                <w:rStyle w:val="CharAttribute71"/>
                <w:color w:val="auto"/>
                <w:sz w:val="20"/>
              </w:rPr>
              <w:t>80 lpp.</w:t>
            </w:r>
          </w:p>
          <w:p w14:paraId="48B82CDA" w14:textId="091250F2" w:rsidR="001021E9" w:rsidRPr="000E1973" w:rsidRDefault="001021E9" w:rsidP="00582DFA">
            <w:pPr>
              <w:pStyle w:val="Default"/>
              <w:numPr>
                <w:ilvl w:val="0"/>
                <w:numId w:val="26"/>
              </w:numPr>
              <w:spacing w:line="360" w:lineRule="auto"/>
              <w:jc w:val="both"/>
              <w:rPr>
                <w:rStyle w:val="Strong"/>
                <w:rFonts w:eastAsia="Calibri"/>
                <w:b w:val="0"/>
                <w:color w:val="auto"/>
              </w:rPr>
            </w:pPr>
            <w:proofErr w:type="spellStart"/>
            <w:r w:rsidRPr="000E1973">
              <w:rPr>
                <w:color w:val="auto"/>
                <w:sz w:val="20"/>
              </w:rPr>
              <w:t>Shaw</w:t>
            </w:r>
            <w:proofErr w:type="spellEnd"/>
            <w:r w:rsidRPr="000E1973">
              <w:rPr>
                <w:color w:val="auto"/>
                <w:sz w:val="20"/>
              </w:rPr>
              <w:t xml:space="preserve">, J. </w:t>
            </w:r>
            <w:proofErr w:type="spellStart"/>
            <w:r w:rsidRPr="000E1973">
              <w:rPr>
                <w:i/>
                <w:iCs/>
                <w:color w:val="auto"/>
                <w:sz w:val="20"/>
              </w:rPr>
              <w:t>Law</w:t>
            </w:r>
            <w:proofErr w:type="spellEnd"/>
            <w:r w:rsidRPr="000E1973">
              <w:rPr>
                <w:i/>
                <w:iCs/>
                <w:color w:val="auto"/>
                <w:sz w:val="20"/>
              </w:rPr>
              <w:t xml:space="preserve"> </w:t>
            </w:r>
            <w:proofErr w:type="spellStart"/>
            <w:r w:rsidRPr="000E1973">
              <w:rPr>
                <w:i/>
                <w:iCs/>
                <w:color w:val="auto"/>
                <w:sz w:val="20"/>
              </w:rPr>
              <w:t>of</w:t>
            </w:r>
            <w:proofErr w:type="spellEnd"/>
            <w:r w:rsidRPr="000E1973">
              <w:rPr>
                <w:i/>
                <w:iCs/>
                <w:color w:val="auto"/>
                <w:sz w:val="20"/>
              </w:rPr>
              <w:t xml:space="preserve"> </w:t>
            </w:r>
            <w:proofErr w:type="spellStart"/>
            <w:r w:rsidRPr="000E1973">
              <w:rPr>
                <w:i/>
                <w:iCs/>
                <w:color w:val="auto"/>
                <w:sz w:val="20"/>
              </w:rPr>
              <w:t>the</w:t>
            </w:r>
            <w:proofErr w:type="spellEnd"/>
            <w:r w:rsidRPr="000E1973">
              <w:rPr>
                <w:i/>
                <w:iCs/>
                <w:color w:val="auto"/>
                <w:sz w:val="20"/>
              </w:rPr>
              <w:t xml:space="preserve"> </w:t>
            </w:r>
            <w:proofErr w:type="spellStart"/>
            <w:r w:rsidRPr="000E1973">
              <w:rPr>
                <w:i/>
                <w:iCs/>
                <w:color w:val="auto"/>
                <w:sz w:val="20"/>
              </w:rPr>
              <w:t>European</w:t>
            </w:r>
            <w:proofErr w:type="spellEnd"/>
            <w:r w:rsidRPr="000E1973">
              <w:rPr>
                <w:i/>
                <w:iCs/>
                <w:color w:val="auto"/>
                <w:sz w:val="20"/>
              </w:rPr>
              <w:t xml:space="preserve"> </w:t>
            </w:r>
            <w:proofErr w:type="spellStart"/>
            <w:r w:rsidRPr="000E1973">
              <w:rPr>
                <w:i/>
                <w:iCs/>
                <w:color w:val="auto"/>
                <w:sz w:val="20"/>
              </w:rPr>
              <w:t>Union</w:t>
            </w:r>
            <w:proofErr w:type="spellEnd"/>
            <w:r w:rsidRPr="000E1973">
              <w:rPr>
                <w:color w:val="auto"/>
                <w:sz w:val="20"/>
              </w:rPr>
              <w:t xml:space="preserve">. </w:t>
            </w:r>
            <w:r w:rsidR="00A2325E" w:rsidRPr="000E1973">
              <w:rPr>
                <w:color w:val="auto"/>
                <w:sz w:val="20"/>
              </w:rPr>
              <w:t>[</w:t>
            </w:r>
            <w:proofErr w:type="spellStart"/>
            <w:r w:rsidR="001758E0" w:rsidRPr="000E1973">
              <w:rPr>
                <w:color w:val="auto"/>
                <w:sz w:val="20"/>
              </w:rPr>
              <w:t>B</w:t>
            </w:r>
            <w:r w:rsidR="00A2325E" w:rsidRPr="000E1973">
              <w:rPr>
                <w:color w:val="auto"/>
                <w:sz w:val="20"/>
              </w:rPr>
              <w:t>.v</w:t>
            </w:r>
            <w:proofErr w:type="spellEnd"/>
            <w:r w:rsidR="00A2325E" w:rsidRPr="000E1973">
              <w:rPr>
                <w:color w:val="auto"/>
                <w:sz w:val="20"/>
              </w:rPr>
              <w:t xml:space="preserve">.], </w:t>
            </w:r>
            <w:proofErr w:type="spellStart"/>
            <w:r w:rsidRPr="000E1973">
              <w:rPr>
                <w:color w:val="auto"/>
                <w:sz w:val="20"/>
              </w:rPr>
              <w:t>Macmilan</w:t>
            </w:r>
            <w:proofErr w:type="spellEnd"/>
            <w:r w:rsidRPr="000E1973">
              <w:rPr>
                <w:color w:val="auto"/>
                <w:sz w:val="20"/>
              </w:rPr>
              <w:t xml:space="preserve">, 1996, </w:t>
            </w:r>
            <w:r w:rsidRPr="000E1973">
              <w:rPr>
                <w:rStyle w:val="CharAttribute71"/>
                <w:color w:val="auto"/>
                <w:sz w:val="20"/>
              </w:rPr>
              <w:t>p.443.</w:t>
            </w:r>
          </w:p>
        </w:tc>
      </w:tr>
    </w:tbl>
    <w:p w14:paraId="1F528021" w14:textId="77777777" w:rsidR="001021E9" w:rsidRPr="000E1973" w:rsidRDefault="001021E9" w:rsidP="001021E9">
      <w:pPr>
        <w:spacing w:line="360" w:lineRule="auto"/>
        <w:rPr>
          <w:rStyle w:val="Strong"/>
          <w:bCs/>
          <w:lang w:val="lv-LV"/>
        </w:rPr>
      </w:pPr>
    </w:p>
    <w:p w14:paraId="3B0A2863" w14:textId="77777777" w:rsidR="001021E9" w:rsidRPr="000E1973" w:rsidRDefault="001021E9" w:rsidP="001021E9">
      <w:pPr>
        <w:spacing w:line="360" w:lineRule="auto"/>
        <w:rPr>
          <w:rStyle w:val="Strong"/>
          <w:rFonts w:ascii="Times New Roman" w:hAnsi="Times New Roman"/>
          <w:b w:val="0"/>
          <w:i/>
          <w:iCs/>
          <w:sz w:val="24"/>
          <w:szCs w:val="24"/>
          <w:lang w:val="lv-LV"/>
        </w:rPr>
      </w:pPr>
      <w:r w:rsidRPr="000E1973">
        <w:rPr>
          <w:rStyle w:val="Strong"/>
          <w:rFonts w:ascii="Times New Roman" w:hAnsi="Times New Roman"/>
          <w:bCs/>
          <w:i/>
          <w:iCs/>
          <w:sz w:val="24"/>
          <w:szCs w:val="24"/>
          <w:lang w:val="lv-LV"/>
        </w:rPr>
        <w:t>Autoru kolektīva (</w:t>
      </w:r>
      <w:r w:rsidRPr="000E1973">
        <w:rPr>
          <w:rFonts w:ascii="Times New Roman" w:hAnsi="Times New Roman" w:cs="Times New Roman"/>
          <w:b/>
          <w:bCs/>
          <w:i/>
          <w:iCs/>
          <w:sz w:val="24"/>
          <w:szCs w:val="24"/>
          <w:lang w:val="lv-LV"/>
        </w:rPr>
        <w:t>4 un vairāk autoru</w:t>
      </w:r>
      <w:r w:rsidRPr="000E1973">
        <w:rPr>
          <w:rStyle w:val="Strong"/>
          <w:rFonts w:ascii="Times New Roman" w:hAnsi="Times New Roman"/>
          <w:bCs/>
          <w:i/>
          <w:iCs/>
          <w:sz w:val="24"/>
          <w:szCs w:val="24"/>
          <w:lang w:val="lv-LV"/>
        </w:rPr>
        <w:t xml:space="preserve">), redaktoru vai sastādītāju veidotas grāmatas </w:t>
      </w:r>
    </w:p>
    <w:p w14:paraId="0FBC32DD" w14:textId="77777777" w:rsidR="001021E9" w:rsidRPr="000E1973" w:rsidRDefault="001021E9" w:rsidP="001021E9">
      <w:pPr>
        <w:pStyle w:val="ParaAttribute37"/>
        <w:wordWrap/>
        <w:spacing w:line="360" w:lineRule="auto"/>
        <w:ind w:firstLine="567"/>
        <w:rPr>
          <w:rFonts w:eastAsia="Times New Roman"/>
          <w:sz w:val="24"/>
          <w:szCs w:val="24"/>
        </w:rPr>
      </w:pPr>
      <w:r w:rsidRPr="000E1973">
        <w:rPr>
          <w:rStyle w:val="CharAttribute71"/>
          <w:sz w:val="24"/>
          <w:szCs w:val="24"/>
        </w:rPr>
        <w:t>Ja gr</w:t>
      </w:r>
      <w:r w:rsidRPr="000E1973">
        <w:rPr>
          <w:rStyle w:val="CharAttribute71"/>
          <w:sz w:val="24"/>
          <w:szCs w:val="24"/>
        </w:rPr>
        <w:t>ā</w:t>
      </w:r>
      <w:r w:rsidRPr="000E1973">
        <w:rPr>
          <w:rStyle w:val="CharAttribute71"/>
          <w:sz w:val="24"/>
          <w:szCs w:val="24"/>
        </w:rPr>
        <w:t>matu sarakst</w:t>
      </w:r>
      <w:r w:rsidRPr="000E1973">
        <w:rPr>
          <w:rStyle w:val="CharAttribute71"/>
          <w:sz w:val="24"/>
          <w:szCs w:val="24"/>
        </w:rPr>
        <w:t>ī</w:t>
      </w:r>
      <w:r w:rsidRPr="000E1973">
        <w:rPr>
          <w:rStyle w:val="CharAttribute71"/>
          <w:sz w:val="24"/>
          <w:szCs w:val="24"/>
        </w:rPr>
        <w:t>ju</w:t>
      </w:r>
      <w:r w:rsidRPr="000E1973">
        <w:rPr>
          <w:rStyle w:val="CharAttribute71"/>
          <w:sz w:val="24"/>
          <w:szCs w:val="24"/>
        </w:rPr>
        <w:t>š</w:t>
      </w:r>
      <w:r w:rsidRPr="000E1973">
        <w:rPr>
          <w:rStyle w:val="CharAttribute71"/>
          <w:sz w:val="24"/>
          <w:szCs w:val="24"/>
        </w:rPr>
        <w:t xml:space="preserve">i </w:t>
      </w:r>
      <w:r w:rsidRPr="000E1973">
        <w:rPr>
          <w:rStyle w:val="CharAttribute71"/>
          <w:sz w:val="24"/>
          <w:szCs w:val="24"/>
        </w:rPr>
        <w:t>č</w:t>
      </w:r>
      <w:r w:rsidRPr="000E1973">
        <w:rPr>
          <w:rStyle w:val="CharAttribute71"/>
          <w:sz w:val="24"/>
          <w:szCs w:val="24"/>
        </w:rPr>
        <w:t>etri vai vair</w:t>
      </w:r>
      <w:r w:rsidRPr="000E1973">
        <w:rPr>
          <w:rStyle w:val="CharAttribute71"/>
          <w:sz w:val="24"/>
          <w:szCs w:val="24"/>
        </w:rPr>
        <w:t>ā</w:t>
      </w:r>
      <w:r w:rsidRPr="000E1973">
        <w:rPr>
          <w:rStyle w:val="CharAttribute71"/>
          <w:sz w:val="24"/>
          <w:szCs w:val="24"/>
        </w:rPr>
        <w:t>k autoru, tad gr</w:t>
      </w:r>
      <w:r w:rsidRPr="000E1973">
        <w:rPr>
          <w:rStyle w:val="CharAttribute71"/>
          <w:sz w:val="24"/>
          <w:szCs w:val="24"/>
        </w:rPr>
        <w:t>ā</w:t>
      </w:r>
      <w:r w:rsidRPr="000E1973">
        <w:rPr>
          <w:rStyle w:val="CharAttribute71"/>
          <w:sz w:val="24"/>
          <w:szCs w:val="24"/>
        </w:rPr>
        <w:t>matas aprakstu s</w:t>
      </w:r>
      <w:r w:rsidRPr="000E1973">
        <w:rPr>
          <w:rStyle w:val="CharAttribute71"/>
          <w:sz w:val="24"/>
          <w:szCs w:val="24"/>
        </w:rPr>
        <w:t>ā</w:t>
      </w:r>
      <w:r w:rsidRPr="000E1973">
        <w:rPr>
          <w:rStyle w:val="CharAttribute71"/>
          <w:sz w:val="24"/>
          <w:szCs w:val="24"/>
        </w:rPr>
        <w:t>k ar t</w:t>
      </w:r>
      <w:r w:rsidRPr="000E1973">
        <w:rPr>
          <w:rStyle w:val="CharAttribute71"/>
          <w:sz w:val="24"/>
          <w:szCs w:val="24"/>
        </w:rPr>
        <w:t>ā</w:t>
      </w:r>
      <w:r w:rsidRPr="000E1973">
        <w:rPr>
          <w:rStyle w:val="CharAttribute71"/>
          <w:sz w:val="24"/>
          <w:szCs w:val="24"/>
        </w:rPr>
        <w:t>s nosaukumu, bet autorus (vai citas gr</w:t>
      </w:r>
      <w:r w:rsidRPr="000E1973">
        <w:rPr>
          <w:rStyle w:val="CharAttribute71"/>
          <w:sz w:val="24"/>
          <w:szCs w:val="24"/>
        </w:rPr>
        <w:t>ā</w:t>
      </w:r>
      <w:r w:rsidRPr="000E1973">
        <w:rPr>
          <w:rStyle w:val="CharAttribute71"/>
          <w:sz w:val="24"/>
          <w:szCs w:val="24"/>
        </w:rPr>
        <w:t>matas tap</w:t>
      </w:r>
      <w:r w:rsidRPr="000E1973">
        <w:rPr>
          <w:rStyle w:val="CharAttribute71"/>
          <w:sz w:val="24"/>
          <w:szCs w:val="24"/>
        </w:rPr>
        <w:t>š</w:t>
      </w:r>
      <w:r w:rsidRPr="000E1973">
        <w:rPr>
          <w:rStyle w:val="CharAttribute71"/>
          <w:sz w:val="24"/>
          <w:szCs w:val="24"/>
        </w:rPr>
        <w:t>an</w:t>
      </w:r>
      <w:r w:rsidRPr="000E1973">
        <w:rPr>
          <w:rStyle w:val="CharAttribute71"/>
          <w:sz w:val="24"/>
          <w:szCs w:val="24"/>
        </w:rPr>
        <w:t>ā</w:t>
      </w:r>
      <w:r w:rsidRPr="000E1973">
        <w:rPr>
          <w:rStyle w:val="CharAttribute71"/>
          <w:sz w:val="24"/>
          <w:szCs w:val="24"/>
        </w:rPr>
        <w:t xml:space="preserve"> iesaist</w:t>
      </w:r>
      <w:r w:rsidRPr="000E1973">
        <w:rPr>
          <w:rStyle w:val="CharAttribute71"/>
          <w:sz w:val="24"/>
          <w:szCs w:val="24"/>
        </w:rPr>
        <w:t>ī</w:t>
      </w:r>
      <w:r w:rsidRPr="000E1973">
        <w:rPr>
          <w:rStyle w:val="CharAttribute71"/>
          <w:sz w:val="24"/>
          <w:szCs w:val="24"/>
        </w:rPr>
        <w:t>t</w:t>
      </w:r>
      <w:r w:rsidRPr="000E1973">
        <w:rPr>
          <w:rStyle w:val="CharAttribute71"/>
          <w:sz w:val="24"/>
          <w:szCs w:val="24"/>
        </w:rPr>
        <w:t>ā</w:t>
      </w:r>
      <w:r w:rsidRPr="000E1973">
        <w:rPr>
          <w:rStyle w:val="CharAttribute71"/>
          <w:sz w:val="24"/>
          <w:szCs w:val="24"/>
        </w:rPr>
        <w:t>s personas) raksta p</w:t>
      </w:r>
      <w:r w:rsidRPr="000E1973">
        <w:rPr>
          <w:rStyle w:val="CharAttribute71"/>
          <w:sz w:val="24"/>
          <w:szCs w:val="24"/>
        </w:rPr>
        <w:t>ē</w:t>
      </w:r>
      <w:r w:rsidRPr="000E1973">
        <w:rPr>
          <w:rStyle w:val="CharAttribute71"/>
          <w:sz w:val="24"/>
          <w:szCs w:val="24"/>
        </w:rPr>
        <w:t>c nosaukuma aiz sl</w:t>
      </w:r>
      <w:r w:rsidRPr="000E1973">
        <w:rPr>
          <w:rStyle w:val="CharAttribute71"/>
          <w:sz w:val="24"/>
          <w:szCs w:val="24"/>
        </w:rPr>
        <w:t>ī</w:t>
      </w:r>
      <w:r w:rsidRPr="000E1973">
        <w:rPr>
          <w:rStyle w:val="CharAttribute71"/>
          <w:sz w:val="24"/>
          <w:szCs w:val="24"/>
        </w:rPr>
        <w:t>psv</w:t>
      </w:r>
      <w:r w:rsidRPr="000E1973">
        <w:rPr>
          <w:rStyle w:val="CharAttribute71"/>
          <w:sz w:val="24"/>
          <w:szCs w:val="24"/>
        </w:rPr>
        <w:t>ī</w:t>
      </w:r>
      <w:r w:rsidRPr="000E1973">
        <w:rPr>
          <w:rStyle w:val="CharAttribute71"/>
          <w:sz w:val="24"/>
          <w:szCs w:val="24"/>
        </w:rPr>
        <w:t>tras. Aiz sl</w:t>
      </w:r>
      <w:r w:rsidRPr="000E1973">
        <w:rPr>
          <w:rStyle w:val="CharAttribute71"/>
          <w:sz w:val="24"/>
          <w:szCs w:val="24"/>
        </w:rPr>
        <w:t>ī</w:t>
      </w:r>
      <w:r w:rsidRPr="000E1973">
        <w:rPr>
          <w:rStyle w:val="CharAttribute71"/>
          <w:sz w:val="24"/>
          <w:szCs w:val="24"/>
        </w:rPr>
        <w:t>psv</w:t>
      </w:r>
      <w:r w:rsidRPr="000E1973">
        <w:rPr>
          <w:rStyle w:val="CharAttribute71"/>
          <w:sz w:val="24"/>
          <w:szCs w:val="24"/>
        </w:rPr>
        <w:t>ī</w:t>
      </w:r>
      <w:r w:rsidRPr="000E1973">
        <w:rPr>
          <w:rStyle w:val="CharAttribute71"/>
          <w:sz w:val="24"/>
          <w:szCs w:val="24"/>
        </w:rPr>
        <w:t>tras pirms inici</w:t>
      </w:r>
      <w:r w:rsidRPr="000E1973">
        <w:rPr>
          <w:rStyle w:val="CharAttribute71"/>
          <w:sz w:val="24"/>
          <w:szCs w:val="24"/>
        </w:rPr>
        <w:t>āļ</w:t>
      </w:r>
      <w:r w:rsidRPr="000E1973">
        <w:rPr>
          <w:rStyle w:val="CharAttribute71"/>
          <w:sz w:val="24"/>
          <w:szCs w:val="24"/>
        </w:rPr>
        <w:t>a un uzv</w:t>
      </w:r>
      <w:r w:rsidRPr="000E1973">
        <w:rPr>
          <w:rStyle w:val="CharAttribute71"/>
          <w:sz w:val="24"/>
          <w:szCs w:val="24"/>
        </w:rPr>
        <w:t>ā</w:t>
      </w:r>
      <w:r w:rsidRPr="000E1973">
        <w:rPr>
          <w:rStyle w:val="CharAttribute71"/>
          <w:sz w:val="24"/>
          <w:szCs w:val="24"/>
        </w:rPr>
        <w:t>rda raksta personas atbild</w:t>
      </w:r>
      <w:r w:rsidRPr="000E1973">
        <w:rPr>
          <w:rStyle w:val="CharAttribute71"/>
          <w:sz w:val="24"/>
          <w:szCs w:val="24"/>
        </w:rPr>
        <w:t>ī</w:t>
      </w:r>
      <w:r w:rsidRPr="000E1973">
        <w:rPr>
          <w:rStyle w:val="CharAttribute71"/>
          <w:sz w:val="24"/>
          <w:szCs w:val="24"/>
        </w:rPr>
        <w:t xml:space="preserve">bu un lomu </w:t>
      </w:r>
      <w:r w:rsidRPr="000E1973">
        <w:rPr>
          <w:rStyle w:val="CharAttribute71"/>
          <w:sz w:val="24"/>
          <w:szCs w:val="24"/>
        </w:rPr>
        <w:lastRenderedPageBreak/>
        <w:t>gr</w:t>
      </w:r>
      <w:r w:rsidRPr="000E1973">
        <w:rPr>
          <w:rStyle w:val="CharAttribute71"/>
          <w:sz w:val="24"/>
          <w:szCs w:val="24"/>
        </w:rPr>
        <w:t>ā</w:t>
      </w:r>
      <w:r w:rsidRPr="000E1973">
        <w:rPr>
          <w:rStyle w:val="CharAttribute71"/>
          <w:sz w:val="24"/>
          <w:szCs w:val="24"/>
        </w:rPr>
        <w:t>matas izstr</w:t>
      </w:r>
      <w:r w:rsidRPr="000E1973">
        <w:rPr>
          <w:rStyle w:val="CharAttribute71"/>
          <w:sz w:val="24"/>
          <w:szCs w:val="24"/>
        </w:rPr>
        <w:t>ā</w:t>
      </w:r>
      <w:r w:rsidRPr="000E1973">
        <w:rPr>
          <w:rStyle w:val="CharAttribute71"/>
          <w:sz w:val="24"/>
          <w:szCs w:val="24"/>
        </w:rPr>
        <w:t>d</w:t>
      </w:r>
      <w:r w:rsidRPr="000E1973">
        <w:rPr>
          <w:rStyle w:val="CharAttribute71"/>
          <w:sz w:val="24"/>
          <w:szCs w:val="24"/>
        </w:rPr>
        <w:t>ē</w:t>
      </w:r>
      <w:r w:rsidRPr="000E1973">
        <w:rPr>
          <w:rStyle w:val="CharAttribute71"/>
          <w:sz w:val="24"/>
          <w:szCs w:val="24"/>
        </w:rPr>
        <w:t xml:space="preserve"> (piem., Sast. </w:t>
      </w:r>
      <w:r w:rsidRPr="000E1973">
        <w:rPr>
          <w:rStyle w:val="CharAttribute71"/>
          <w:sz w:val="24"/>
          <w:szCs w:val="24"/>
        </w:rPr>
        <w:t>–</w:t>
      </w:r>
      <w:r w:rsidRPr="000E1973">
        <w:rPr>
          <w:rStyle w:val="CharAttribute71"/>
          <w:sz w:val="24"/>
          <w:szCs w:val="24"/>
        </w:rPr>
        <w:t xml:space="preserve"> sast</w:t>
      </w:r>
      <w:r w:rsidRPr="000E1973">
        <w:rPr>
          <w:rStyle w:val="CharAttribute71"/>
          <w:sz w:val="24"/>
          <w:szCs w:val="24"/>
        </w:rPr>
        <w:t>ā</w:t>
      </w:r>
      <w:r w:rsidRPr="000E1973">
        <w:rPr>
          <w:rStyle w:val="CharAttribute71"/>
          <w:sz w:val="24"/>
          <w:szCs w:val="24"/>
        </w:rPr>
        <w:t>d</w:t>
      </w:r>
      <w:r w:rsidRPr="000E1973">
        <w:rPr>
          <w:rStyle w:val="CharAttribute71"/>
          <w:sz w:val="24"/>
          <w:szCs w:val="24"/>
        </w:rPr>
        <w:t>ī</w:t>
      </w:r>
      <w:r w:rsidRPr="000E1973">
        <w:rPr>
          <w:rStyle w:val="CharAttribute71"/>
          <w:sz w:val="24"/>
          <w:szCs w:val="24"/>
        </w:rPr>
        <w:t>t</w:t>
      </w:r>
      <w:r w:rsidRPr="000E1973">
        <w:rPr>
          <w:rStyle w:val="CharAttribute71"/>
          <w:sz w:val="24"/>
          <w:szCs w:val="24"/>
        </w:rPr>
        <w:t>ā</w:t>
      </w:r>
      <w:r w:rsidRPr="000E1973">
        <w:rPr>
          <w:rStyle w:val="CharAttribute71"/>
          <w:sz w:val="24"/>
          <w:szCs w:val="24"/>
        </w:rPr>
        <w:t>js, sast</w:t>
      </w:r>
      <w:r w:rsidRPr="000E1973">
        <w:rPr>
          <w:rStyle w:val="CharAttribute71"/>
          <w:sz w:val="24"/>
          <w:szCs w:val="24"/>
        </w:rPr>
        <w:t>ā</w:t>
      </w:r>
      <w:r w:rsidRPr="000E1973">
        <w:rPr>
          <w:rStyle w:val="CharAttribute71"/>
          <w:sz w:val="24"/>
          <w:szCs w:val="24"/>
        </w:rPr>
        <w:t>d</w:t>
      </w:r>
      <w:r w:rsidRPr="000E1973">
        <w:rPr>
          <w:rStyle w:val="CharAttribute71"/>
          <w:sz w:val="24"/>
          <w:szCs w:val="24"/>
        </w:rPr>
        <w:t>ī</w:t>
      </w:r>
      <w:r w:rsidRPr="000E1973">
        <w:rPr>
          <w:rStyle w:val="CharAttribute71"/>
          <w:sz w:val="24"/>
          <w:szCs w:val="24"/>
        </w:rPr>
        <w:t>t</w:t>
      </w:r>
      <w:r w:rsidRPr="000E1973">
        <w:rPr>
          <w:rStyle w:val="CharAttribute71"/>
          <w:sz w:val="24"/>
          <w:szCs w:val="24"/>
        </w:rPr>
        <w:t>ā</w:t>
      </w:r>
      <w:r w:rsidRPr="000E1973">
        <w:rPr>
          <w:rStyle w:val="CharAttribute71"/>
          <w:sz w:val="24"/>
          <w:szCs w:val="24"/>
        </w:rPr>
        <w:t xml:space="preserve">ja, Red. </w:t>
      </w:r>
      <w:r w:rsidRPr="000E1973">
        <w:rPr>
          <w:rStyle w:val="CharAttribute71"/>
          <w:sz w:val="24"/>
          <w:szCs w:val="24"/>
        </w:rPr>
        <w:t>–</w:t>
      </w:r>
      <w:r w:rsidRPr="000E1973">
        <w:rPr>
          <w:rStyle w:val="CharAttribute71"/>
          <w:sz w:val="24"/>
          <w:szCs w:val="24"/>
        </w:rPr>
        <w:t xml:space="preserve"> redaktors, redaktore u.tml.). Zi</w:t>
      </w:r>
      <w:r w:rsidRPr="000E1973">
        <w:rPr>
          <w:rStyle w:val="CharAttribute71"/>
          <w:sz w:val="24"/>
          <w:szCs w:val="24"/>
        </w:rPr>
        <w:t>ņ</w:t>
      </w:r>
      <w:r w:rsidRPr="000E1973">
        <w:rPr>
          <w:rStyle w:val="CharAttribute71"/>
          <w:sz w:val="24"/>
          <w:szCs w:val="24"/>
        </w:rPr>
        <w:t>as par izdo</w:t>
      </w:r>
      <w:r w:rsidRPr="000E1973">
        <w:rPr>
          <w:rStyle w:val="CharAttribute71"/>
          <w:sz w:val="24"/>
          <w:szCs w:val="24"/>
        </w:rPr>
        <w:t>š</w:t>
      </w:r>
      <w:r w:rsidRPr="000E1973">
        <w:rPr>
          <w:rStyle w:val="CharAttribute71"/>
          <w:sz w:val="24"/>
          <w:szCs w:val="24"/>
        </w:rPr>
        <w:t>anas vietu, izdevniec</w:t>
      </w:r>
      <w:r w:rsidRPr="000E1973">
        <w:rPr>
          <w:rStyle w:val="CharAttribute71"/>
          <w:sz w:val="24"/>
          <w:szCs w:val="24"/>
        </w:rPr>
        <w:t>ī</w:t>
      </w:r>
      <w:r w:rsidRPr="000E1973">
        <w:rPr>
          <w:rStyle w:val="CharAttribute71"/>
          <w:sz w:val="24"/>
          <w:szCs w:val="24"/>
        </w:rPr>
        <w:t>bu, izdo</w:t>
      </w:r>
      <w:r w:rsidRPr="000E1973">
        <w:rPr>
          <w:rStyle w:val="CharAttribute71"/>
          <w:sz w:val="24"/>
          <w:szCs w:val="24"/>
        </w:rPr>
        <w:t>š</w:t>
      </w:r>
      <w:r w:rsidRPr="000E1973">
        <w:rPr>
          <w:rStyle w:val="CharAttribute71"/>
          <w:sz w:val="24"/>
          <w:szCs w:val="24"/>
        </w:rPr>
        <w:t>anas gadu un lappu</w:t>
      </w:r>
      <w:r w:rsidRPr="000E1973">
        <w:rPr>
          <w:rStyle w:val="CharAttribute71"/>
          <w:sz w:val="24"/>
          <w:szCs w:val="24"/>
        </w:rPr>
        <w:t>š</w:t>
      </w:r>
      <w:r w:rsidRPr="000E1973">
        <w:rPr>
          <w:rStyle w:val="CharAttribute71"/>
          <w:sz w:val="24"/>
          <w:szCs w:val="24"/>
        </w:rPr>
        <w:t xml:space="preserve">u kopskaitu </w:t>
      </w:r>
      <w:r w:rsidRPr="000E1973">
        <w:rPr>
          <w:rStyle w:val="CharAttribute71"/>
          <w:sz w:val="24"/>
          <w:szCs w:val="24"/>
        </w:rPr>
        <w:t>–</w:t>
      </w:r>
      <w:r w:rsidRPr="000E1973">
        <w:rPr>
          <w:rStyle w:val="CharAttribute71"/>
          <w:sz w:val="24"/>
          <w:szCs w:val="24"/>
        </w:rPr>
        <w:t xml:space="preserve"> k</w:t>
      </w:r>
      <w:r w:rsidRPr="000E1973">
        <w:rPr>
          <w:rStyle w:val="CharAttribute71"/>
          <w:sz w:val="24"/>
          <w:szCs w:val="24"/>
        </w:rPr>
        <w:t>ā</w:t>
      </w:r>
      <w:r w:rsidRPr="000E1973">
        <w:rPr>
          <w:rStyle w:val="CharAttribute71"/>
          <w:sz w:val="24"/>
          <w:szCs w:val="24"/>
        </w:rPr>
        <w:t xml:space="preserve"> viena autora gr</w:t>
      </w:r>
      <w:r w:rsidRPr="000E1973">
        <w:rPr>
          <w:rStyle w:val="CharAttribute71"/>
          <w:sz w:val="24"/>
          <w:szCs w:val="24"/>
        </w:rPr>
        <w:t>ā</w:t>
      </w:r>
      <w:r w:rsidRPr="000E1973">
        <w:rPr>
          <w:rStyle w:val="CharAttribute71"/>
          <w:sz w:val="24"/>
          <w:szCs w:val="24"/>
        </w:rPr>
        <w:t>mat</w:t>
      </w:r>
      <w:r w:rsidRPr="000E1973">
        <w:rPr>
          <w:rStyle w:val="CharAttribute71"/>
          <w:sz w:val="24"/>
          <w:szCs w:val="24"/>
        </w:rPr>
        <w:t>ā</w:t>
      </w:r>
      <w:r w:rsidRPr="000E1973">
        <w:rPr>
          <w:rStyle w:val="CharAttribute71"/>
          <w:sz w:val="24"/>
          <w:szCs w:val="24"/>
        </w:rPr>
        <w:t>m (sk. iepriek</w:t>
      </w:r>
      <w:r w:rsidRPr="000E1973">
        <w:rPr>
          <w:rStyle w:val="CharAttribute71"/>
          <w:sz w:val="24"/>
          <w:szCs w:val="24"/>
        </w:rPr>
        <w:t>š</w:t>
      </w:r>
      <w:r w:rsidRPr="000E1973">
        <w:rPr>
          <w:rStyle w:val="CharAttribute71"/>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1021E9" w:rsidRPr="000E1973" w14:paraId="2EBA3986" w14:textId="77777777" w:rsidTr="00A27007">
        <w:tc>
          <w:tcPr>
            <w:tcW w:w="9287" w:type="dxa"/>
          </w:tcPr>
          <w:p w14:paraId="41F7F40B" w14:textId="77777777" w:rsidR="001021E9" w:rsidRPr="000E1973" w:rsidRDefault="001021E9" w:rsidP="00A27007">
            <w:pPr>
              <w:pStyle w:val="ParaAttribute57"/>
              <w:wordWrap/>
              <w:spacing w:before="0" w:line="360" w:lineRule="auto"/>
              <w:rPr>
                <w:rFonts w:eastAsia="Times New Roman"/>
                <w:i/>
                <w:szCs w:val="24"/>
              </w:rPr>
            </w:pPr>
            <w:r w:rsidRPr="000E1973">
              <w:rPr>
                <w:rStyle w:val="CharAttribute136"/>
                <w:rFonts w:eastAsia="Batang"/>
                <w:i w:val="0"/>
                <w:szCs w:val="24"/>
              </w:rPr>
              <w:t>Paraugs:</w:t>
            </w:r>
          </w:p>
          <w:p w14:paraId="605A26D5" w14:textId="38774753" w:rsidR="001021E9" w:rsidRPr="000E1973" w:rsidRDefault="001021E9" w:rsidP="00582DFA">
            <w:pPr>
              <w:pStyle w:val="ParaAttribute77"/>
              <w:numPr>
                <w:ilvl w:val="0"/>
                <w:numId w:val="25"/>
              </w:numPr>
              <w:wordWrap/>
              <w:spacing w:line="360" w:lineRule="auto"/>
              <w:rPr>
                <w:rFonts w:eastAsia="Times New Roman"/>
                <w:szCs w:val="24"/>
              </w:rPr>
            </w:pPr>
            <w:r w:rsidRPr="000E1973">
              <w:rPr>
                <w:rStyle w:val="CharAttribute71"/>
                <w:i/>
                <w:iCs/>
                <w:szCs w:val="24"/>
              </w:rPr>
              <w:t>Pal</w:t>
            </w:r>
            <w:r w:rsidRPr="000E1973">
              <w:rPr>
                <w:rStyle w:val="CharAttribute71"/>
                <w:i/>
                <w:iCs/>
                <w:szCs w:val="24"/>
              </w:rPr>
              <w:t>ī</w:t>
            </w:r>
            <w:r w:rsidRPr="000E1973">
              <w:rPr>
                <w:rStyle w:val="CharAttribute71"/>
                <w:i/>
                <w:iCs/>
                <w:szCs w:val="24"/>
              </w:rPr>
              <w:t>gs pedagogam</w:t>
            </w:r>
            <w:r w:rsidRPr="000E1973">
              <w:rPr>
                <w:rStyle w:val="CharAttribute71"/>
                <w:szCs w:val="24"/>
              </w:rPr>
              <w:t xml:space="preserve"> / Aut. kol. </w:t>
            </w:r>
            <w:proofErr w:type="spellStart"/>
            <w:r w:rsidRPr="000E1973">
              <w:rPr>
                <w:rStyle w:val="CharAttribute71"/>
                <w:szCs w:val="24"/>
              </w:rPr>
              <w:t>A.Staris</w:t>
            </w:r>
            <w:proofErr w:type="spellEnd"/>
            <w:r w:rsidRPr="000E1973">
              <w:rPr>
                <w:rStyle w:val="CharAttribute71"/>
                <w:szCs w:val="24"/>
              </w:rPr>
              <w:t xml:space="preserve">, </w:t>
            </w:r>
            <w:proofErr w:type="spellStart"/>
            <w:r w:rsidRPr="000E1973">
              <w:rPr>
                <w:rStyle w:val="CharAttribute71"/>
                <w:szCs w:val="24"/>
              </w:rPr>
              <w:t>L.</w:t>
            </w:r>
            <w:r w:rsidRPr="000E1973">
              <w:rPr>
                <w:rStyle w:val="CharAttribute71"/>
                <w:szCs w:val="24"/>
              </w:rPr>
              <w:t>Ž</w:t>
            </w:r>
            <w:r w:rsidRPr="000E1973">
              <w:rPr>
                <w:rStyle w:val="CharAttribute71"/>
                <w:szCs w:val="24"/>
              </w:rPr>
              <w:t>ukovs</w:t>
            </w:r>
            <w:proofErr w:type="spellEnd"/>
            <w:r w:rsidRPr="000E1973">
              <w:rPr>
                <w:rStyle w:val="CharAttribute71"/>
                <w:szCs w:val="24"/>
              </w:rPr>
              <w:t xml:space="preserve">, </w:t>
            </w:r>
            <w:proofErr w:type="spellStart"/>
            <w:r w:rsidRPr="000E1973">
              <w:rPr>
                <w:rStyle w:val="CharAttribute71"/>
                <w:szCs w:val="24"/>
              </w:rPr>
              <w:t>A.Kr</w:t>
            </w:r>
            <w:r w:rsidRPr="000E1973">
              <w:rPr>
                <w:rStyle w:val="CharAttribute71"/>
                <w:szCs w:val="24"/>
              </w:rPr>
              <w:t>ū</w:t>
            </w:r>
            <w:r w:rsidRPr="000E1973">
              <w:rPr>
                <w:rStyle w:val="CharAttribute71"/>
                <w:szCs w:val="24"/>
              </w:rPr>
              <w:t>ze</w:t>
            </w:r>
            <w:proofErr w:type="spellEnd"/>
            <w:r w:rsidRPr="000E1973">
              <w:rPr>
                <w:rStyle w:val="CharAttribute71"/>
                <w:szCs w:val="24"/>
              </w:rPr>
              <w:t xml:space="preserve"> u.c. R</w:t>
            </w:r>
            <w:r w:rsidRPr="000E1973">
              <w:rPr>
                <w:rStyle w:val="CharAttribute71"/>
                <w:szCs w:val="24"/>
              </w:rPr>
              <w:t>ī</w:t>
            </w:r>
            <w:r w:rsidRPr="000E1973">
              <w:rPr>
                <w:rStyle w:val="CharAttribute71"/>
                <w:szCs w:val="24"/>
              </w:rPr>
              <w:t>ga</w:t>
            </w:r>
            <w:r w:rsidR="00A2325E" w:rsidRPr="000E1973">
              <w:rPr>
                <w:rStyle w:val="CharAttribute71"/>
                <w:szCs w:val="24"/>
              </w:rPr>
              <w:t>:</w:t>
            </w:r>
            <w:r w:rsidRPr="000E1973">
              <w:rPr>
                <w:rStyle w:val="CharAttribute71"/>
                <w:szCs w:val="24"/>
              </w:rPr>
              <w:t xml:space="preserve"> </w:t>
            </w:r>
            <w:proofErr w:type="spellStart"/>
            <w:r w:rsidRPr="000E1973">
              <w:rPr>
                <w:rStyle w:val="CharAttribute71"/>
                <w:szCs w:val="24"/>
              </w:rPr>
              <w:t>RaKa</w:t>
            </w:r>
            <w:proofErr w:type="spellEnd"/>
            <w:r w:rsidRPr="000E1973">
              <w:rPr>
                <w:rStyle w:val="CharAttribute71"/>
                <w:szCs w:val="24"/>
              </w:rPr>
              <w:t>, 1999, 288 lpp.</w:t>
            </w:r>
          </w:p>
          <w:p w14:paraId="7D90953D" w14:textId="77777777" w:rsidR="001021E9" w:rsidRPr="000E1973" w:rsidRDefault="001021E9" w:rsidP="00582DFA">
            <w:pPr>
              <w:pStyle w:val="ParaAttribute77"/>
              <w:numPr>
                <w:ilvl w:val="0"/>
                <w:numId w:val="25"/>
              </w:numPr>
              <w:wordWrap/>
              <w:spacing w:line="360" w:lineRule="auto"/>
              <w:rPr>
                <w:rStyle w:val="Strong"/>
                <w:rFonts w:eastAsia="Calibri"/>
                <w:b w:val="0"/>
                <w:szCs w:val="24"/>
              </w:rPr>
            </w:pPr>
            <w:proofErr w:type="spellStart"/>
            <w:r w:rsidRPr="000E1973">
              <w:rPr>
                <w:rStyle w:val="CharAttribute71"/>
                <w:i/>
                <w:iCs/>
                <w:szCs w:val="24"/>
              </w:rPr>
              <w:t>Psychology</w:t>
            </w:r>
            <w:proofErr w:type="spellEnd"/>
            <w:r w:rsidRPr="000E1973">
              <w:rPr>
                <w:rStyle w:val="CharAttribute71"/>
                <w:i/>
                <w:iCs/>
                <w:szCs w:val="24"/>
              </w:rPr>
              <w:t xml:space="preserve">: </w:t>
            </w:r>
            <w:proofErr w:type="spellStart"/>
            <w:r w:rsidRPr="000E1973">
              <w:rPr>
                <w:rStyle w:val="CharAttribute71"/>
                <w:i/>
                <w:iCs/>
                <w:szCs w:val="24"/>
              </w:rPr>
              <w:t>Perspectives</w:t>
            </w:r>
            <w:proofErr w:type="spellEnd"/>
            <w:r w:rsidRPr="000E1973">
              <w:rPr>
                <w:rStyle w:val="CharAttribute71"/>
                <w:i/>
                <w:iCs/>
                <w:szCs w:val="24"/>
              </w:rPr>
              <w:t xml:space="preserve"> </w:t>
            </w:r>
            <w:proofErr w:type="spellStart"/>
            <w:r w:rsidRPr="000E1973">
              <w:rPr>
                <w:rStyle w:val="CharAttribute71"/>
                <w:i/>
                <w:iCs/>
                <w:szCs w:val="24"/>
              </w:rPr>
              <w:t>and</w:t>
            </w:r>
            <w:proofErr w:type="spellEnd"/>
            <w:r w:rsidRPr="000E1973">
              <w:rPr>
                <w:rStyle w:val="CharAttribute71"/>
                <w:i/>
                <w:iCs/>
                <w:szCs w:val="24"/>
              </w:rPr>
              <w:t xml:space="preserve"> </w:t>
            </w:r>
            <w:proofErr w:type="spellStart"/>
            <w:r w:rsidRPr="000E1973">
              <w:rPr>
                <w:rStyle w:val="CharAttribute71"/>
                <w:i/>
                <w:iCs/>
                <w:szCs w:val="24"/>
              </w:rPr>
              <w:t>Practice</w:t>
            </w:r>
            <w:proofErr w:type="spellEnd"/>
            <w:r w:rsidRPr="000E1973">
              <w:rPr>
                <w:rStyle w:val="CharAttribute71"/>
                <w:szCs w:val="24"/>
              </w:rPr>
              <w:t xml:space="preserve"> / Ed. </w:t>
            </w:r>
            <w:proofErr w:type="spellStart"/>
            <w:r w:rsidRPr="000E1973">
              <w:rPr>
                <w:rStyle w:val="CharAttribute71"/>
                <w:szCs w:val="24"/>
              </w:rPr>
              <w:t>by</w:t>
            </w:r>
            <w:proofErr w:type="spellEnd"/>
            <w:r w:rsidRPr="000E1973">
              <w:rPr>
                <w:rStyle w:val="CharAttribute71"/>
                <w:szCs w:val="24"/>
              </w:rPr>
              <w:t xml:space="preserve"> </w:t>
            </w:r>
            <w:proofErr w:type="spellStart"/>
            <w:r w:rsidRPr="000E1973">
              <w:rPr>
                <w:rStyle w:val="CharAttribute71"/>
                <w:szCs w:val="24"/>
              </w:rPr>
              <w:t>S.M.Pfofflin</w:t>
            </w:r>
            <w:proofErr w:type="spellEnd"/>
            <w:r w:rsidRPr="000E1973">
              <w:rPr>
                <w:rStyle w:val="CharAttribute71"/>
                <w:szCs w:val="24"/>
              </w:rPr>
              <w:t xml:space="preserve">, </w:t>
            </w:r>
            <w:proofErr w:type="spellStart"/>
            <w:r w:rsidRPr="000E1973">
              <w:rPr>
                <w:rStyle w:val="CharAttribute71"/>
                <w:szCs w:val="24"/>
              </w:rPr>
              <w:t>J.A.Sechzer</w:t>
            </w:r>
            <w:proofErr w:type="spellEnd"/>
            <w:r w:rsidRPr="000E1973">
              <w:rPr>
                <w:rStyle w:val="CharAttribute71"/>
                <w:szCs w:val="24"/>
              </w:rPr>
              <w:t xml:space="preserve">, </w:t>
            </w:r>
            <w:proofErr w:type="spellStart"/>
            <w:r w:rsidRPr="000E1973">
              <w:rPr>
                <w:rStyle w:val="CharAttribute71"/>
                <w:szCs w:val="24"/>
              </w:rPr>
              <w:t>J.M.Fish</w:t>
            </w:r>
            <w:proofErr w:type="spellEnd"/>
            <w:r w:rsidRPr="000E1973">
              <w:rPr>
                <w:rStyle w:val="CharAttribute71"/>
                <w:szCs w:val="24"/>
              </w:rPr>
              <w:t xml:space="preserve">, </w:t>
            </w:r>
            <w:proofErr w:type="spellStart"/>
            <w:r w:rsidRPr="000E1973">
              <w:rPr>
                <w:rStyle w:val="CharAttribute71"/>
                <w:szCs w:val="24"/>
              </w:rPr>
              <w:t>R.L.Thompson</w:t>
            </w:r>
            <w:proofErr w:type="spellEnd"/>
            <w:r w:rsidRPr="000E1973">
              <w:rPr>
                <w:rStyle w:val="CharAttribute71"/>
                <w:szCs w:val="24"/>
              </w:rPr>
              <w:t xml:space="preserve">. </w:t>
            </w:r>
            <w:proofErr w:type="spellStart"/>
            <w:r w:rsidRPr="000E1973">
              <w:rPr>
                <w:rStyle w:val="CharAttribute71"/>
                <w:szCs w:val="24"/>
              </w:rPr>
              <w:t>New</w:t>
            </w:r>
            <w:proofErr w:type="spellEnd"/>
            <w:r w:rsidRPr="000E1973">
              <w:rPr>
                <w:rStyle w:val="CharAttribute71"/>
                <w:szCs w:val="24"/>
              </w:rPr>
              <w:t xml:space="preserve"> </w:t>
            </w:r>
            <w:proofErr w:type="spellStart"/>
            <w:r w:rsidRPr="000E1973">
              <w:rPr>
                <w:rStyle w:val="CharAttribute71"/>
                <w:szCs w:val="24"/>
              </w:rPr>
              <w:t>York</w:t>
            </w:r>
            <w:proofErr w:type="spellEnd"/>
            <w:r w:rsidRPr="000E1973">
              <w:rPr>
                <w:rStyle w:val="CharAttribute71"/>
                <w:szCs w:val="24"/>
              </w:rPr>
              <w:t xml:space="preserve">, </w:t>
            </w:r>
            <w:proofErr w:type="spellStart"/>
            <w:r w:rsidRPr="000E1973">
              <w:rPr>
                <w:rStyle w:val="CharAttribute71"/>
                <w:szCs w:val="24"/>
              </w:rPr>
              <w:t>The</w:t>
            </w:r>
            <w:proofErr w:type="spellEnd"/>
            <w:r w:rsidRPr="000E1973">
              <w:rPr>
                <w:rStyle w:val="CharAttribute71"/>
                <w:szCs w:val="24"/>
              </w:rPr>
              <w:t xml:space="preserve"> </w:t>
            </w:r>
            <w:proofErr w:type="spellStart"/>
            <w:r w:rsidRPr="000E1973">
              <w:rPr>
                <w:rStyle w:val="CharAttribute71"/>
                <w:szCs w:val="24"/>
              </w:rPr>
              <w:t>New</w:t>
            </w:r>
            <w:proofErr w:type="spellEnd"/>
            <w:r w:rsidRPr="000E1973">
              <w:rPr>
                <w:rStyle w:val="CharAttribute71"/>
                <w:szCs w:val="24"/>
              </w:rPr>
              <w:t xml:space="preserve"> </w:t>
            </w:r>
            <w:proofErr w:type="spellStart"/>
            <w:r w:rsidRPr="000E1973">
              <w:rPr>
                <w:rStyle w:val="CharAttribute71"/>
                <w:szCs w:val="24"/>
              </w:rPr>
              <w:t>York</w:t>
            </w:r>
            <w:proofErr w:type="spellEnd"/>
            <w:r w:rsidRPr="000E1973">
              <w:rPr>
                <w:rStyle w:val="CharAttribute71"/>
                <w:szCs w:val="24"/>
              </w:rPr>
              <w:t xml:space="preserve"> </w:t>
            </w:r>
            <w:proofErr w:type="spellStart"/>
            <w:r w:rsidRPr="000E1973">
              <w:rPr>
                <w:rStyle w:val="CharAttribute71"/>
                <w:szCs w:val="24"/>
              </w:rPr>
              <w:t>Academy</w:t>
            </w:r>
            <w:proofErr w:type="spellEnd"/>
            <w:r w:rsidRPr="000E1973">
              <w:rPr>
                <w:rStyle w:val="CharAttribute71"/>
                <w:szCs w:val="24"/>
              </w:rPr>
              <w:t xml:space="preserve"> </w:t>
            </w:r>
            <w:proofErr w:type="spellStart"/>
            <w:r w:rsidRPr="000E1973">
              <w:rPr>
                <w:rStyle w:val="CharAttribute71"/>
                <w:szCs w:val="24"/>
              </w:rPr>
              <w:t>of</w:t>
            </w:r>
            <w:proofErr w:type="spellEnd"/>
            <w:r w:rsidRPr="000E1973">
              <w:rPr>
                <w:rStyle w:val="CharAttribute71"/>
                <w:szCs w:val="24"/>
              </w:rPr>
              <w:t xml:space="preserve"> </w:t>
            </w:r>
            <w:proofErr w:type="spellStart"/>
            <w:r w:rsidRPr="000E1973">
              <w:rPr>
                <w:rStyle w:val="CharAttribute71"/>
                <w:szCs w:val="24"/>
              </w:rPr>
              <w:t>Sciences</w:t>
            </w:r>
            <w:proofErr w:type="spellEnd"/>
            <w:r w:rsidRPr="000E1973">
              <w:rPr>
                <w:rStyle w:val="CharAttribute71"/>
                <w:szCs w:val="24"/>
              </w:rPr>
              <w:t>, 1990, [IX], p.235. (</w:t>
            </w:r>
            <w:proofErr w:type="spellStart"/>
            <w:r w:rsidRPr="000E1973">
              <w:rPr>
                <w:rStyle w:val="CharAttribute71"/>
                <w:szCs w:val="24"/>
              </w:rPr>
              <w:t>Annals</w:t>
            </w:r>
            <w:proofErr w:type="spellEnd"/>
            <w:r w:rsidRPr="000E1973">
              <w:rPr>
                <w:rStyle w:val="CharAttribute71"/>
                <w:szCs w:val="24"/>
              </w:rPr>
              <w:t xml:space="preserve"> </w:t>
            </w:r>
            <w:proofErr w:type="spellStart"/>
            <w:r w:rsidRPr="000E1973">
              <w:rPr>
                <w:rStyle w:val="CharAttribute71"/>
                <w:szCs w:val="24"/>
              </w:rPr>
              <w:t>of</w:t>
            </w:r>
            <w:proofErr w:type="spellEnd"/>
            <w:r w:rsidRPr="000E1973">
              <w:rPr>
                <w:rStyle w:val="CharAttribute71"/>
                <w:szCs w:val="24"/>
              </w:rPr>
              <w:t xml:space="preserve"> </w:t>
            </w:r>
            <w:proofErr w:type="spellStart"/>
            <w:r w:rsidRPr="000E1973">
              <w:rPr>
                <w:rStyle w:val="CharAttribute71"/>
                <w:szCs w:val="24"/>
              </w:rPr>
              <w:t>the</w:t>
            </w:r>
            <w:proofErr w:type="spellEnd"/>
            <w:r w:rsidRPr="000E1973">
              <w:rPr>
                <w:rStyle w:val="CharAttribute71"/>
                <w:szCs w:val="24"/>
              </w:rPr>
              <w:t xml:space="preserve"> </w:t>
            </w:r>
            <w:proofErr w:type="spellStart"/>
            <w:r w:rsidRPr="000E1973">
              <w:rPr>
                <w:rStyle w:val="CharAttribute71"/>
                <w:szCs w:val="24"/>
              </w:rPr>
              <w:t>New</w:t>
            </w:r>
            <w:proofErr w:type="spellEnd"/>
            <w:r w:rsidRPr="000E1973">
              <w:rPr>
                <w:rStyle w:val="CharAttribute71"/>
                <w:szCs w:val="24"/>
              </w:rPr>
              <w:t xml:space="preserve"> </w:t>
            </w:r>
            <w:proofErr w:type="spellStart"/>
            <w:r w:rsidRPr="000E1973">
              <w:rPr>
                <w:rStyle w:val="CharAttribute71"/>
                <w:szCs w:val="24"/>
              </w:rPr>
              <w:t>York</w:t>
            </w:r>
            <w:proofErr w:type="spellEnd"/>
            <w:r w:rsidRPr="000E1973">
              <w:rPr>
                <w:rStyle w:val="CharAttribute71"/>
                <w:szCs w:val="24"/>
              </w:rPr>
              <w:t xml:space="preserve"> </w:t>
            </w:r>
            <w:proofErr w:type="spellStart"/>
            <w:r w:rsidRPr="000E1973">
              <w:rPr>
                <w:rStyle w:val="CharAttribute71"/>
                <w:szCs w:val="24"/>
              </w:rPr>
              <w:t>Academy</w:t>
            </w:r>
            <w:proofErr w:type="spellEnd"/>
            <w:r w:rsidRPr="000E1973">
              <w:rPr>
                <w:rStyle w:val="CharAttribute71"/>
                <w:szCs w:val="24"/>
              </w:rPr>
              <w:t xml:space="preserve"> </w:t>
            </w:r>
            <w:proofErr w:type="spellStart"/>
            <w:r w:rsidRPr="000E1973">
              <w:rPr>
                <w:rStyle w:val="CharAttribute71"/>
                <w:szCs w:val="24"/>
              </w:rPr>
              <w:t>of</w:t>
            </w:r>
            <w:proofErr w:type="spellEnd"/>
            <w:r w:rsidRPr="000E1973">
              <w:rPr>
                <w:rStyle w:val="CharAttribute71"/>
                <w:szCs w:val="24"/>
              </w:rPr>
              <w:t xml:space="preserve"> </w:t>
            </w:r>
            <w:proofErr w:type="spellStart"/>
            <w:r w:rsidRPr="000E1973">
              <w:rPr>
                <w:rStyle w:val="CharAttribute71"/>
                <w:szCs w:val="24"/>
              </w:rPr>
              <w:t>Sciences</w:t>
            </w:r>
            <w:proofErr w:type="spellEnd"/>
            <w:r w:rsidRPr="000E1973">
              <w:rPr>
                <w:rStyle w:val="CharAttribute71"/>
                <w:szCs w:val="24"/>
              </w:rPr>
              <w:t>: Vol.602).</w:t>
            </w:r>
          </w:p>
        </w:tc>
      </w:tr>
    </w:tbl>
    <w:p w14:paraId="393DA6F7" w14:textId="562089FB" w:rsidR="001021E9" w:rsidRPr="000E1973" w:rsidRDefault="001021E9" w:rsidP="001021E9">
      <w:pPr>
        <w:pStyle w:val="BodyTextIndent2"/>
        <w:spacing w:after="0" w:line="360" w:lineRule="auto"/>
        <w:ind w:left="0"/>
        <w:rPr>
          <w:b/>
          <w:lang w:val="lv-LV"/>
        </w:rPr>
      </w:pPr>
    </w:p>
    <w:p w14:paraId="6E8D3805" w14:textId="77777777" w:rsidR="00950C75" w:rsidRPr="000E1973" w:rsidRDefault="00950C75" w:rsidP="00950C75">
      <w:pPr>
        <w:pStyle w:val="BodyTextIndent2"/>
        <w:spacing w:after="0" w:line="360" w:lineRule="auto"/>
        <w:ind w:left="0"/>
        <w:rPr>
          <w:b/>
          <w:i/>
          <w:iCs/>
          <w:lang w:val="lv-LV"/>
        </w:rPr>
      </w:pPr>
      <w:r w:rsidRPr="000E1973">
        <w:rPr>
          <w:b/>
          <w:i/>
          <w:iCs/>
          <w:lang w:val="lv-LV"/>
        </w:rPr>
        <w:t>Studentu pētnieciskie un zinātniskie pētījumi</w:t>
      </w:r>
    </w:p>
    <w:p w14:paraId="3AAB1566" w14:textId="77777777" w:rsidR="00950C75" w:rsidRPr="000E1973" w:rsidRDefault="00950C75" w:rsidP="00950C75">
      <w:pPr>
        <w:pStyle w:val="ParaAttribute37"/>
        <w:wordWrap/>
        <w:spacing w:line="360" w:lineRule="auto"/>
        <w:ind w:firstLine="567"/>
        <w:rPr>
          <w:rFonts w:eastAsia="Times New Roman"/>
          <w:sz w:val="24"/>
          <w:szCs w:val="24"/>
        </w:rPr>
      </w:pPr>
      <w:r w:rsidRPr="000E1973">
        <w:rPr>
          <w:rStyle w:val="CharAttribute1"/>
          <w:rFonts w:eastAsia="Batang"/>
          <w:sz w:val="24"/>
          <w:szCs w:val="24"/>
        </w:rPr>
        <w:t xml:space="preserve">Minot bakalaura, maģistra, doktora darbu, jānorāda tā autors, darba nosaukums, darba veids (bakalaura, maģistra vai doktora darbs) mācību iestāde un fakultāte, kurā darbs izstrādāts, pilsēta un izstrādes gads, lappušu skaits. </w:t>
      </w:r>
    </w:p>
    <w:tbl>
      <w:tblPr>
        <w:tblW w:w="9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87"/>
      </w:tblGrid>
      <w:tr w:rsidR="00950C75" w:rsidRPr="000E1973" w14:paraId="3AF8A49A" w14:textId="77777777" w:rsidTr="00A27007">
        <w:trPr>
          <w:trHeight w:val="753"/>
        </w:trPr>
        <w:tc>
          <w:tcPr>
            <w:tcW w:w="9387" w:type="dxa"/>
          </w:tcPr>
          <w:p w14:paraId="5060AE04" w14:textId="77777777" w:rsidR="00950C75" w:rsidRPr="000E1973" w:rsidRDefault="00950C75" w:rsidP="00A27007">
            <w:pPr>
              <w:pStyle w:val="ParaAttribute77"/>
              <w:wordWrap/>
              <w:spacing w:line="360" w:lineRule="auto"/>
              <w:rPr>
                <w:rStyle w:val="CharAttribute1"/>
                <w:rFonts w:eastAsia="Batang"/>
                <w:b/>
              </w:rPr>
            </w:pPr>
            <w:r w:rsidRPr="000E1973">
              <w:rPr>
                <w:rStyle w:val="CharAttribute1"/>
                <w:rFonts w:eastAsia="Batang"/>
                <w:b/>
              </w:rPr>
              <w:t>Paraugs:</w:t>
            </w:r>
          </w:p>
          <w:p w14:paraId="28009FA1" w14:textId="58A49232" w:rsidR="00950C75" w:rsidRPr="000E1973" w:rsidRDefault="00950C75" w:rsidP="00A27007">
            <w:pPr>
              <w:pStyle w:val="ParaAttribute77"/>
              <w:wordWrap/>
              <w:spacing w:line="360" w:lineRule="auto"/>
              <w:rPr>
                <w:b/>
                <w:i/>
                <w:sz w:val="24"/>
                <w:szCs w:val="24"/>
              </w:rPr>
            </w:pPr>
            <w:r w:rsidRPr="000E1973">
              <w:rPr>
                <w:rStyle w:val="CharAttribute1"/>
                <w:rFonts w:eastAsia="Batang"/>
              </w:rPr>
              <w:t xml:space="preserve">Krūmiņa, Z. </w:t>
            </w:r>
            <w:r w:rsidRPr="000E1973">
              <w:rPr>
                <w:rStyle w:val="CharAttribute1"/>
                <w:rFonts w:eastAsia="Batang"/>
                <w:i/>
                <w:iCs/>
              </w:rPr>
              <w:t>Cesijas līguma īpatnības: bakalaura darbs</w:t>
            </w:r>
            <w:r w:rsidRPr="000E1973">
              <w:rPr>
                <w:rStyle w:val="CharAttribute1"/>
                <w:rFonts w:eastAsia="Batang"/>
              </w:rPr>
              <w:t>. Rīga</w:t>
            </w:r>
            <w:r w:rsidR="00A2325E" w:rsidRPr="000E1973">
              <w:rPr>
                <w:rStyle w:val="CharAttribute1"/>
                <w:rFonts w:eastAsia="Batang"/>
              </w:rPr>
              <w:t>: Rīgas</w:t>
            </w:r>
            <w:r w:rsidRPr="000E1973">
              <w:rPr>
                <w:rStyle w:val="CharAttribute1"/>
                <w:rFonts w:eastAsia="Batang"/>
              </w:rPr>
              <w:t xml:space="preserve"> Stradiņa universitātes Juridiskā fakultāte, 2011, 64 lpp.</w:t>
            </w:r>
          </w:p>
        </w:tc>
      </w:tr>
    </w:tbl>
    <w:p w14:paraId="03CD0F23" w14:textId="362E3BF2" w:rsidR="002828BC" w:rsidRPr="000E1973" w:rsidRDefault="002828BC" w:rsidP="001021E9">
      <w:pPr>
        <w:pStyle w:val="ParaAttribute46"/>
        <w:tabs>
          <w:tab w:val="clear" w:pos="4535"/>
        </w:tabs>
        <w:wordWrap/>
        <w:spacing w:line="360" w:lineRule="auto"/>
        <w:rPr>
          <w:spacing w:val="6"/>
          <w:sz w:val="24"/>
          <w:szCs w:val="24"/>
        </w:rPr>
      </w:pPr>
    </w:p>
    <w:p w14:paraId="56B8EC0A" w14:textId="75465D4A" w:rsidR="00950C75" w:rsidRPr="000E1973" w:rsidRDefault="00950C75" w:rsidP="00950C75">
      <w:pPr>
        <w:pStyle w:val="Mansstils3"/>
        <w:numPr>
          <w:ilvl w:val="0"/>
          <w:numId w:val="0"/>
        </w:numPr>
        <w:spacing w:before="0"/>
        <w:contextualSpacing w:val="0"/>
        <w:rPr>
          <w:u w:val="single"/>
        </w:rPr>
      </w:pPr>
      <w:bookmarkStart w:id="2" w:name="_Toc371320987"/>
      <w:r w:rsidRPr="000E1973">
        <w:rPr>
          <w:u w:val="single"/>
        </w:rPr>
        <w:t>Periodika</w:t>
      </w:r>
      <w:bookmarkEnd w:id="2"/>
    </w:p>
    <w:p w14:paraId="0F442D3A" w14:textId="77777777" w:rsidR="00950C75" w:rsidRPr="000E1973" w:rsidRDefault="00950C75" w:rsidP="00950C75">
      <w:pPr>
        <w:pStyle w:val="Mansstils4"/>
        <w:numPr>
          <w:ilvl w:val="0"/>
          <w:numId w:val="0"/>
        </w:numPr>
      </w:pPr>
      <w:r w:rsidRPr="000E1973">
        <w:t>Atsevišķs raksts krājumā</w:t>
      </w:r>
    </w:p>
    <w:p w14:paraId="4587CBA2" w14:textId="77777777" w:rsidR="00950C75" w:rsidRPr="000E1973" w:rsidRDefault="00950C75" w:rsidP="00950C75">
      <w:pPr>
        <w:pStyle w:val="ParaAttribute37"/>
        <w:wordWrap/>
        <w:spacing w:line="360" w:lineRule="auto"/>
        <w:ind w:firstLine="567"/>
        <w:rPr>
          <w:rFonts w:eastAsia="Times New Roman"/>
          <w:sz w:val="24"/>
          <w:szCs w:val="24"/>
        </w:rPr>
      </w:pPr>
      <w:r w:rsidRPr="000E1973">
        <w:rPr>
          <w:rStyle w:val="CharAttribute0"/>
          <w:rFonts w:eastAsia="Batang"/>
          <w:sz w:val="24"/>
          <w:szCs w:val="24"/>
        </w:rPr>
        <w:t>Raksta bibliogrāfisko aprakstu, sāk ar autora uzvārdu, aiz kura liek komatu, un iniciāli, aiz tā liek punktu un raksta nosaukumu. Aiz raksta nosaukuma neliek punktu, bet aiz divām slīpsvītrām (//) seko grāmatas, rakstu krājuma bibliogrāfiskais apraksts. Grāmatai vai rakstu krājumam nedod kopējo lappušu skaitu, bet norāda lappuses, kurās atrodams izmantotais raksts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950C75" w:rsidRPr="000E1973" w14:paraId="74583574" w14:textId="77777777" w:rsidTr="00A27007">
        <w:tc>
          <w:tcPr>
            <w:tcW w:w="9287" w:type="dxa"/>
          </w:tcPr>
          <w:p w14:paraId="059BDD39" w14:textId="77777777" w:rsidR="00950C75" w:rsidRPr="000E1973" w:rsidRDefault="00950C75" w:rsidP="00A27007">
            <w:pPr>
              <w:autoSpaceDE w:val="0"/>
              <w:autoSpaceDN w:val="0"/>
              <w:adjustRightInd w:val="0"/>
              <w:spacing w:line="360" w:lineRule="auto"/>
              <w:jc w:val="both"/>
              <w:rPr>
                <w:rStyle w:val="Heading4Char"/>
                <w:rFonts w:ascii="Times New Roman" w:eastAsiaTheme="minorHAnsi" w:hAnsi="Times New Roman"/>
                <w:sz w:val="24"/>
                <w:szCs w:val="24"/>
                <w:lang w:val="lv-LV"/>
              </w:rPr>
            </w:pPr>
            <w:r w:rsidRPr="000E1973">
              <w:rPr>
                <w:rStyle w:val="Heading4Char"/>
                <w:rFonts w:ascii="Times New Roman" w:eastAsiaTheme="minorHAnsi" w:hAnsi="Times New Roman"/>
                <w:sz w:val="24"/>
                <w:szCs w:val="24"/>
                <w:lang w:val="lv-LV"/>
              </w:rPr>
              <w:t>Paraugs:</w:t>
            </w:r>
          </w:p>
          <w:p w14:paraId="47827F3E" w14:textId="230BD89D" w:rsidR="00950C75" w:rsidRPr="000E1973" w:rsidRDefault="00950C75" w:rsidP="00A27007">
            <w:pPr>
              <w:pStyle w:val="ListParagraph"/>
              <w:widowControl w:val="0"/>
              <w:tabs>
                <w:tab w:val="left" w:pos="720"/>
              </w:tabs>
              <w:autoSpaceDE w:val="0"/>
              <w:autoSpaceDN w:val="0"/>
              <w:spacing w:after="0" w:line="360" w:lineRule="auto"/>
              <w:ind w:left="0"/>
              <w:contextualSpacing w:val="0"/>
              <w:jc w:val="both"/>
              <w:rPr>
                <w:rFonts w:ascii="Times New Roman" w:hAnsi="Times New Roman" w:cs="Times New Roman"/>
                <w:sz w:val="20"/>
                <w:szCs w:val="24"/>
                <w:lang w:val="lv-LV"/>
              </w:rPr>
            </w:pPr>
            <w:r w:rsidRPr="000E1973">
              <w:rPr>
                <w:rStyle w:val="CharAttribute0"/>
                <w:rFonts w:eastAsia="Batang"/>
                <w:sz w:val="24"/>
                <w:szCs w:val="24"/>
                <w:lang w:val="lv-LV"/>
              </w:rPr>
              <w:t>Siliņa, Z. Atnākšana: Stāsts // 21 no 21.gadu simteņa: Brālības A dzeja, proza, drāma. Rīga</w:t>
            </w:r>
            <w:r w:rsidR="00A2325E" w:rsidRPr="000E1973">
              <w:rPr>
                <w:rStyle w:val="CharAttribute0"/>
                <w:rFonts w:eastAsia="Batang"/>
                <w:sz w:val="24"/>
                <w:szCs w:val="24"/>
                <w:lang w:val="lv-LV"/>
              </w:rPr>
              <w:t>:</w:t>
            </w:r>
            <w:r w:rsidRPr="000E1973">
              <w:rPr>
                <w:rStyle w:val="CharAttribute0"/>
                <w:rFonts w:eastAsia="Batang"/>
                <w:sz w:val="24"/>
                <w:szCs w:val="24"/>
                <w:lang w:val="lv-LV"/>
              </w:rPr>
              <w:t xml:space="preserve"> Daugava, 1999,  272. – 289.lpp.</w:t>
            </w:r>
          </w:p>
        </w:tc>
      </w:tr>
    </w:tbl>
    <w:p w14:paraId="51FCAB6D" w14:textId="77777777" w:rsidR="00950C75" w:rsidRPr="000E1973" w:rsidRDefault="00950C75" w:rsidP="00950C75">
      <w:pPr>
        <w:pStyle w:val="Mansstils4"/>
        <w:numPr>
          <w:ilvl w:val="0"/>
          <w:numId w:val="0"/>
        </w:numPr>
      </w:pPr>
    </w:p>
    <w:p w14:paraId="0192BCE1" w14:textId="0DB13692" w:rsidR="00950C75" w:rsidRPr="000E1973" w:rsidRDefault="00950C75" w:rsidP="00950C75">
      <w:pPr>
        <w:pStyle w:val="Heading4"/>
        <w:spacing w:before="0" w:after="0" w:line="360" w:lineRule="auto"/>
        <w:rPr>
          <w:rFonts w:ascii="Times New Roman" w:hAnsi="Times New Roman"/>
          <w:i/>
          <w:iCs/>
          <w:sz w:val="24"/>
          <w:szCs w:val="24"/>
          <w:lang w:val="lv-LV"/>
        </w:rPr>
      </w:pPr>
      <w:r w:rsidRPr="000E1973">
        <w:rPr>
          <w:rFonts w:ascii="Times New Roman" w:hAnsi="Times New Roman"/>
          <w:i/>
          <w:sz w:val="24"/>
          <w:szCs w:val="24"/>
          <w:lang w:val="lv-LV"/>
        </w:rPr>
        <w:t>Raksts žurnālā</w:t>
      </w:r>
    </w:p>
    <w:p w14:paraId="7564B4E3" w14:textId="77777777" w:rsidR="00950C75" w:rsidRPr="000E1973" w:rsidRDefault="00950C75" w:rsidP="00950C75">
      <w:pPr>
        <w:pStyle w:val="ParaAttribute37"/>
        <w:wordWrap/>
        <w:spacing w:line="360" w:lineRule="auto"/>
        <w:ind w:firstLine="567"/>
        <w:rPr>
          <w:rStyle w:val="Strong"/>
          <w:b w:val="0"/>
          <w:szCs w:val="24"/>
        </w:rPr>
      </w:pPr>
      <w:r w:rsidRPr="000E1973">
        <w:rPr>
          <w:rStyle w:val="CharAttribute71"/>
          <w:sz w:val="24"/>
          <w:szCs w:val="24"/>
        </w:rPr>
        <w:t xml:space="preserve">Aiz </w:t>
      </w:r>
      <w:r w:rsidRPr="000E1973">
        <w:rPr>
          <w:rStyle w:val="CharAttribute71"/>
          <w:sz w:val="24"/>
          <w:szCs w:val="24"/>
        </w:rPr>
        <w:t>ž</w:t>
      </w:r>
      <w:r w:rsidRPr="000E1973">
        <w:rPr>
          <w:rStyle w:val="CharAttribute71"/>
          <w:sz w:val="24"/>
          <w:szCs w:val="24"/>
        </w:rPr>
        <w:t>urn</w:t>
      </w:r>
      <w:r w:rsidRPr="000E1973">
        <w:rPr>
          <w:rStyle w:val="CharAttribute71"/>
          <w:sz w:val="24"/>
          <w:szCs w:val="24"/>
        </w:rPr>
        <w:t>ā</w:t>
      </w:r>
      <w:r w:rsidRPr="000E1973">
        <w:rPr>
          <w:rStyle w:val="CharAttribute71"/>
          <w:sz w:val="24"/>
          <w:szCs w:val="24"/>
        </w:rPr>
        <w:t>la, periodiska rakstu kr</w:t>
      </w:r>
      <w:r w:rsidRPr="000E1973">
        <w:rPr>
          <w:rStyle w:val="CharAttribute71"/>
          <w:sz w:val="24"/>
          <w:szCs w:val="24"/>
        </w:rPr>
        <w:t>ā</w:t>
      </w:r>
      <w:r w:rsidRPr="000E1973">
        <w:rPr>
          <w:rStyle w:val="CharAttribute71"/>
          <w:sz w:val="24"/>
          <w:szCs w:val="24"/>
        </w:rPr>
        <w:t>juma nosaukuma raksta t</w:t>
      </w:r>
      <w:r w:rsidRPr="000E1973">
        <w:rPr>
          <w:rStyle w:val="CharAttribute71"/>
          <w:sz w:val="24"/>
          <w:szCs w:val="24"/>
        </w:rPr>
        <w:t>ā</w:t>
      </w:r>
      <w:r w:rsidRPr="000E1973">
        <w:rPr>
          <w:rStyle w:val="CharAttribute71"/>
          <w:sz w:val="24"/>
          <w:szCs w:val="24"/>
        </w:rPr>
        <w:t xml:space="preserve"> izdo</w:t>
      </w:r>
      <w:r w:rsidRPr="000E1973">
        <w:rPr>
          <w:rStyle w:val="CharAttribute71"/>
          <w:sz w:val="24"/>
          <w:szCs w:val="24"/>
        </w:rPr>
        <w:t>š</w:t>
      </w:r>
      <w:r w:rsidRPr="000E1973">
        <w:rPr>
          <w:rStyle w:val="CharAttribute71"/>
          <w:sz w:val="24"/>
          <w:szCs w:val="24"/>
        </w:rPr>
        <w:t>anas gadu, s</w:t>
      </w:r>
      <w:r w:rsidRPr="000E1973">
        <w:rPr>
          <w:rStyle w:val="CharAttribute71"/>
          <w:sz w:val="24"/>
          <w:szCs w:val="24"/>
        </w:rPr>
        <w:t>ē</w:t>
      </w:r>
      <w:r w:rsidRPr="000E1973">
        <w:rPr>
          <w:rStyle w:val="CharAttribute71"/>
          <w:sz w:val="24"/>
          <w:szCs w:val="24"/>
        </w:rPr>
        <w:t>juma (laidiena, da</w:t>
      </w:r>
      <w:r w:rsidRPr="000E1973">
        <w:rPr>
          <w:rStyle w:val="CharAttribute71"/>
          <w:sz w:val="24"/>
          <w:szCs w:val="24"/>
        </w:rPr>
        <w:t>ļ</w:t>
      </w:r>
      <w:r w:rsidRPr="000E1973">
        <w:rPr>
          <w:rStyle w:val="CharAttribute71"/>
          <w:sz w:val="24"/>
          <w:szCs w:val="24"/>
        </w:rPr>
        <w:t>as) numuru un lappuses, kur</w:t>
      </w:r>
      <w:r w:rsidRPr="000E1973">
        <w:rPr>
          <w:rStyle w:val="CharAttribute71"/>
          <w:sz w:val="24"/>
          <w:szCs w:val="24"/>
        </w:rPr>
        <w:t>ā</w:t>
      </w:r>
      <w:r w:rsidRPr="000E1973">
        <w:rPr>
          <w:rStyle w:val="CharAttribute71"/>
          <w:sz w:val="24"/>
          <w:szCs w:val="24"/>
        </w:rPr>
        <w:t>s public</w:t>
      </w:r>
      <w:r w:rsidRPr="000E1973">
        <w:rPr>
          <w:rStyle w:val="CharAttribute71"/>
          <w:sz w:val="24"/>
          <w:szCs w:val="24"/>
        </w:rPr>
        <w:t>ē</w:t>
      </w:r>
      <w:r w:rsidRPr="000E1973">
        <w:rPr>
          <w:rStyle w:val="CharAttribute71"/>
          <w:sz w:val="24"/>
          <w:szCs w:val="24"/>
        </w:rPr>
        <w:t>ts izmantotais raksts.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950C75" w:rsidRPr="000E1973" w14:paraId="3CB43819" w14:textId="77777777" w:rsidTr="00A27007">
        <w:tc>
          <w:tcPr>
            <w:tcW w:w="9287" w:type="dxa"/>
          </w:tcPr>
          <w:p w14:paraId="337C6EAA" w14:textId="4E525474" w:rsidR="00950C75" w:rsidRPr="000E1973" w:rsidRDefault="00950C75" w:rsidP="00A27007">
            <w:pPr>
              <w:pStyle w:val="ParaAttribute57"/>
              <w:wordWrap/>
              <w:spacing w:before="0" w:line="360" w:lineRule="auto"/>
              <w:rPr>
                <w:rFonts w:eastAsia="Times New Roman"/>
                <w:szCs w:val="24"/>
              </w:rPr>
            </w:pPr>
            <w:r w:rsidRPr="000E1973">
              <w:rPr>
                <w:rStyle w:val="CharAttribute136"/>
                <w:rFonts w:eastAsia="Batang"/>
                <w:szCs w:val="24"/>
              </w:rPr>
              <w:t>Paraugs:</w:t>
            </w:r>
          </w:p>
          <w:p w14:paraId="47AE3B10" w14:textId="77777777" w:rsidR="00950C75" w:rsidRPr="000E1973" w:rsidRDefault="00950C75" w:rsidP="00582DFA">
            <w:pPr>
              <w:pStyle w:val="ListParagraph"/>
              <w:widowControl w:val="0"/>
              <w:numPr>
                <w:ilvl w:val="0"/>
                <w:numId w:val="28"/>
              </w:numPr>
              <w:tabs>
                <w:tab w:val="left" w:pos="720"/>
              </w:tabs>
              <w:autoSpaceDE w:val="0"/>
              <w:autoSpaceDN w:val="0"/>
              <w:spacing w:after="0" w:line="360" w:lineRule="auto"/>
              <w:ind w:left="0" w:firstLine="0"/>
              <w:contextualSpacing w:val="0"/>
              <w:jc w:val="both"/>
              <w:rPr>
                <w:rFonts w:ascii="Times New Roman" w:hAnsi="Times New Roman" w:cs="Times New Roman"/>
                <w:sz w:val="20"/>
                <w:szCs w:val="24"/>
                <w:lang w:val="lv-LV"/>
              </w:rPr>
            </w:pPr>
            <w:r w:rsidRPr="000E1973">
              <w:rPr>
                <w:rStyle w:val="CharAttribute0"/>
                <w:rFonts w:eastAsia="Batang" w:cs="Times New Roman"/>
                <w:sz w:val="20"/>
                <w:szCs w:val="24"/>
                <w:lang w:val="lv-LV"/>
              </w:rPr>
              <w:t xml:space="preserve">Auziņa, Z. Palielinās algas// </w:t>
            </w:r>
            <w:r w:rsidRPr="000E1973">
              <w:rPr>
                <w:rStyle w:val="CharAttribute0"/>
                <w:rFonts w:eastAsia="Batang" w:cs="Times New Roman"/>
                <w:i/>
                <w:iCs/>
                <w:sz w:val="20"/>
                <w:szCs w:val="24"/>
                <w:lang w:val="lv-LV"/>
              </w:rPr>
              <w:t>Kārtība un Drošība</w:t>
            </w:r>
            <w:r w:rsidRPr="000E1973">
              <w:rPr>
                <w:rStyle w:val="CharAttribute0"/>
                <w:rFonts w:eastAsia="Batang" w:cs="Times New Roman"/>
                <w:sz w:val="20"/>
                <w:szCs w:val="24"/>
                <w:lang w:val="lv-LV"/>
              </w:rPr>
              <w:t>. Nr.0, 2007, 8 lpp.</w:t>
            </w:r>
          </w:p>
          <w:p w14:paraId="021C9D59" w14:textId="4A1DFDFE" w:rsidR="00950C75" w:rsidRPr="000E1973" w:rsidRDefault="00950C75" w:rsidP="00582DFA">
            <w:pPr>
              <w:pStyle w:val="ListParagraph"/>
              <w:widowControl w:val="0"/>
              <w:numPr>
                <w:ilvl w:val="0"/>
                <w:numId w:val="28"/>
              </w:numPr>
              <w:tabs>
                <w:tab w:val="left" w:pos="720"/>
              </w:tabs>
              <w:autoSpaceDE w:val="0"/>
              <w:autoSpaceDN w:val="0"/>
              <w:spacing w:after="0" w:line="360" w:lineRule="auto"/>
              <w:ind w:left="0" w:firstLine="0"/>
              <w:contextualSpacing w:val="0"/>
              <w:jc w:val="both"/>
              <w:rPr>
                <w:rStyle w:val="CharAttribute71"/>
                <w:rFonts w:eastAsia="Times New Roman" w:hAnsi="Times New Roman" w:cs="Times New Roman"/>
                <w:sz w:val="20"/>
                <w:szCs w:val="24"/>
                <w:lang w:val="lv-LV"/>
              </w:rPr>
            </w:pPr>
            <w:r w:rsidRPr="000E1973">
              <w:rPr>
                <w:rStyle w:val="CharAttribute0"/>
                <w:rFonts w:eastAsia="Batang" w:cs="Times New Roman"/>
                <w:sz w:val="20"/>
                <w:szCs w:val="24"/>
                <w:lang w:val="lv-LV"/>
              </w:rPr>
              <w:t xml:space="preserve">Balodis, R., Kārkliņa, A. Divdesmit gadi kopš Latvijas Neatkarības deklarācijas: valststiesību attīstības tendences un risinājumi// </w:t>
            </w:r>
            <w:r w:rsidRPr="000E1973">
              <w:rPr>
                <w:rStyle w:val="CharAttribute0"/>
                <w:rFonts w:eastAsia="Batang" w:cs="Times New Roman"/>
                <w:i/>
                <w:iCs/>
                <w:sz w:val="20"/>
                <w:szCs w:val="24"/>
                <w:lang w:val="lv-LV"/>
              </w:rPr>
              <w:t>Jurista Vārds</w:t>
            </w:r>
            <w:r w:rsidRPr="000E1973">
              <w:rPr>
                <w:rStyle w:val="CharAttribute0"/>
                <w:rFonts w:eastAsia="Batang" w:cs="Times New Roman"/>
                <w:sz w:val="20"/>
                <w:szCs w:val="24"/>
                <w:lang w:val="lv-LV"/>
              </w:rPr>
              <w:t xml:space="preserve"> Nr.17/18</w:t>
            </w:r>
            <w:r w:rsidR="00952825" w:rsidRPr="000E1973">
              <w:rPr>
                <w:rStyle w:val="CharAttribute0"/>
                <w:rFonts w:eastAsia="Batang" w:cs="Times New Roman"/>
                <w:sz w:val="20"/>
                <w:szCs w:val="24"/>
                <w:lang w:val="lv-LV"/>
              </w:rPr>
              <w:t xml:space="preserve"> </w:t>
            </w:r>
            <w:r w:rsidR="00952825" w:rsidRPr="000E1973">
              <w:rPr>
                <w:rStyle w:val="CharAttribute0"/>
                <w:rFonts w:eastAsia="Batang" w:cs="Times New Roman"/>
                <w:szCs w:val="24"/>
                <w:lang w:val="lv-LV"/>
              </w:rPr>
              <w:t>(</w:t>
            </w:r>
            <w:r w:rsidR="0093340B" w:rsidRPr="000E1973">
              <w:rPr>
                <w:rStyle w:val="CharAttribute0"/>
                <w:rFonts w:eastAsia="Batang" w:cs="Times New Roman"/>
                <w:szCs w:val="24"/>
                <w:lang w:val="lv-LV"/>
              </w:rPr>
              <w:t>6</w:t>
            </w:r>
            <w:r w:rsidR="0093340B" w:rsidRPr="000E1973">
              <w:rPr>
                <w:rStyle w:val="CharAttribute0"/>
                <w:rFonts w:eastAsia="Batang"/>
                <w:lang w:val="lv-LV"/>
              </w:rPr>
              <w:t>12/613</w:t>
            </w:r>
            <w:r w:rsidR="00952825" w:rsidRPr="000E1973">
              <w:rPr>
                <w:rStyle w:val="CharAttribute0"/>
                <w:rFonts w:eastAsia="Batang" w:cs="Times New Roman"/>
                <w:szCs w:val="24"/>
                <w:lang w:val="lv-LV"/>
              </w:rPr>
              <w:t>)</w:t>
            </w:r>
            <w:r w:rsidRPr="000E1973">
              <w:rPr>
                <w:rStyle w:val="CharAttribute0"/>
                <w:rFonts w:eastAsia="Batang" w:cs="Times New Roman"/>
                <w:sz w:val="20"/>
                <w:szCs w:val="24"/>
                <w:lang w:val="lv-LV"/>
              </w:rPr>
              <w:t>, 27.04.2010.</w:t>
            </w:r>
            <w:r w:rsidRPr="000E1973">
              <w:rPr>
                <w:rStyle w:val="CharAttribute71"/>
                <w:rFonts w:hAnsi="Times New Roman"/>
                <w:sz w:val="20"/>
                <w:szCs w:val="24"/>
                <w:lang w:val="lv-LV"/>
              </w:rPr>
              <w:t xml:space="preserve"> </w:t>
            </w:r>
          </w:p>
          <w:p w14:paraId="413C5E77" w14:textId="2C38EC77" w:rsidR="00502765" w:rsidRPr="000E1973" w:rsidRDefault="00502765" w:rsidP="00582DFA">
            <w:pPr>
              <w:pStyle w:val="ListParagraph"/>
              <w:widowControl w:val="0"/>
              <w:numPr>
                <w:ilvl w:val="0"/>
                <w:numId w:val="28"/>
              </w:numPr>
              <w:tabs>
                <w:tab w:val="left" w:pos="720"/>
              </w:tabs>
              <w:autoSpaceDE w:val="0"/>
              <w:autoSpaceDN w:val="0"/>
              <w:spacing w:after="0" w:line="360" w:lineRule="auto"/>
              <w:ind w:left="0" w:firstLine="0"/>
              <w:contextualSpacing w:val="0"/>
              <w:jc w:val="both"/>
              <w:rPr>
                <w:rStyle w:val="CharAttribute71"/>
                <w:rFonts w:eastAsia="Times New Roman" w:hAnsi="Times New Roman" w:cs="Times New Roman"/>
                <w:i/>
                <w:iCs/>
                <w:sz w:val="20"/>
                <w:szCs w:val="24"/>
                <w:lang w:val="lv-LV"/>
              </w:rPr>
            </w:pPr>
            <w:proofErr w:type="spellStart"/>
            <w:r w:rsidRPr="000E1973">
              <w:rPr>
                <w:rStyle w:val="CharAttribute71"/>
                <w:rFonts w:eastAsia="Times New Roman" w:hAnsi="Times New Roman" w:cs="Times New Roman"/>
                <w:sz w:val="20"/>
                <w:szCs w:val="24"/>
                <w:lang w:val="lv-LV"/>
              </w:rPr>
              <w:t>Garjāns</w:t>
            </w:r>
            <w:proofErr w:type="spellEnd"/>
            <w:r w:rsidRPr="000E1973">
              <w:rPr>
                <w:rStyle w:val="CharAttribute71"/>
                <w:rFonts w:eastAsia="Times New Roman" w:hAnsi="Times New Roman" w:cs="Times New Roman"/>
                <w:sz w:val="20"/>
                <w:szCs w:val="24"/>
                <w:lang w:val="lv-LV"/>
              </w:rPr>
              <w:t xml:space="preserve">, M. </w:t>
            </w:r>
            <w:r w:rsidRPr="000E1973">
              <w:rPr>
                <w:rStyle w:val="CharAttribute71"/>
                <w:rFonts w:eastAsia="Times New Roman" w:hAnsi="Times New Roman" w:cs="Times New Roman"/>
                <w:i/>
                <w:iCs/>
                <w:sz w:val="20"/>
                <w:szCs w:val="24"/>
                <w:lang w:val="lv-LV"/>
              </w:rPr>
              <w:t xml:space="preserve">Transportlīdzekļa vadītāja bēgšanas </w:t>
            </w:r>
            <w:proofErr w:type="spellStart"/>
            <w:r w:rsidRPr="000E1973">
              <w:rPr>
                <w:rStyle w:val="CharAttribute71"/>
                <w:rFonts w:eastAsia="Times New Roman" w:hAnsi="Times New Roman" w:cs="Times New Roman"/>
                <w:i/>
                <w:iCs/>
                <w:sz w:val="20"/>
                <w:szCs w:val="24"/>
                <w:lang w:val="lv-LV"/>
              </w:rPr>
              <w:t>kriminalizēšanas</w:t>
            </w:r>
            <w:proofErr w:type="spellEnd"/>
            <w:r w:rsidRPr="000E1973">
              <w:rPr>
                <w:rStyle w:val="CharAttribute71"/>
                <w:rFonts w:eastAsia="Times New Roman" w:hAnsi="Times New Roman" w:cs="Times New Roman"/>
                <w:i/>
                <w:iCs/>
                <w:sz w:val="20"/>
                <w:szCs w:val="24"/>
                <w:lang w:val="lv-LV"/>
              </w:rPr>
              <w:t xml:space="preserve"> tiesiskie aspekti</w:t>
            </w:r>
            <w:r w:rsidRPr="000E1973">
              <w:rPr>
                <w:rStyle w:val="CharAttribute71"/>
                <w:rFonts w:eastAsia="Times New Roman" w:hAnsi="Times New Roman" w:cs="Times New Roman"/>
                <w:sz w:val="20"/>
                <w:szCs w:val="24"/>
                <w:lang w:val="lv-LV"/>
              </w:rPr>
              <w:t xml:space="preserve">// RSU </w:t>
            </w:r>
            <w:r w:rsidRPr="000E1973">
              <w:rPr>
                <w:rStyle w:val="CharAttribute71"/>
                <w:rFonts w:eastAsia="Times New Roman" w:hAnsi="Times New Roman" w:cs="Times New Roman"/>
                <w:sz w:val="20"/>
                <w:szCs w:val="24"/>
                <w:lang w:val="lv-LV"/>
              </w:rPr>
              <w:lastRenderedPageBreak/>
              <w:t>elektroniskais juridisko zinātnisko rakstu žurnāls SOCRATES Nr. 3, 2020, 114. – 128. lpp.</w:t>
            </w:r>
          </w:p>
          <w:p w14:paraId="1ECD0C37" w14:textId="5B8966DF" w:rsidR="00950C75" w:rsidRPr="000E1973" w:rsidRDefault="00950C75" w:rsidP="00582DFA">
            <w:pPr>
              <w:pStyle w:val="ListParagraph"/>
              <w:widowControl w:val="0"/>
              <w:numPr>
                <w:ilvl w:val="0"/>
                <w:numId w:val="28"/>
              </w:numPr>
              <w:tabs>
                <w:tab w:val="left" w:pos="720"/>
              </w:tabs>
              <w:autoSpaceDE w:val="0"/>
              <w:autoSpaceDN w:val="0"/>
              <w:spacing w:after="0" w:line="360" w:lineRule="auto"/>
              <w:ind w:left="0" w:firstLine="0"/>
              <w:contextualSpacing w:val="0"/>
              <w:jc w:val="both"/>
              <w:rPr>
                <w:rStyle w:val="CharAttribute71"/>
                <w:rFonts w:eastAsia="Times New Roman" w:hAnsi="Times New Roman" w:cs="Times New Roman"/>
                <w:sz w:val="20"/>
                <w:szCs w:val="24"/>
                <w:lang w:val="lv-LV"/>
              </w:rPr>
            </w:pPr>
            <w:proofErr w:type="spellStart"/>
            <w:r w:rsidRPr="000E1973">
              <w:rPr>
                <w:rStyle w:val="CharAttribute71"/>
                <w:rFonts w:hAnsi="Times New Roman"/>
                <w:sz w:val="20"/>
                <w:szCs w:val="24"/>
              </w:rPr>
              <w:t>Graudiņš</w:t>
            </w:r>
            <w:proofErr w:type="spellEnd"/>
            <w:r w:rsidRPr="000E1973">
              <w:rPr>
                <w:rStyle w:val="CharAttribute71"/>
                <w:rFonts w:hAnsi="Times New Roman"/>
                <w:sz w:val="20"/>
                <w:szCs w:val="24"/>
              </w:rPr>
              <w:t xml:space="preserve">, Z. </w:t>
            </w:r>
            <w:proofErr w:type="spellStart"/>
            <w:r w:rsidRPr="000E1973">
              <w:rPr>
                <w:rStyle w:val="CharAttribute71"/>
                <w:rFonts w:hAnsi="Times New Roman"/>
                <w:sz w:val="20"/>
                <w:szCs w:val="24"/>
              </w:rPr>
              <w:t>Juridiskā</w:t>
            </w:r>
            <w:proofErr w:type="spellEnd"/>
            <w:r w:rsidRPr="000E1973">
              <w:rPr>
                <w:rStyle w:val="CharAttribute71"/>
                <w:rFonts w:hAnsi="Times New Roman"/>
                <w:sz w:val="20"/>
                <w:szCs w:val="24"/>
              </w:rPr>
              <w:t xml:space="preserve"> </w:t>
            </w:r>
            <w:proofErr w:type="spellStart"/>
            <w:r w:rsidRPr="000E1973">
              <w:rPr>
                <w:rStyle w:val="CharAttribute71"/>
                <w:rFonts w:hAnsi="Times New Roman"/>
                <w:sz w:val="20"/>
                <w:szCs w:val="24"/>
              </w:rPr>
              <w:t>metode</w:t>
            </w:r>
            <w:proofErr w:type="spellEnd"/>
            <w:r w:rsidRPr="000E1973">
              <w:rPr>
                <w:rStyle w:val="CharAttribute71"/>
                <w:rFonts w:hAnsi="Times New Roman"/>
                <w:sz w:val="20"/>
                <w:szCs w:val="24"/>
              </w:rPr>
              <w:t xml:space="preserve"> </w:t>
            </w:r>
            <w:r w:rsidRPr="000E1973">
              <w:rPr>
                <w:rStyle w:val="CharAttribute71"/>
                <w:rFonts w:hAnsi="Times New Roman"/>
                <w:i/>
                <w:iCs/>
                <w:sz w:val="20"/>
                <w:szCs w:val="24"/>
              </w:rPr>
              <w:t xml:space="preserve">// </w:t>
            </w:r>
            <w:proofErr w:type="spellStart"/>
            <w:r w:rsidRPr="000E1973">
              <w:rPr>
                <w:rStyle w:val="CharAttribute71"/>
                <w:rFonts w:hAnsi="Times New Roman"/>
                <w:i/>
                <w:iCs/>
                <w:sz w:val="20"/>
                <w:szCs w:val="24"/>
              </w:rPr>
              <w:t>Administratīvā</w:t>
            </w:r>
            <w:proofErr w:type="spellEnd"/>
            <w:r w:rsidRPr="000E1973">
              <w:rPr>
                <w:rStyle w:val="CharAttribute71"/>
                <w:rFonts w:hAnsi="Times New Roman"/>
                <w:i/>
                <w:iCs/>
                <w:sz w:val="20"/>
                <w:szCs w:val="24"/>
              </w:rPr>
              <w:t xml:space="preserve"> un </w:t>
            </w:r>
            <w:proofErr w:type="spellStart"/>
            <w:r w:rsidRPr="000E1973">
              <w:rPr>
                <w:rStyle w:val="CharAttribute71"/>
                <w:rFonts w:hAnsi="Times New Roman"/>
                <w:i/>
                <w:iCs/>
                <w:sz w:val="20"/>
                <w:szCs w:val="24"/>
              </w:rPr>
              <w:t>Kriminālā</w:t>
            </w:r>
            <w:proofErr w:type="spellEnd"/>
            <w:r w:rsidRPr="000E1973">
              <w:rPr>
                <w:rStyle w:val="CharAttribute71"/>
                <w:rFonts w:hAnsi="Times New Roman"/>
                <w:i/>
                <w:iCs/>
                <w:sz w:val="20"/>
                <w:szCs w:val="24"/>
              </w:rPr>
              <w:t xml:space="preserve"> </w:t>
            </w:r>
            <w:proofErr w:type="spellStart"/>
            <w:r w:rsidRPr="000E1973">
              <w:rPr>
                <w:rStyle w:val="CharAttribute71"/>
                <w:rFonts w:hAnsi="Times New Roman"/>
                <w:i/>
                <w:iCs/>
                <w:sz w:val="20"/>
                <w:szCs w:val="24"/>
              </w:rPr>
              <w:t>Justīcija</w:t>
            </w:r>
            <w:proofErr w:type="spellEnd"/>
            <w:r w:rsidRPr="000E1973">
              <w:rPr>
                <w:rStyle w:val="CharAttribute71"/>
                <w:rFonts w:hAnsi="Times New Roman"/>
                <w:sz w:val="20"/>
                <w:szCs w:val="24"/>
              </w:rPr>
              <w:t xml:space="preserve"> Nr.3/2010, </w:t>
            </w:r>
            <w:proofErr w:type="gramStart"/>
            <w:r w:rsidRPr="000E1973">
              <w:rPr>
                <w:rStyle w:val="CharAttribute71"/>
                <w:rFonts w:hAnsi="Times New Roman"/>
                <w:sz w:val="20"/>
                <w:szCs w:val="24"/>
              </w:rPr>
              <w:t>40.–</w:t>
            </w:r>
            <w:proofErr w:type="gramEnd"/>
            <w:r w:rsidRPr="000E1973">
              <w:rPr>
                <w:rStyle w:val="CharAttribute71"/>
                <w:rFonts w:hAnsi="Times New Roman"/>
                <w:sz w:val="20"/>
                <w:szCs w:val="24"/>
              </w:rPr>
              <w:t>47.lpp.</w:t>
            </w:r>
          </w:p>
          <w:p w14:paraId="3B5A6C41" w14:textId="77777777" w:rsidR="00950C75" w:rsidRPr="000E1973" w:rsidRDefault="00950C75" w:rsidP="00582DFA">
            <w:pPr>
              <w:pStyle w:val="ListParagraph"/>
              <w:widowControl w:val="0"/>
              <w:numPr>
                <w:ilvl w:val="0"/>
                <w:numId w:val="28"/>
              </w:numPr>
              <w:tabs>
                <w:tab w:val="left" w:pos="720"/>
              </w:tabs>
              <w:autoSpaceDE w:val="0"/>
              <w:autoSpaceDN w:val="0"/>
              <w:spacing w:after="0" w:line="360" w:lineRule="auto"/>
              <w:ind w:left="0" w:firstLine="0"/>
              <w:contextualSpacing w:val="0"/>
              <w:jc w:val="both"/>
              <w:rPr>
                <w:rFonts w:ascii="Times New Roman" w:hAnsi="Times New Roman" w:cs="Times New Roman"/>
                <w:sz w:val="20"/>
                <w:szCs w:val="24"/>
                <w:lang w:val="lv-LV"/>
              </w:rPr>
            </w:pPr>
            <w:proofErr w:type="spellStart"/>
            <w:r w:rsidRPr="000E1973">
              <w:rPr>
                <w:rStyle w:val="CharAttribute71"/>
                <w:rFonts w:hAnsi="Times New Roman"/>
                <w:sz w:val="20"/>
                <w:szCs w:val="24"/>
              </w:rPr>
              <w:t>Patrikakou</w:t>
            </w:r>
            <w:proofErr w:type="spellEnd"/>
            <w:r w:rsidRPr="000E1973">
              <w:rPr>
                <w:rStyle w:val="CharAttribute71"/>
                <w:rFonts w:hAnsi="Times New Roman"/>
                <w:sz w:val="20"/>
                <w:szCs w:val="24"/>
              </w:rPr>
              <w:t xml:space="preserve">, E.N. Investigating the Academic Achievement of Adolescents with Learning Disabilities: A Structural </w:t>
            </w:r>
            <w:proofErr w:type="spellStart"/>
            <w:r w:rsidRPr="000E1973">
              <w:rPr>
                <w:rStyle w:val="CharAttribute71"/>
                <w:rFonts w:hAnsi="Times New Roman"/>
                <w:sz w:val="20"/>
                <w:szCs w:val="24"/>
              </w:rPr>
              <w:t>Modeling</w:t>
            </w:r>
            <w:proofErr w:type="spellEnd"/>
            <w:r w:rsidRPr="000E1973">
              <w:rPr>
                <w:rStyle w:val="CharAttribute71"/>
                <w:rFonts w:hAnsi="Times New Roman"/>
                <w:sz w:val="20"/>
                <w:szCs w:val="24"/>
              </w:rPr>
              <w:t xml:space="preserve"> Approach // </w:t>
            </w:r>
            <w:r w:rsidRPr="000E1973">
              <w:rPr>
                <w:rStyle w:val="CharAttribute71"/>
                <w:rFonts w:hAnsi="Times New Roman"/>
                <w:i/>
                <w:iCs/>
                <w:sz w:val="20"/>
                <w:szCs w:val="24"/>
              </w:rPr>
              <w:t>Journal of Education Psychology</w:t>
            </w:r>
            <w:r w:rsidRPr="000E1973">
              <w:rPr>
                <w:rStyle w:val="CharAttribute71"/>
                <w:rFonts w:hAnsi="Times New Roman"/>
                <w:sz w:val="20"/>
                <w:szCs w:val="24"/>
              </w:rPr>
              <w:t>, 1996, Vol. 88, N 3., p. 435 – 451.</w:t>
            </w:r>
          </w:p>
          <w:p w14:paraId="16F7D507" w14:textId="77777777" w:rsidR="00950C75" w:rsidRPr="000E1973" w:rsidRDefault="00950C75" w:rsidP="00A27007">
            <w:pPr>
              <w:pStyle w:val="ParaAttribute77"/>
              <w:wordWrap/>
              <w:spacing w:line="360" w:lineRule="auto"/>
              <w:rPr>
                <w:sz w:val="24"/>
                <w:szCs w:val="24"/>
              </w:rPr>
            </w:pPr>
          </w:p>
        </w:tc>
      </w:tr>
    </w:tbl>
    <w:p w14:paraId="68D8E6A7" w14:textId="77777777" w:rsidR="00950C75" w:rsidRPr="000E1973" w:rsidRDefault="00950C75" w:rsidP="00950C75">
      <w:pPr>
        <w:pStyle w:val="Mansstils3"/>
        <w:numPr>
          <w:ilvl w:val="0"/>
          <w:numId w:val="0"/>
        </w:numPr>
        <w:spacing w:before="0"/>
        <w:ind w:left="720"/>
        <w:contextualSpacing w:val="0"/>
      </w:pPr>
    </w:p>
    <w:p w14:paraId="6758FE60" w14:textId="13ADD99B" w:rsidR="00950C75" w:rsidRPr="000E1973" w:rsidRDefault="00950C75" w:rsidP="00950C75">
      <w:pPr>
        <w:pStyle w:val="Mansstils3"/>
        <w:numPr>
          <w:ilvl w:val="0"/>
          <w:numId w:val="0"/>
        </w:numPr>
        <w:spacing w:before="0"/>
        <w:contextualSpacing w:val="0"/>
        <w:rPr>
          <w:u w:val="single"/>
        </w:rPr>
      </w:pPr>
      <w:bookmarkStart w:id="3" w:name="_Toc371320988"/>
      <w:r w:rsidRPr="000E1973">
        <w:rPr>
          <w:rStyle w:val="Strong"/>
          <w:b/>
          <w:u w:val="single"/>
        </w:rPr>
        <w:t>Elektroniskie resursi</w:t>
      </w:r>
      <w:bookmarkEnd w:id="3"/>
    </w:p>
    <w:p w14:paraId="5C2394F5" w14:textId="77777777" w:rsidR="00950C75" w:rsidRPr="000E1973" w:rsidRDefault="00950C75" w:rsidP="00950C75">
      <w:pPr>
        <w:pStyle w:val="ParaAttribute37"/>
        <w:wordWrap/>
        <w:spacing w:line="360" w:lineRule="auto"/>
        <w:ind w:firstLine="567"/>
        <w:rPr>
          <w:rStyle w:val="CharAttribute72"/>
          <w:sz w:val="24"/>
          <w:szCs w:val="24"/>
        </w:rPr>
      </w:pPr>
      <w:r w:rsidRPr="000E1973">
        <w:rPr>
          <w:rStyle w:val="CharAttribute72"/>
          <w:sz w:val="24"/>
          <w:szCs w:val="24"/>
        </w:rPr>
        <w:t>Nor</w:t>
      </w:r>
      <w:r w:rsidRPr="000E1973">
        <w:rPr>
          <w:rStyle w:val="CharAttribute72"/>
          <w:sz w:val="24"/>
          <w:szCs w:val="24"/>
        </w:rPr>
        <w:t>ā</w:t>
      </w:r>
      <w:r w:rsidRPr="000E1973">
        <w:rPr>
          <w:rStyle w:val="CharAttribute72"/>
          <w:sz w:val="24"/>
          <w:szCs w:val="24"/>
        </w:rPr>
        <w:t>dot publik</w:t>
      </w:r>
      <w:r w:rsidRPr="000E1973">
        <w:rPr>
          <w:rStyle w:val="CharAttribute72"/>
          <w:sz w:val="24"/>
          <w:szCs w:val="24"/>
        </w:rPr>
        <w:t>ā</w:t>
      </w:r>
      <w:r w:rsidRPr="000E1973">
        <w:rPr>
          <w:rStyle w:val="CharAttribute72"/>
          <w:sz w:val="24"/>
          <w:szCs w:val="24"/>
        </w:rPr>
        <w:t>cijas internet</w:t>
      </w:r>
      <w:r w:rsidRPr="000E1973">
        <w:rPr>
          <w:rStyle w:val="CharAttribute72"/>
          <w:sz w:val="24"/>
          <w:szCs w:val="24"/>
        </w:rPr>
        <w:t>ā</w:t>
      </w:r>
      <w:r w:rsidRPr="000E1973">
        <w:rPr>
          <w:rStyle w:val="CharAttribute72"/>
          <w:sz w:val="24"/>
          <w:szCs w:val="24"/>
        </w:rPr>
        <w:t xml:space="preserve"> nepiecie</w:t>
      </w:r>
      <w:r w:rsidRPr="000E1973">
        <w:rPr>
          <w:rStyle w:val="CharAttribute72"/>
          <w:sz w:val="24"/>
          <w:szCs w:val="24"/>
        </w:rPr>
        <w:t>š</w:t>
      </w:r>
      <w:r w:rsidRPr="000E1973">
        <w:rPr>
          <w:rStyle w:val="CharAttribute72"/>
          <w:sz w:val="24"/>
          <w:szCs w:val="24"/>
        </w:rPr>
        <w:t>ams nor</w:t>
      </w:r>
      <w:r w:rsidRPr="000E1973">
        <w:rPr>
          <w:rStyle w:val="CharAttribute72"/>
          <w:sz w:val="24"/>
          <w:szCs w:val="24"/>
        </w:rPr>
        <w:t>ā</w:t>
      </w:r>
      <w:r w:rsidRPr="000E1973">
        <w:rPr>
          <w:rStyle w:val="CharAttribute72"/>
          <w:sz w:val="24"/>
          <w:szCs w:val="24"/>
        </w:rPr>
        <w:t>d</w:t>
      </w:r>
      <w:r w:rsidRPr="000E1973">
        <w:rPr>
          <w:rStyle w:val="CharAttribute72"/>
          <w:sz w:val="24"/>
          <w:szCs w:val="24"/>
        </w:rPr>
        <w:t>ī</w:t>
      </w:r>
      <w:r w:rsidRPr="000E1973">
        <w:rPr>
          <w:rStyle w:val="CharAttribute72"/>
          <w:sz w:val="24"/>
          <w:szCs w:val="24"/>
        </w:rPr>
        <w:t>t publik</w:t>
      </w:r>
      <w:r w:rsidRPr="000E1973">
        <w:rPr>
          <w:rStyle w:val="CharAttribute72"/>
          <w:sz w:val="24"/>
          <w:szCs w:val="24"/>
        </w:rPr>
        <w:t>ā</w:t>
      </w:r>
      <w:r w:rsidRPr="000E1973">
        <w:rPr>
          <w:rStyle w:val="CharAttribute72"/>
          <w:sz w:val="24"/>
          <w:szCs w:val="24"/>
        </w:rPr>
        <w:t>cijas autora (ja t</w:t>
      </w:r>
      <w:r w:rsidRPr="000E1973">
        <w:rPr>
          <w:rStyle w:val="CharAttribute72"/>
          <w:sz w:val="24"/>
          <w:szCs w:val="24"/>
        </w:rPr>
        <w:t>ā</w:t>
      </w:r>
      <w:r w:rsidRPr="000E1973">
        <w:rPr>
          <w:rStyle w:val="CharAttribute72"/>
          <w:sz w:val="24"/>
          <w:szCs w:val="24"/>
        </w:rPr>
        <w:t>ds ir) uzv</w:t>
      </w:r>
      <w:r w:rsidRPr="000E1973">
        <w:rPr>
          <w:rStyle w:val="CharAttribute72"/>
          <w:sz w:val="24"/>
          <w:szCs w:val="24"/>
        </w:rPr>
        <w:t>ā</w:t>
      </w:r>
      <w:r w:rsidRPr="000E1973">
        <w:rPr>
          <w:rStyle w:val="CharAttribute72"/>
          <w:sz w:val="24"/>
          <w:szCs w:val="24"/>
        </w:rPr>
        <w:t>rdu un v</w:t>
      </w:r>
      <w:r w:rsidRPr="000E1973">
        <w:rPr>
          <w:rStyle w:val="CharAttribute72"/>
          <w:sz w:val="24"/>
          <w:szCs w:val="24"/>
        </w:rPr>
        <w:t>ā</w:t>
      </w:r>
      <w:r w:rsidRPr="000E1973">
        <w:rPr>
          <w:rStyle w:val="CharAttribute72"/>
          <w:sz w:val="24"/>
          <w:szCs w:val="24"/>
        </w:rPr>
        <w:t>rda pirmo burtu, publik</w:t>
      </w:r>
      <w:r w:rsidRPr="000E1973">
        <w:rPr>
          <w:rStyle w:val="CharAttribute72"/>
          <w:sz w:val="24"/>
          <w:szCs w:val="24"/>
        </w:rPr>
        <w:t>ā</w:t>
      </w:r>
      <w:r w:rsidRPr="000E1973">
        <w:rPr>
          <w:rStyle w:val="CharAttribute72"/>
          <w:sz w:val="24"/>
          <w:szCs w:val="24"/>
        </w:rPr>
        <w:t>cijas nosaukumu (ja t</w:t>
      </w:r>
      <w:r w:rsidRPr="000E1973">
        <w:rPr>
          <w:rStyle w:val="CharAttribute72"/>
          <w:sz w:val="24"/>
          <w:szCs w:val="24"/>
        </w:rPr>
        <w:t>ā</w:t>
      </w:r>
      <w:r w:rsidRPr="000E1973">
        <w:rPr>
          <w:rStyle w:val="CharAttribute72"/>
          <w:sz w:val="24"/>
          <w:szCs w:val="24"/>
        </w:rPr>
        <w:t>ds ir), publik</w:t>
      </w:r>
      <w:r w:rsidRPr="000E1973">
        <w:rPr>
          <w:rStyle w:val="CharAttribute72"/>
          <w:sz w:val="24"/>
          <w:szCs w:val="24"/>
        </w:rPr>
        <w:t>ā</w:t>
      </w:r>
      <w:r w:rsidRPr="000E1973">
        <w:rPr>
          <w:rStyle w:val="CharAttribute72"/>
          <w:sz w:val="24"/>
          <w:szCs w:val="24"/>
        </w:rPr>
        <w:t>cijas datumu, pilnu interneta adresi un datumu, kur</w:t>
      </w:r>
      <w:r w:rsidRPr="000E1973">
        <w:rPr>
          <w:rStyle w:val="CharAttribute72"/>
          <w:sz w:val="24"/>
          <w:szCs w:val="24"/>
        </w:rPr>
        <w:t>ā</w:t>
      </w:r>
      <w:r w:rsidRPr="000E1973">
        <w:rPr>
          <w:rStyle w:val="CharAttribute72"/>
          <w:sz w:val="24"/>
          <w:szCs w:val="24"/>
        </w:rPr>
        <w:t xml:space="preserve"> publik</w:t>
      </w:r>
      <w:r w:rsidRPr="000E1973">
        <w:rPr>
          <w:rStyle w:val="CharAttribute72"/>
          <w:sz w:val="24"/>
          <w:szCs w:val="24"/>
        </w:rPr>
        <w:t>ā</w:t>
      </w:r>
      <w:r w:rsidRPr="000E1973">
        <w:rPr>
          <w:rStyle w:val="CharAttribute72"/>
          <w:sz w:val="24"/>
          <w:szCs w:val="24"/>
        </w:rPr>
        <w:t>cija skat</w:t>
      </w:r>
      <w:r w:rsidRPr="000E1973">
        <w:rPr>
          <w:rStyle w:val="CharAttribute72"/>
          <w:sz w:val="24"/>
          <w:szCs w:val="24"/>
        </w:rPr>
        <w:t>ī</w:t>
      </w:r>
      <w:r w:rsidRPr="000E1973">
        <w:rPr>
          <w:rStyle w:val="CharAttribute72"/>
          <w:sz w:val="24"/>
          <w:szCs w:val="24"/>
        </w:rPr>
        <w:t>ta. Avoti izk</w:t>
      </w:r>
      <w:r w:rsidRPr="000E1973">
        <w:rPr>
          <w:rStyle w:val="CharAttribute72"/>
          <w:sz w:val="24"/>
          <w:szCs w:val="24"/>
        </w:rPr>
        <w:t>ā</w:t>
      </w:r>
      <w:r w:rsidRPr="000E1973">
        <w:rPr>
          <w:rStyle w:val="CharAttribute72"/>
          <w:sz w:val="24"/>
          <w:szCs w:val="24"/>
        </w:rPr>
        <w:t>rtojami alfab</w:t>
      </w:r>
      <w:r w:rsidRPr="000E1973">
        <w:rPr>
          <w:rStyle w:val="CharAttribute72"/>
          <w:sz w:val="24"/>
          <w:szCs w:val="24"/>
        </w:rPr>
        <w:t>ē</w:t>
      </w:r>
      <w:r w:rsidRPr="000E1973">
        <w:rPr>
          <w:rStyle w:val="CharAttribute72"/>
          <w:sz w:val="24"/>
          <w:szCs w:val="24"/>
        </w:rPr>
        <w:t>tisk</w:t>
      </w:r>
      <w:r w:rsidRPr="000E1973">
        <w:rPr>
          <w:rStyle w:val="CharAttribute72"/>
          <w:sz w:val="24"/>
          <w:szCs w:val="24"/>
        </w:rPr>
        <w:t>ā</w:t>
      </w:r>
      <w:r w:rsidRPr="000E1973">
        <w:rPr>
          <w:rStyle w:val="CharAttribute72"/>
          <w:sz w:val="24"/>
          <w:szCs w:val="24"/>
        </w:rPr>
        <w:t xml:space="preserve"> sec</w:t>
      </w:r>
      <w:r w:rsidRPr="000E1973">
        <w:rPr>
          <w:rStyle w:val="CharAttribute72"/>
          <w:sz w:val="24"/>
          <w:szCs w:val="24"/>
        </w:rPr>
        <w:t>ī</w:t>
      </w:r>
      <w:r w:rsidRPr="000E1973">
        <w:rPr>
          <w:rStyle w:val="CharAttribute72"/>
          <w:sz w:val="24"/>
          <w:szCs w:val="24"/>
        </w:rPr>
        <w:t>b</w:t>
      </w:r>
      <w:r w:rsidRPr="000E1973">
        <w:rPr>
          <w:rStyle w:val="CharAttribute72"/>
          <w:sz w:val="24"/>
          <w:szCs w:val="24"/>
        </w:rPr>
        <w:t>ā</w:t>
      </w:r>
      <w:r w:rsidRPr="000E1973">
        <w:rPr>
          <w:rStyle w:val="CharAttribute72"/>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950C75" w:rsidRPr="000E1973" w14:paraId="6E316BD3" w14:textId="77777777" w:rsidTr="00A27007">
        <w:tc>
          <w:tcPr>
            <w:tcW w:w="9287" w:type="dxa"/>
          </w:tcPr>
          <w:p w14:paraId="5C1668B3" w14:textId="77777777" w:rsidR="00950C75" w:rsidRPr="000E1973" w:rsidRDefault="00950C75" w:rsidP="00A27007">
            <w:pPr>
              <w:pStyle w:val="ParaAttribute16"/>
              <w:wordWrap/>
              <w:spacing w:before="0" w:line="360" w:lineRule="auto"/>
              <w:rPr>
                <w:rFonts w:eastAsia="Times New Roman"/>
                <w:b/>
                <w:i/>
                <w:szCs w:val="24"/>
              </w:rPr>
            </w:pPr>
            <w:r w:rsidRPr="000E1973">
              <w:rPr>
                <w:rStyle w:val="CharAttribute38"/>
                <w:szCs w:val="24"/>
              </w:rPr>
              <w:t>Paraugs:</w:t>
            </w:r>
          </w:p>
          <w:p w14:paraId="62BB71DE" w14:textId="39B67CA2" w:rsidR="00950C75" w:rsidRPr="000E1973" w:rsidRDefault="00950C75" w:rsidP="00582DFA">
            <w:pPr>
              <w:pStyle w:val="ParaAttribute77"/>
              <w:numPr>
                <w:ilvl w:val="0"/>
                <w:numId w:val="29"/>
              </w:numPr>
              <w:wordWrap/>
              <w:spacing w:line="360" w:lineRule="auto"/>
              <w:rPr>
                <w:rStyle w:val="CharAttribute71"/>
                <w:rFonts w:hAnsi="Times New Roman"/>
                <w:szCs w:val="22"/>
              </w:rPr>
            </w:pPr>
            <w:proofErr w:type="spellStart"/>
            <w:r w:rsidRPr="000E1973">
              <w:rPr>
                <w:rStyle w:val="CharAttribute71"/>
                <w:rFonts w:hAnsi="Times New Roman"/>
                <w:szCs w:val="22"/>
              </w:rPr>
              <w:t>Gonzalez</w:t>
            </w:r>
            <w:proofErr w:type="spellEnd"/>
            <w:r w:rsidRPr="000E1973">
              <w:rPr>
                <w:rStyle w:val="CharAttribute71"/>
                <w:rFonts w:hAnsi="Times New Roman"/>
                <w:szCs w:val="22"/>
              </w:rPr>
              <w:t xml:space="preserve">, S. </w:t>
            </w:r>
            <w:proofErr w:type="spellStart"/>
            <w:r w:rsidRPr="000E1973">
              <w:rPr>
                <w:rStyle w:val="CharAttribute71"/>
                <w:rFonts w:hAnsi="Times New Roman"/>
                <w:szCs w:val="22"/>
              </w:rPr>
              <w:t>Brenda</w:t>
            </w:r>
            <w:proofErr w:type="spellEnd"/>
            <w:r w:rsidRPr="000E1973">
              <w:rPr>
                <w:rStyle w:val="CharAttribute71"/>
                <w:rFonts w:hAnsi="Times New Roman"/>
                <w:szCs w:val="22"/>
              </w:rPr>
              <w:t xml:space="preserve">. </w:t>
            </w:r>
            <w:proofErr w:type="spellStart"/>
            <w:r w:rsidRPr="000E1973">
              <w:rPr>
                <w:rStyle w:val="CharAttribute71"/>
                <w:rFonts w:hAnsi="Times New Roman"/>
                <w:szCs w:val="22"/>
              </w:rPr>
              <w:t>Virtual</w:t>
            </w:r>
            <w:proofErr w:type="spellEnd"/>
            <w:r w:rsidRPr="000E1973">
              <w:rPr>
                <w:rStyle w:val="CharAttribute71"/>
                <w:rFonts w:hAnsi="Times New Roman"/>
                <w:szCs w:val="22"/>
              </w:rPr>
              <w:t xml:space="preserve"> </w:t>
            </w:r>
            <w:proofErr w:type="spellStart"/>
            <w:r w:rsidRPr="000E1973">
              <w:rPr>
                <w:rStyle w:val="CharAttribute71"/>
                <w:rFonts w:hAnsi="Times New Roman"/>
                <w:szCs w:val="22"/>
              </w:rPr>
              <w:t>school</w:t>
            </w:r>
            <w:proofErr w:type="spellEnd"/>
            <w:r w:rsidRPr="000E1973">
              <w:rPr>
                <w:rStyle w:val="CharAttribute71"/>
                <w:rFonts w:hAnsi="Times New Roman"/>
                <w:szCs w:val="22"/>
              </w:rPr>
              <w:t xml:space="preserve"> </w:t>
            </w:r>
            <w:proofErr w:type="spellStart"/>
            <w:r w:rsidRPr="000E1973">
              <w:rPr>
                <w:rStyle w:val="CharAttribute71"/>
                <w:rFonts w:hAnsi="Times New Roman"/>
                <w:szCs w:val="22"/>
              </w:rPr>
              <w:t>libraries</w:t>
            </w:r>
            <w:proofErr w:type="spellEnd"/>
            <w:r w:rsidRPr="000E1973">
              <w:rPr>
                <w:rStyle w:val="CharAttribute71"/>
                <w:rFonts w:hAnsi="Times New Roman"/>
                <w:szCs w:val="22"/>
              </w:rPr>
              <w:t xml:space="preserve">: a </w:t>
            </w:r>
            <w:proofErr w:type="spellStart"/>
            <w:r w:rsidRPr="000E1973">
              <w:rPr>
                <w:rStyle w:val="CharAttribute71"/>
                <w:rFonts w:hAnsi="Times New Roman"/>
                <w:szCs w:val="22"/>
              </w:rPr>
              <w:t>dream</w:t>
            </w:r>
            <w:proofErr w:type="spellEnd"/>
            <w:r w:rsidRPr="000E1973">
              <w:rPr>
                <w:rStyle w:val="CharAttribute71"/>
                <w:rFonts w:hAnsi="Times New Roman"/>
                <w:szCs w:val="22"/>
              </w:rPr>
              <w:t xml:space="preserve"> </w:t>
            </w:r>
            <w:proofErr w:type="spellStart"/>
            <w:r w:rsidRPr="000E1973">
              <w:rPr>
                <w:rStyle w:val="CharAttribute71"/>
                <w:rFonts w:hAnsi="Times New Roman"/>
                <w:szCs w:val="22"/>
              </w:rPr>
              <w:t>or</w:t>
            </w:r>
            <w:proofErr w:type="spellEnd"/>
            <w:r w:rsidRPr="000E1973">
              <w:rPr>
                <w:rStyle w:val="CharAttribute71"/>
                <w:rFonts w:hAnsi="Times New Roman"/>
                <w:szCs w:val="22"/>
              </w:rPr>
              <w:t xml:space="preserve"> </w:t>
            </w:r>
            <w:proofErr w:type="spellStart"/>
            <w:r w:rsidRPr="000E1973">
              <w:rPr>
                <w:rStyle w:val="CharAttribute71"/>
                <w:rFonts w:hAnsi="Times New Roman"/>
                <w:szCs w:val="22"/>
              </w:rPr>
              <w:t>reality</w:t>
            </w:r>
            <w:proofErr w:type="spellEnd"/>
            <w:r w:rsidRPr="000E1973">
              <w:rPr>
                <w:rStyle w:val="CharAttribute71"/>
                <w:rFonts w:hAnsi="Times New Roman"/>
                <w:szCs w:val="22"/>
              </w:rPr>
              <w:t xml:space="preserve">? 1996. Pieejams: </w:t>
            </w:r>
            <w:hyperlink r:id="rId14" w:history="1">
              <w:r w:rsidR="00A2325E" w:rsidRPr="000E1973">
                <w:rPr>
                  <w:rStyle w:val="Hyperlink"/>
                  <w:color w:val="auto"/>
                  <w:sz w:val="22"/>
                  <w:szCs w:val="22"/>
                </w:rPr>
                <w:t xml:space="preserve">http://www.infotoday.html./?/123456 </w:t>
              </w:r>
              <w:r w:rsidR="00A2325E" w:rsidRPr="000E1973">
                <w:rPr>
                  <w:rStyle w:val="Hyperlink"/>
                  <w:rFonts w:eastAsia="Calibri"/>
                  <w:color w:val="auto"/>
                  <w:sz w:val="22"/>
                  <w:szCs w:val="22"/>
                </w:rPr>
                <w:t xml:space="preserve"> [sk. 13.02.2021.]</w:t>
              </w:r>
            </w:hyperlink>
          </w:p>
          <w:p w14:paraId="4C0C3F7E" w14:textId="27AFECE4" w:rsidR="00950C75" w:rsidRPr="000E1973" w:rsidRDefault="00A2325E" w:rsidP="00582DFA">
            <w:pPr>
              <w:pStyle w:val="ParaAttribute77"/>
              <w:numPr>
                <w:ilvl w:val="0"/>
                <w:numId w:val="29"/>
              </w:numPr>
              <w:wordWrap/>
              <w:spacing w:line="360" w:lineRule="auto"/>
              <w:rPr>
                <w:sz w:val="22"/>
                <w:szCs w:val="22"/>
              </w:rPr>
            </w:pPr>
            <w:proofErr w:type="spellStart"/>
            <w:r w:rsidRPr="000E1973">
              <w:rPr>
                <w:rStyle w:val="CharAttribute0"/>
                <w:rFonts w:eastAsia="Batang"/>
                <w:i/>
                <w:iCs/>
                <w:szCs w:val="22"/>
              </w:rPr>
              <w:t>Tiesībsargs</w:t>
            </w:r>
            <w:proofErr w:type="spellEnd"/>
            <w:r w:rsidRPr="000E1973">
              <w:rPr>
                <w:rStyle w:val="CharAttribute0"/>
                <w:rFonts w:eastAsia="Batang"/>
                <w:i/>
                <w:iCs/>
                <w:szCs w:val="22"/>
              </w:rPr>
              <w:t xml:space="preserve">. </w:t>
            </w:r>
            <w:r w:rsidR="00950C75" w:rsidRPr="000E1973">
              <w:rPr>
                <w:rStyle w:val="CharAttribute0"/>
                <w:rFonts w:eastAsia="Batang"/>
                <w:szCs w:val="22"/>
              </w:rPr>
              <w:t xml:space="preserve">Pārskats par bērnu stāvokli Latvijā 2004.gadā. Pieejams: </w:t>
            </w:r>
            <w:r w:rsidR="00950C75" w:rsidRPr="000E1973">
              <w:rPr>
                <w:rStyle w:val="CharAttribute124"/>
                <w:rFonts w:eastAsia="Batang"/>
                <w:color w:val="auto"/>
                <w:sz w:val="22"/>
                <w:szCs w:val="22"/>
              </w:rPr>
              <w:t>http://www.bernutiesibas.lv/download/bernu_stavoklis_parskats_2004.doc</w:t>
            </w:r>
            <w:r w:rsidR="00950C75" w:rsidRPr="000E1973">
              <w:rPr>
                <w:rStyle w:val="CharAttribute0"/>
                <w:rFonts w:eastAsia="Batang"/>
                <w:szCs w:val="22"/>
              </w:rPr>
              <w:t xml:space="preserve"> </w:t>
            </w:r>
            <w:r w:rsidRPr="000E1973">
              <w:rPr>
                <w:rStyle w:val="CharAttribute0"/>
                <w:rFonts w:eastAsia="Batang"/>
                <w:szCs w:val="22"/>
              </w:rPr>
              <w:t>[sk.</w:t>
            </w:r>
            <w:r w:rsidR="00950C75" w:rsidRPr="000E1973">
              <w:rPr>
                <w:rStyle w:val="CharAttribute0"/>
                <w:rFonts w:eastAsia="Batang"/>
                <w:szCs w:val="22"/>
              </w:rPr>
              <w:t xml:space="preserve"> 12.08.2012.</w:t>
            </w:r>
            <w:r w:rsidRPr="000E1973">
              <w:rPr>
                <w:rStyle w:val="CharAttribute0"/>
                <w:rFonts w:eastAsia="Batang"/>
                <w:szCs w:val="22"/>
              </w:rPr>
              <w:t>].</w:t>
            </w:r>
          </w:p>
          <w:p w14:paraId="0CECA98E" w14:textId="35B61DAE" w:rsidR="00950C75" w:rsidRPr="000E1973" w:rsidRDefault="00950C75" w:rsidP="00582DFA">
            <w:pPr>
              <w:pStyle w:val="ParaAttribute77"/>
              <w:numPr>
                <w:ilvl w:val="0"/>
                <w:numId w:val="29"/>
              </w:numPr>
              <w:wordWrap/>
              <w:spacing w:line="360" w:lineRule="auto"/>
              <w:rPr>
                <w:rFonts w:eastAsia="Times New Roman"/>
                <w:szCs w:val="24"/>
              </w:rPr>
            </w:pPr>
            <w:r w:rsidRPr="000E1973">
              <w:rPr>
                <w:rStyle w:val="CharAttribute148"/>
                <w:color w:val="auto"/>
                <w:szCs w:val="22"/>
              </w:rPr>
              <w:t>Putniņa, A., Zīverte, L. “Neredzamās” viena dzimuma partneru ģimenes Latvijā. 2008. Pieejams:</w:t>
            </w:r>
            <w:r w:rsidRPr="000E1973">
              <w:rPr>
                <w:rStyle w:val="CharAttribute149"/>
                <w:rFonts w:eastAsia="Batang"/>
                <w:color w:val="auto"/>
                <w:sz w:val="22"/>
                <w:szCs w:val="22"/>
              </w:rPr>
              <w:t xml:space="preserve"> </w:t>
            </w:r>
            <w:r w:rsidRPr="000E1973">
              <w:rPr>
                <w:rStyle w:val="CharAttribute124"/>
                <w:rFonts w:eastAsia="Batang"/>
                <w:color w:val="auto"/>
                <w:sz w:val="22"/>
                <w:szCs w:val="22"/>
              </w:rPr>
              <w:t>www.politika.lv/index.php?f=1299</w:t>
            </w:r>
            <w:r w:rsidRPr="000E1973">
              <w:rPr>
                <w:rStyle w:val="CharAttribute148"/>
                <w:color w:val="auto"/>
                <w:szCs w:val="22"/>
              </w:rPr>
              <w:t xml:space="preserve"> </w:t>
            </w:r>
            <w:r w:rsidR="00A2325E" w:rsidRPr="000E1973">
              <w:rPr>
                <w:rStyle w:val="CharAttribute148"/>
                <w:color w:val="auto"/>
                <w:szCs w:val="22"/>
              </w:rPr>
              <w:t>[sk.</w:t>
            </w:r>
            <w:r w:rsidRPr="000E1973">
              <w:rPr>
                <w:rStyle w:val="CharAttribute148"/>
                <w:color w:val="auto"/>
                <w:szCs w:val="22"/>
              </w:rPr>
              <w:t>14.02.2021.</w:t>
            </w:r>
            <w:r w:rsidR="00A2325E" w:rsidRPr="000E1973">
              <w:rPr>
                <w:rStyle w:val="CharAttribute148"/>
                <w:color w:val="auto"/>
                <w:szCs w:val="22"/>
              </w:rPr>
              <w:t>].</w:t>
            </w:r>
          </w:p>
        </w:tc>
      </w:tr>
    </w:tbl>
    <w:p w14:paraId="7902632D" w14:textId="77777777" w:rsidR="00950C75" w:rsidRPr="000E1973" w:rsidRDefault="00950C75" w:rsidP="00950C75">
      <w:pPr>
        <w:pStyle w:val="Mansstils3"/>
        <w:numPr>
          <w:ilvl w:val="0"/>
          <w:numId w:val="0"/>
        </w:numPr>
        <w:spacing w:before="0"/>
        <w:contextualSpacing w:val="0"/>
      </w:pPr>
      <w:bookmarkStart w:id="4" w:name="_Toc371320989"/>
    </w:p>
    <w:p w14:paraId="6BA3BA58" w14:textId="136439A8" w:rsidR="00950C75" w:rsidRPr="000E1973" w:rsidRDefault="00950C75" w:rsidP="00950C75">
      <w:pPr>
        <w:pStyle w:val="Mansstils3"/>
        <w:numPr>
          <w:ilvl w:val="0"/>
          <w:numId w:val="0"/>
        </w:numPr>
        <w:spacing w:before="0"/>
        <w:contextualSpacing w:val="0"/>
        <w:rPr>
          <w:u w:val="single"/>
        </w:rPr>
      </w:pPr>
      <w:r w:rsidRPr="000E1973">
        <w:rPr>
          <w:u w:val="single"/>
        </w:rPr>
        <w:t xml:space="preserve">Tiesu prakse </w:t>
      </w:r>
      <w:bookmarkEnd w:id="4"/>
    </w:p>
    <w:p w14:paraId="0330ABB2" w14:textId="58B14DD3" w:rsidR="00950C75" w:rsidRPr="000E1973" w:rsidRDefault="00950C75" w:rsidP="00950C75">
      <w:pPr>
        <w:pStyle w:val="ParaAttribute37"/>
        <w:wordWrap/>
        <w:spacing w:line="360" w:lineRule="auto"/>
        <w:ind w:firstLine="567"/>
        <w:rPr>
          <w:rFonts w:eastAsia="Times New Roman"/>
          <w:sz w:val="24"/>
          <w:szCs w:val="24"/>
        </w:rPr>
      </w:pPr>
      <w:r w:rsidRPr="000E1973">
        <w:rPr>
          <w:rStyle w:val="CharAttribute1"/>
          <w:rFonts w:eastAsia="Batang"/>
          <w:sz w:val="24"/>
          <w:szCs w:val="24"/>
        </w:rPr>
        <w:t xml:space="preserve">Tiesas nolēmumam norāda – tiesas, kur taisīts nolēmums (lēmums vai spriedums) nosaukumu, nolēmuma taisīšanas datumu, lietas numuru un norādi, kur tas atrodams (tiesas arhīvs, konkrēta publicēšanas vietne vai citu). Eiropas Savienības Tiesas vai Cilvēktiesību tiesas nolēmumiem norādīt lieta numuru un iesaistīto personu uzvārdus </w:t>
      </w:r>
      <w:proofErr w:type="spellStart"/>
      <w:r w:rsidRPr="000E1973">
        <w:rPr>
          <w:rStyle w:val="CharAttribute1"/>
          <w:rFonts w:eastAsia="Batang"/>
          <w:sz w:val="24"/>
          <w:szCs w:val="24"/>
        </w:rPr>
        <w:t>oriģinālrakstībā</w:t>
      </w:r>
      <w:proofErr w:type="spellEnd"/>
      <w:r w:rsidRPr="000E1973">
        <w:rPr>
          <w:rStyle w:val="CharAttribute1"/>
          <w:rFonts w:eastAsia="Batang"/>
          <w:sz w:val="24"/>
          <w:szCs w:val="24"/>
        </w:rPr>
        <w:t>. Satversmes tiesas spriedumiem norāda publikāciju Latvijas Vēstnesī.</w:t>
      </w:r>
    </w:p>
    <w:tbl>
      <w:tblPr>
        <w:tblW w:w="9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87"/>
      </w:tblGrid>
      <w:tr w:rsidR="00950C75" w:rsidRPr="000E1973" w14:paraId="4914E7E4" w14:textId="77777777" w:rsidTr="00A27007">
        <w:trPr>
          <w:trHeight w:val="1196"/>
        </w:trPr>
        <w:tc>
          <w:tcPr>
            <w:tcW w:w="9387" w:type="dxa"/>
            <w:tcBorders>
              <w:top w:val="single" w:sz="4" w:space="0" w:color="auto"/>
              <w:left w:val="single" w:sz="4" w:space="0" w:color="auto"/>
              <w:bottom w:val="single" w:sz="4" w:space="0" w:color="auto"/>
              <w:right w:val="single" w:sz="4" w:space="0" w:color="auto"/>
            </w:tcBorders>
          </w:tcPr>
          <w:p w14:paraId="7D378A87" w14:textId="77777777" w:rsidR="00950C75" w:rsidRPr="000E1973" w:rsidRDefault="00950C75" w:rsidP="00A27007">
            <w:pPr>
              <w:pStyle w:val="ParaAttribute102"/>
              <w:wordWrap/>
              <w:spacing w:after="0" w:line="360" w:lineRule="auto"/>
              <w:rPr>
                <w:rStyle w:val="CharAttribute152"/>
                <w:szCs w:val="24"/>
              </w:rPr>
            </w:pPr>
            <w:r w:rsidRPr="000E1973">
              <w:rPr>
                <w:rStyle w:val="CharAttribute152"/>
                <w:szCs w:val="24"/>
              </w:rPr>
              <w:t>Paraugs:</w:t>
            </w:r>
          </w:p>
          <w:p w14:paraId="56CA4618" w14:textId="05287392" w:rsidR="00950C75" w:rsidRPr="000E1973" w:rsidRDefault="00950C75" w:rsidP="00582DFA">
            <w:pPr>
              <w:pStyle w:val="ParaAttribute102"/>
              <w:numPr>
                <w:ilvl w:val="0"/>
                <w:numId w:val="30"/>
              </w:numPr>
              <w:wordWrap/>
              <w:spacing w:after="0" w:line="360" w:lineRule="auto"/>
              <w:rPr>
                <w:rFonts w:eastAsia="Times New Roman"/>
                <w:sz w:val="22"/>
                <w:szCs w:val="22"/>
              </w:rPr>
            </w:pPr>
            <w:r w:rsidRPr="000E1973">
              <w:rPr>
                <w:sz w:val="22"/>
                <w:szCs w:val="22"/>
              </w:rPr>
              <w:t xml:space="preserve">James v </w:t>
            </w:r>
            <w:proofErr w:type="spellStart"/>
            <w:r w:rsidRPr="000E1973">
              <w:rPr>
                <w:sz w:val="22"/>
                <w:szCs w:val="22"/>
              </w:rPr>
              <w:t>Thomas</w:t>
            </w:r>
            <w:proofErr w:type="spellEnd"/>
            <w:r w:rsidRPr="000E1973">
              <w:rPr>
                <w:sz w:val="22"/>
                <w:szCs w:val="22"/>
              </w:rPr>
              <w:t xml:space="preserve"> [2007] EWCA </w:t>
            </w:r>
            <w:proofErr w:type="spellStart"/>
            <w:r w:rsidRPr="000E1973">
              <w:rPr>
                <w:sz w:val="22"/>
                <w:szCs w:val="22"/>
              </w:rPr>
              <w:t>Civ</w:t>
            </w:r>
            <w:proofErr w:type="spellEnd"/>
            <w:r w:rsidRPr="000E1973">
              <w:rPr>
                <w:sz w:val="22"/>
                <w:szCs w:val="22"/>
              </w:rPr>
              <w:t xml:space="preserve"> 1212. Pieejams: http://www.familylawweek.co.uk/site.aspx?i=ed1113 </w:t>
            </w:r>
            <w:r w:rsidR="00A2325E" w:rsidRPr="000E1973">
              <w:rPr>
                <w:sz w:val="22"/>
                <w:szCs w:val="22"/>
              </w:rPr>
              <w:t>[</w:t>
            </w:r>
            <w:r w:rsidRPr="000E1973">
              <w:rPr>
                <w:sz w:val="22"/>
                <w:szCs w:val="22"/>
              </w:rPr>
              <w:t>s</w:t>
            </w:r>
            <w:r w:rsidR="00A2325E" w:rsidRPr="000E1973">
              <w:rPr>
                <w:sz w:val="22"/>
                <w:szCs w:val="22"/>
              </w:rPr>
              <w:t>k</w:t>
            </w:r>
            <w:r w:rsidR="00A2325E" w:rsidRPr="000E1973">
              <w:t>.</w:t>
            </w:r>
            <w:r w:rsidRPr="000E1973">
              <w:rPr>
                <w:sz w:val="22"/>
                <w:szCs w:val="22"/>
              </w:rPr>
              <w:t xml:space="preserve"> 11.04.2011.</w:t>
            </w:r>
            <w:r w:rsidRPr="000E1973">
              <w:rPr>
                <w:rStyle w:val="CharAttribute149"/>
                <w:rFonts w:eastAsia="Batang"/>
                <w:color w:val="auto"/>
                <w:sz w:val="22"/>
                <w:szCs w:val="22"/>
              </w:rPr>
              <w:t xml:space="preserve"> </w:t>
            </w:r>
            <w:r w:rsidR="00A2325E" w:rsidRPr="000E1973">
              <w:rPr>
                <w:rStyle w:val="CharAttribute149"/>
                <w:rFonts w:eastAsia="Batang"/>
                <w:color w:val="auto"/>
                <w:sz w:val="22"/>
                <w:szCs w:val="22"/>
              </w:rPr>
              <w:t>]</w:t>
            </w:r>
            <w:r w:rsidR="00A2325E" w:rsidRPr="000E1973">
              <w:rPr>
                <w:rStyle w:val="CharAttribute149"/>
                <w:rFonts w:eastAsia="Batang"/>
                <w:color w:val="auto"/>
              </w:rPr>
              <w:t>.</w:t>
            </w:r>
          </w:p>
          <w:p w14:paraId="28EFEA9A" w14:textId="723E94B7" w:rsidR="00950C75" w:rsidRPr="000E1973" w:rsidRDefault="00950C75" w:rsidP="00582DFA">
            <w:pPr>
              <w:pStyle w:val="ParaAttribute77"/>
              <w:numPr>
                <w:ilvl w:val="0"/>
                <w:numId w:val="30"/>
              </w:numPr>
              <w:wordWrap/>
              <w:spacing w:line="360" w:lineRule="auto"/>
              <w:rPr>
                <w:rFonts w:eastAsia="Times New Roman"/>
                <w:sz w:val="22"/>
                <w:szCs w:val="22"/>
              </w:rPr>
            </w:pPr>
            <w:r w:rsidRPr="000E1973">
              <w:rPr>
                <w:sz w:val="22"/>
                <w:szCs w:val="22"/>
              </w:rPr>
              <w:t>Satversmes tiesas 2011. gada 25. oktobra spriedums lietā Nr. 2011-01-01 „</w:t>
            </w:r>
            <w:r w:rsidRPr="000E1973">
              <w:rPr>
                <w:i/>
                <w:iCs/>
                <w:sz w:val="22"/>
                <w:szCs w:val="22"/>
              </w:rPr>
              <w:t>Par Civillikuma 1068.panta pirmās daļas atbilstību Latvijas Republikas Satversmes 105.pantam</w:t>
            </w:r>
            <w:r w:rsidRPr="000E1973">
              <w:rPr>
                <w:sz w:val="22"/>
                <w:szCs w:val="22"/>
              </w:rPr>
              <w:t>”. Latvijas Vēstnesis Nr.171, 28.10.2011. 14.3.1. punkts</w:t>
            </w:r>
          </w:p>
          <w:p w14:paraId="1707CE4B" w14:textId="181B4874" w:rsidR="00950C75" w:rsidRPr="000E1973" w:rsidRDefault="00950C75" w:rsidP="00582DFA">
            <w:pPr>
              <w:pStyle w:val="ParaAttribute102"/>
              <w:numPr>
                <w:ilvl w:val="0"/>
                <w:numId w:val="30"/>
              </w:numPr>
              <w:wordWrap/>
              <w:spacing w:after="0" w:line="360" w:lineRule="auto"/>
              <w:rPr>
                <w:rStyle w:val="CharAttribute1"/>
                <w:rFonts w:eastAsia="Batang"/>
                <w:szCs w:val="22"/>
              </w:rPr>
            </w:pPr>
            <w:r w:rsidRPr="000E1973">
              <w:rPr>
                <w:rStyle w:val="CharAttribute1"/>
                <w:rFonts w:eastAsia="Batang"/>
                <w:szCs w:val="22"/>
              </w:rPr>
              <w:t>Latvijas Republikas Augstākās tiesas Senāta Civillietu departamenta spriedumi un lēmumi 2008. Rīga</w:t>
            </w:r>
            <w:r w:rsidR="008549B0" w:rsidRPr="000E1973">
              <w:rPr>
                <w:rStyle w:val="CharAttribute1"/>
                <w:rFonts w:eastAsia="Batang"/>
                <w:szCs w:val="22"/>
              </w:rPr>
              <w:t>:</w:t>
            </w:r>
            <w:r w:rsidRPr="000E1973">
              <w:rPr>
                <w:rStyle w:val="CharAttribute1"/>
                <w:rFonts w:eastAsia="Batang"/>
                <w:szCs w:val="22"/>
              </w:rPr>
              <w:t xml:space="preserve"> Tiesu namu aģentūra, 2009, 546 lpp.</w:t>
            </w:r>
          </w:p>
          <w:p w14:paraId="69B75B83" w14:textId="15E108D3" w:rsidR="00952825" w:rsidRPr="000E1973" w:rsidRDefault="0093340B" w:rsidP="00582DFA">
            <w:pPr>
              <w:pStyle w:val="ParaAttribute102"/>
              <w:numPr>
                <w:ilvl w:val="0"/>
                <w:numId w:val="30"/>
              </w:numPr>
              <w:wordWrap/>
              <w:spacing w:after="0" w:line="360" w:lineRule="auto"/>
              <w:rPr>
                <w:spacing w:val="6"/>
                <w:sz w:val="22"/>
                <w:szCs w:val="22"/>
              </w:rPr>
            </w:pPr>
            <w:r w:rsidRPr="000E1973">
              <w:rPr>
                <w:rStyle w:val="CharAttribute1"/>
                <w:rFonts w:eastAsia="Batang"/>
                <w:szCs w:val="22"/>
              </w:rPr>
              <w:t xml:space="preserve">Latvijas Republikas Augstākās tiesas Administratīvo lietu departamenta </w:t>
            </w:r>
            <w:r w:rsidR="004D5F88" w:rsidRPr="000E1973">
              <w:rPr>
                <w:rStyle w:val="CharAttribute1"/>
                <w:rFonts w:eastAsia="Batang"/>
                <w:szCs w:val="22"/>
              </w:rPr>
              <w:t xml:space="preserve">25.02.2021. </w:t>
            </w:r>
            <w:r w:rsidRPr="000E1973">
              <w:rPr>
                <w:rStyle w:val="CharAttribute1"/>
                <w:rFonts w:eastAsia="Batang"/>
                <w:szCs w:val="22"/>
              </w:rPr>
              <w:t xml:space="preserve">spriedums lietā Nr. SKA-510/2021  </w:t>
            </w:r>
            <w:r w:rsidRPr="000E1973">
              <w:rPr>
                <w:i/>
                <w:iCs/>
                <w:sz w:val="22"/>
                <w:szCs w:val="22"/>
                <w:shd w:val="clear" w:color="auto" w:fill="FFFFFF"/>
              </w:rPr>
              <w:t xml:space="preserve">Pašvaldības kompetence un tās robežas, ierobežojot </w:t>
            </w:r>
            <w:r w:rsidRPr="000E1973">
              <w:rPr>
                <w:i/>
                <w:iCs/>
                <w:sz w:val="22"/>
                <w:szCs w:val="22"/>
                <w:shd w:val="clear" w:color="auto" w:fill="FFFFFF"/>
              </w:rPr>
              <w:lastRenderedPageBreak/>
              <w:t>azartspēļu organizēšanu tās administratīvajā teritorijā; Pašvaldības tiesības noteikt azartspēļu ierobežojumus teritorijas plānojumā un ierobežojums atsaukties uz teritorijas plānojumu, kurš ir izstrādes stadijā</w:t>
            </w:r>
            <w:r w:rsidR="004D5F88" w:rsidRPr="000E1973">
              <w:rPr>
                <w:sz w:val="22"/>
                <w:szCs w:val="22"/>
                <w:shd w:val="clear" w:color="auto" w:fill="FFFFFF"/>
              </w:rPr>
              <w:t>.</w:t>
            </w:r>
            <w:r w:rsidR="004D5F88" w:rsidRPr="000E1973">
              <w:rPr>
                <w:shd w:val="clear" w:color="auto" w:fill="FFFFFF"/>
              </w:rPr>
              <w:t xml:space="preserve"> </w:t>
            </w:r>
            <w:r w:rsidR="004D5F88" w:rsidRPr="000E1973">
              <w:rPr>
                <w:sz w:val="22"/>
                <w:szCs w:val="22"/>
                <w:shd w:val="clear" w:color="auto" w:fill="FFFFFF"/>
              </w:rPr>
              <w:t>Pieejams: http://www.at.gov.lv/lv/tiesu-prakse/judikaturas-nolemumu-arhivs/administrativo-lietu-departaments/hronologiska-seciba?year=2021 [sk. 03.04.2021.]</w:t>
            </w:r>
          </w:p>
          <w:p w14:paraId="751C3735" w14:textId="67EC607D" w:rsidR="004D5F88" w:rsidRPr="000E1973" w:rsidRDefault="004D5F88" w:rsidP="00582DFA">
            <w:pPr>
              <w:pStyle w:val="ParaAttribute102"/>
              <w:numPr>
                <w:ilvl w:val="0"/>
                <w:numId w:val="30"/>
              </w:numPr>
              <w:wordWrap/>
              <w:spacing w:after="0" w:line="360" w:lineRule="auto"/>
              <w:rPr>
                <w:rStyle w:val="CharAttribute1"/>
                <w:rFonts w:eastAsia="Batang"/>
                <w:szCs w:val="22"/>
              </w:rPr>
            </w:pPr>
            <w:r w:rsidRPr="000E1973">
              <w:rPr>
                <w:sz w:val="22"/>
                <w:szCs w:val="22"/>
                <w:shd w:val="clear" w:color="auto" w:fill="FFFFFF"/>
              </w:rPr>
              <w:t xml:space="preserve">Latvijas Republikas Augstākās tiesas Civillietu departamenta 11.03.2021. lēmums litā Nr.  SPC-5/2021 </w:t>
            </w:r>
            <w:r w:rsidRPr="000E1973">
              <w:rPr>
                <w:i/>
                <w:iCs/>
                <w:sz w:val="22"/>
                <w:szCs w:val="22"/>
                <w:shd w:val="clear" w:color="auto" w:fill="FFFFFF"/>
              </w:rPr>
              <w:t xml:space="preserve">Izdevumu atlīdzība advokāta palīdzības samaksai kredītiestāžu maksātnespējas un likvidācijas lietās. </w:t>
            </w:r>
            <w:r w:rsidRPr="000E1973">
              <w:rPr>
                <w:sz w:val="22"/>
                <w:szCs w:val="22"/>
                <w:shd w:val="clear" w:color="auto" w:fill="FFFFFF"/>
              </w:rPr>
              <w:t>Pieejams: http://www.at.gov.lv/lv/tiesu-prakse/judikaturas-nolemumu-arhivs/administrativo-lietu-departaments/hronologiska-seciba?year=2021 [sk. 03.04.2021.]</w:t>
            </w:r>
          </w:p>
          <w:p w14:paraId="2181DD81" w14:textId="77777777" w:rsidR="00950C75" w:rsidRPr="000E1973" w:rsidRDefault="00950C75" w:rsidP="00582DFA">
            <w:pPr>
              <w:pStyle w:val="ParaAttribute102"/>
              <w:numPr>
                <w:ilvl w:val="0"/>
                <w:numId w:val="30"/>
              </w:numPr>
              <w:wordWrap/>
              <w:spacing w:after="0" w:line="360" w:lineRule="auto"/>
              <w:rPr>
                <w:rStyle w:val="CharAttribute65"/>
                <w:rFonts w:eastAsia="Batang"/>
                <w:szCs w:val="22"/>
              </w:rPr>
            </w:pPr>
            <w:r w:rsidRPr="000E1973">
              <w:rPr>
                <w:rStyle w:val="CharAttribute1"/>
                <w:rFonts w:eastAsia="Batang"/>
                <w:szCs w:val="22"/>
              </w:rPr>
              <w:t>Rīgas Kurzemes apgabaltiesas 01.02.03. spriedums lietā Nr.12354/1258//atrodas tiesas arhīvā</w:t>
            </w:r>
            <w:r w:rsidRPr="000E1973">
              <w:rPr>
                <w:rStyle w:val="CharAttribute65"/>
                <w:rFonts w:eastAsia="Batang"/>
                <w:szCs w:val="22"/>
              </w:rPr>
              <w:t>.</w:t>
            </w:r>
          </w:p>
          <w:p w14:paraId="0E1B5191" w14:textId="5539D708" w:rsidR="00950C75" w:rsidRPr="000E1973" w:rsidRDefault="00950C75" w:rsidP="00582DFA">
            <w:pPr>
              <w:pStyle w:val="ParaAttribute77"/>
              <w:numPr>
                <w:ilvl w:val="0"/>
                <w:numId w:val="30"/>
              </w:numPr>
              <w:wordWrap/>
              <w:spacing w:line="360" w:lineRule="auto"/>
              <w:rPr>
                <w:spacing w:val="2"/>
                <w:szCs w:val="24"/>
              </w:rPr>
            </w:pPr>
            <w:proofErr w:type="spellStart"/>
            <w:r w:rsidRPr="000E1973">
              <w:rPr>
                <w:rStyle w:val="CharAttribute148"/>
                <w:color w:val="auto"/>
                <w:szCs w:val="22"/>
              </w:rPr>
              <w:t>Дело</w:t>
            </w:r>
            <w:proofErr w:type="spellEnd"/>
            <w:r w:rsidRPr="000E1973">
              <w:rPr>
                <w:rStyle w:val="CharAttribute148"/>
                <w:color w:val="auto"/>
                <w:szCs w:val="22"/>
              </w:rPr>
              <w:t xml:space="preserve"> </w:t>
            </w:r>
            <w:proofErr w:type="spellStart"/>
            <w:r w:rsidRPr="000E1973">
              <w:rPr>
                <w:rStyle w:val="CharAttribute148"/>
                <w:color w:val="auto"/>
                <w:szCs w:val="22"/>
              </w:rPr>
              <w:t>Прокопович</w:t>
            </w:r>
            <w:proofErr w:type="spellEnd"/>
            <w:r w:rsidRPr="000E1973">
              <w:rPr>
                <w:rStyle w:val="CharAttribute148"/>
                <w:color w:val="auto"/>
                <w:szCs w:val="22"/>
              </w:rPr>
              <w:t xml:space="preserve"> </w:t>
            </w:r>
            <w:proofErr w:type="spellStart"/>
            <w:r w:rsidRPr="000E1973">
              <w:rPr>
                <w:rStyle w:val="CharAttribute148"/>
                <w:color w:val="auto"/>
                <w:szCs w:val="22"/>
              </w:rPr>
              <w:t>против</w:t>
            </w:r>
            <w:proofErr w:type="spellEnd"/>
            <w:r w:rsidRPr="000E1973">
              <w:rPr>
                <w:rStyle w:val="CharAttribute148"/>
                <w:color w:val="auto"/>
                <w:szCs w:val="22"/>
              </w:rPr>
              <w:t xml:space="preserve"> </w:t>
            </w:r>
            <w:proofErr w:type="spellStart"/>
            <w:r w:rsidRPr="000E1973">
              <w:rPr>
                <w:rStyle w:val="CharAttribute148"/>
                <w:color w:val="auto"/>
                <w:szCs w:val="22"/>
              </w:rPr>
              <w:t>России</w:t>
            </w:r>
            <w:proofErr w:type="spellEnd"/>
            <w:r w:rsidRPr="000E1973">
              <w:rPr>
                <w:rStyle w:val="CharAttribute148"/>
                <w:color w:val="auto"/>
                <w:szCs w:val="22"/>
              </w:rPr>
              <w:t xml:space="preserve"> </w:t>
            </w:r>
            <w:proofErr w:type="spellStart"/>
            <w:r w:rsidRPr="000E1973">
              <w:rPr>
                <w:rStyle w:val="CharAttribute148"/>
                <w:color w:val="auto"/>
                <w:szCs w:val="22"/>
              </w:rPr>
              <w:t>Жалоба</w:t>
            </w:r>
            <w:proofErr w:type="spellEnd"/>
            <w:r w:rsidRPr="000E1973">
              <w:rPr>
                <w:rStyle w:val="CharAttribute148"/>
                <w:color w:val="auto"/>
                <w:szCs w:val="22"/>
              </w:rPr>
              <w:t xml:space="preserve"> № 58255/00. Pieejams: </w:t>
            </w:r>
            <w:hyperlink r:id="rId15" w:history="1">
              <w:r w:rsidR="008549B0" w:rsidRPr="000E1973">
                <w:rPr>
                  <w:rStyle w:val="Hyperlink"/>
                  <w:color w:val="auto"/>
                  <w:sz w:val="22"/>
                  <w:szCs w:val="22"/>
                </w:rPr>
                <w:t>http://www1.umn.edu/humanrts/russian/euro/Rprokopovichcase.html</w:t>
              </w:r>
              <w:r w:rsidR="008549B0" w:rsidRPr="000E1973">
                <w:rPr>
                  <w:rStyle w:val="Hyperlink"/>
                  <w:color w:val="auto"/>
                  <w:spacing w:val="2"/>
                  <w:sz w:val="22"/>
                  <w:szCs w:val="22"/>
                </w:rPr>
                <w:t xml:space="preserve"> - [</w:t>
              </w:r>
              <w:r w:rsidR="008549B0" w:rsidRPr="000E1973">
                <w:rPr>
                  <w:rStyle w:val="Hyperlink"/>
                  <w:color w:val="auto"/>
                </w:rPr>
                <w:t xml:space="preserve">sk. 27.03.2020.] </w:t>
              </w:r>
            </w:hyperlink>
            <w:r w:rsidR="008549B0" w:rsidRPr="000E1973">
              <w:rPr>
                <w:rStyle w:val="Hyperlink"/>
                <w:color w:val="auto"/>
                <w:spacing w:val="2"/>
                <w:sz w:val="22"/>
                <w:szCs w:val="22"/>
              </w:rPr>
              <w:t>.</w:t>
            </w:r>
          </w:p>
        </w:tc>
      </w:tr>
    </w:tbl>
    <w:p w14:paraId="26BE8EA1" w14:textId="0BE82FA9" w:rsidR="00950C75" w:rsidRPr="000E1973" w:rsidRDefault="00950C75" w:rsidP="001021E9">
      <w:pPr>
        <w:pStyle w:val="ParaAttribute46"/>
        <w:tabs>
          <w:tab w:val="clear" w:pos="4535"/>
        </w:tabs>
        <w:wordWrap/>
        <w:spacing w:line="360" w:lineRule="auto"/>
        <w:rPr>
          <w:spacing w:val="6"/>
          <w:sz w:val="24"/>
          <w:szCs w:val="24"/>
        </w:rPr>
      </w:pPr>
    </w:p>
    <w:p w14:paraId="0CD8C25E" w14:textId="5053E84A" w:rsidR="00950C75" w:rsidRPr="000E1973" w:rsidRDefault="00950C75" w:rsidP="00950C75">
      <w:pPr>
        <w:pStyle w:val="Mansstils3"/>
        <w:numPr>
          <w:ilvl w:val="0"/>
          <w:numId w:val="0"/>
        </w:numPr>
        <w:spacing w:before="0"/>
        <w:contextualSpacing w:val="0"/>
        <w:rPr>
          <w:u w:val="single"/>
        </w:rPr>
      </w:pPr>
      <w:bookmarkStart w:id="5" w:name="_Toc371320990"/>
      <w:r w:rsidRPr="000E1973">
        <w:rPr>
          <w:u w:val="single"/>
        </w:rPr>
        <w:t>Intervijas</w:t>
      </w:r>
      <w:bookmarkEnd w:id="5"/>
    </w:p>
    <w:p w14:paraId="72A558E7" w14:textId="77777777" w:rsidR="00950C75" w:rsidRPr="000E1973" w:rsidRDefault="00950C75" w:rsidP="00950C75">
      <w:pPr>
        <w:pStyle w:val="ParaAttribute37"/>
        <w:wordWrap/>
        <w:spacing w:line="360" w:lineRule="auto"/>
        <w:ind w:firstLine="567"/>
        <w:rPr>
          <w:rFonts w:eastAsia="Times New Roman"/>
          <w:sz w:val="24"/>
          <w:szCs w:val="24"/>
        </w:rPr>
      </w:pPr>
      <w:r w:rsidRPr="000E1973">
        <w:rPr>
          <w:rStyle w:val="CharAttribute1"/>
          <w:rFonts w:eastAsia="Batang"/>
          <w:sz w:val="24"/>
          <w:szCs w:val="24"/>
        </w:rPr>
        <w:t>Ja tekstā ir iekļauta informācija, kas iegūta, intervējot konkrētu personu, norāda intervējamās personas uzvārdu, vārda pirmo burtu. Temata nosaukumu, par ko notika intervija. Intervijas sniegšanas vietu un datumu.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950C75" w:rsidRPr="000E1973" w14:paraId="15CB470E" w14:textId="77777777" w:rsidTr="00A27007">
        <w:tc>
          <w:tcPr>
            <w:tcW w:w="9287" w:type="dxa"/>
          </w:tcPr>
          <w:p w14:paraId="4C507E11" w14:textId="77777777" w:rsidR="00950C75" w:rsidRPr="000E1973" w:rsidRDefault="00950C75" w:rsidP="00A27007">
            <w:pPr>
              <w:pStyle w:val="ParaAttribute102"/>
              <w:wordWrap/>
              <w:spacing w:after="0" w:line="360" w:lineRule="auto"/>
              <w:rPr>
                <w:rStyle w:val="CharAttribute152"/>
                <w:szCs w:val="24"/>
              </w:rPr>
            </w:pPr>
            <w:r w:rsidRPr="000E1973">
              <w:rPr>
                <w:rStyle w:val="CharAttribute152"/>
                <w:szCs w:val="24"/>
              </w:rPr>
              <w:t xml:space="preserve">Paraugs: </w:t>
            </w:r>
          </w:p>
          <w:p w14:paraId="47013E99" w14:textId="1C61C5DB" w:rsidR="00950C75" w:rsidRPr="000E1973" w:rsidRDefault="00950C75" w:rsidP="00A27007">
            <w:pPr>
              <w:pStyle w:val="ParaAttribute102"/>
              <w:wordWrap/>
              <w:spacing w:after="0" w:line="360" w:lineRule="auto"/>
              <w:rPr>
                <w:sz w:val="24"/>
                <w:szCs w:val="24"/>
              </w:rPr>
            </w:pPr>
            <w:r w:rsidRPr="000E1973">
              <w:rPr>
                <w:rStyle w:val="CharAttribute1"/>
                <w:rFonts w:eastAsia="Batang"/>
                <w:szCs w:val="24"/>
              </w:rPr>
              <w:t xml:space="preserve">Intervija – Krūmiņš, J. </w:t>
            </w:r>
            <w:r w:rsidRPr="000E1973">
              <w:rPr>
                <w:rStyle w:val="CharAttribute1"/>
                <w:rFonts w:eastAsia="Batang"/>
                <w:i/>
                <w:iCs/>
                <w:szCs w:val="24"/>
              </w:rPr>
              <w:t>Par vardarbības pret bērniem problemātiku Latvijā</w:t>
            </w:r>
            <w:r w:rsidRPr="000E1973">
              <w:rPr>
                <w:rStyle w:val="CharAttribute1"/>
                <w:rFonts w:eastAsia="Batang"/>
                <w:szCs w:val="24"/>
              </w:rPr>
              <w:t>. Rīga, 04.07.2021.</w:t>
            </w:r>
          </w:p>
        </w:tc>
      </w:tr>
    </w:tbl>
    <w:p w14:paraId="33B607BD" w14:textId="77777777" w:rsidR="00950C75" w:rsidRPr="000E1973" w:rsidRDefault="00950C75" w:rsidP="00950C75">
      <w:pPr>
        <w:pStyle w:val="Mansstils3"/>
        <w:numPr>
          <w:ilvl w:val="0"/>
          <w:numId w:val="0"/>
        </w:numPr>
        <w:spacing w:before="0"/>
        <w:contextualSpacing w:val="0"/>
      </w:pPr>
      <w:bookmarkStart w:id="6" w:name="_Toc371320991"/>
    </w:p>
    <w:p w14:paraId="3271A4E6" w14:textId="6F693F80" w:rsidR="00950C75" w:rsidRPr="000E1973" w:rsidRDefault="00950C75" w:rsidP="00950C75">
      <w:pPr>
        <w:pStyle w:val="Mansstils3"/>
        <w:numPr>
          <w:ilvl w:val="0"/>
          <w:numId w:val="0"/>
        </w:numPr>
        <w:spacing w:before="0"/>
        <w:contextualSpacing w:val="0"/>
        <w:rPr>
          <w:i/>
          <w:iCs/>
          <w:u w:val="single"/>
        </w:rPr>
      </w:pPr>
      <w:r w:rsidRPr="000E1973">
        <w:rPr>
          <w:u w:val="single"/>
        </w:rPr>
        <w:t>Ārvalstu normatīvie akti:</w:t>
      </w:r>
      <w:bookmarkEnd w:id="6"/>
    </w:p>
    <w:p w14:paraId="4CCFE9F7" w14:textId="77777777" w:rsidR="00950C75" w:rsidRPr="000E1973" w:rsidRDefault="00950C75" w:rsidP="00950C75">
      <w:pPr>
        <w:pStyle w:val="ParaAttribute37"/>
        <w:wordWrap/>
        <w:spacing w:line="360" w:lineRule="auto"/>
        <w:rPr>
          <w:rFonts w:eastAsia="Times New Roman"/>
          <w:sz w:val="24"/>
          <w:szCs w:val="24"/>
        </w:rPr>
      </w:pPr>
      <w:r w:rsidRPr="000E1973">
        <w:rPr>
          <w:rStyle w:val="CharAttribute1"/>
          <w:rFonts w:eastAsia="Batang"/>
          <w:sz w:val="24"/>
          <w:szCs w:val="24"/>
        </w:rPr>
        <w:t>Ja darbā tiek izmantoti citu valstu normatīvie akti, tie noformējami līdzīgi kā Latvijas Republikas normatīvie akti. Ja nav pieejama pilnīga informācija par ārvalstu normatīvo aktu, tiek pieļauta ārvalstu normatīvā akta interneta resursa noformējums.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950C75" w:rsidRPr="000E1973" w14:paraId="58E1BAF1" w14:textId="77777777" w:rsidTr="00A27007">
        <w:tc>
          <w:tcPr>
            <w:tcW w:w="9287" w:type="dxa"/>
          </w:tcPr>
          <w:p w14:paraId="5F4F7D79" w14:textId="77777777" w:rsidR="00950C75" w:rsidRPr="000E1973" w:rsidRDefault="00950C75" w:rsidP="00A27007">
            <w:pPr>
              <w:pStyle w:val="ParaAttribute16"/>
              <w:wordWrap/>
              <w:spacing w:before="0" w:line="360" w:lineRule="auto"/>
              <w:rPr>
                <w:rFonts w:eastAsia="Calibri"/>
                <w:szCs w:val="24"/>
              </w:rPr>
            </w:pPr>
            <w:r w:rsidRPr="000E1973">
              <w:rPr>
                <w:rStyle w:val="CharAttribute38"/>
                <w:szCs w:val="24"/>
              </w:rPr>
              <w:t xml:space="preserve">Paraugs: </w:t>
            </w:r>
          </w:p>
          <w:p w14:paraId="078D7582" w14:textId="2E0FFD58" w:rsidR="00950C75" w:rsidRPr="000E1973" w:rsidRDefault="00950C75" w:rsidP="00A27007">
            <w:pPr>
              <w:pStyle w:val="ParaAttribute77"/>
              <w:wordWrap/>
              <w:spacing w:line="360" w:lineRule="auto"/>
              <w:rPr>
                <w:sz w:val="24"/>
                <w:szCs w:val="24"/>
              </w:rPr>
            </w:pPr>
            <w:proofErr w:type="spellStart"/>
            <w:r w:rsidRPr="000E1973">
              <w:rPr>
                <w:rStyle w:val="CharAttribute1"/>
                <w:rFonts w:eastAsia="Batang"/>
                <w:szCs w:val="24"/>
              </w:rPr>
              <w:t>Lietuvos</w:t>
            </w:r>
            <w:proofErr w:type="spellEnd"/>
            <w:r w:rsidRPr="000E1973">
              <w:rPr>
                <w:rStyle w:val="CharAttribute1"/>
                <w:rFonts w:eastAsia="Batang"/>
                <w:szCs w:val="24"/>
              </w:rPr>
              <w:t xml:space="preserve"> </w:t>
            </w:r>
            <w:proofErr w:type="spellStart"/>
            <w:r w:rsidRPr="000E1973">
              <w:rPr>
                <w:rStyle w:val="CharAttribute1"/>
                <w:rFonts w:eastAsia="Batang"/>
                <w:szCs w:val="24"/>
              </w:rPr>
              <w:t>Respublikos</w:t>
            </w:r>
            <w:proofErr w:type="spellEnd"/>
            <w:r w:rsidRPr="000E1973">
              <w:rPr>
                <w:rStyle w:val="CharAttribute1"/>
                <w:rFonts w:eastAsia="Batang"/>
                <w:szCs w:val="24"/>
              </w:rPr>
              <w:t xml:space="preserve"> </w:t>
            </w:r>
            <w:proofErr w:type="spellStart"/>
            <w:r w:rsidRPr="000E1973">
              <w:rPr>
                <w:rStyle w:val="CharAttribute1"/>
                <w:rFonts w:eastAsia="Batang"/>
                <w:szCs w:val="24"/>
              </w:rPr>
              <w:t>Darbo</w:t>
            </w:r>
            <w:proofErr w:type="spellEnd"/>
            <w:r w:rsidRPr="000E1973">
              <w:rPr>
                <w:rStyle w:val="CharAttribute1"/>
                <w:rFonts w:eastAsia="Batang"/>
                <w:szCs w:val="24"/>
              </w:rPr>
              <w:t xml:space="preserve"> </w:t>
            </w:r>
            <w:proofErr w:type="spellStart"/>
            <w:r w:rsidRPr="000E1973">
              <w:rPr>
                <w:rStyle w:val="CharAttribute1"/>
                <w:rFonts w:eastAsia="Batang"/>
                <w:szCs w:val="24"/>
              </w:rPr>
              <w:t>kodeksas</w:t>
            </w:r>
            <w:proofErr w:type="spellEnd"/>
            <w:r w:rsidRPr="000E1973">
              <w:rPr>
                <w:rStyle w:val="CharAttribute1"/>
                <w:rFonts w:eastAsia="Batang"/>
                <w:szCs w:val="24"/>
              </w:rPr>
              <w:t xml:space="preserve"> (Lietuvas Republikas Darba kodekss): LT likums. Pieejams: </w:t>
            </w:r>
            <w:hyperlink r:id="rId16" w:history="1">
              <w:r w:rsidR="008549B0" w:rsidRPr="000E1973">
                <w:rPr>
                  <w:rStyle w:val="Hyperlink"/>
                  <w:color w:val="auto"/>
                  <w:sz w:val="24"/>
                  <w:szCs w:val="24"/>
                </w:rPr>
                <w:t>http://www.infolex.lt/ta/27274</w:t>
              </w:r>
            </w:hyperlink>
            <w:r w:rsidR="008549B0" w:rsidRPr="000E1973">
              <w:rPr>
                <w:rStyle w:val="CharAttribute124"/>
                <w:rFonts w:eastAsia="Batang"/>
                <w:color w:val="auto"/>
                <w:szCs w:val="24"/>
              </w:rPr>
              <w:t xml:space="preserve"> </w:t>
            </w:r>
            <w:r w:rsidR="008549B0" w:rsidRPr="000E1973">
              <w:rPr>
                <w:rStyle w:val="CharAttribute124"/>
                <w:rFonts w:eastAsia="Batang"/>
                <w:color w:val="auto"/>
                <w:szCs w:val="24"/>
                <w:u w:val="none"/>
              </w:rPr>
              <w:t>[sk. 21.04.2021.].</w:t>
            </w:r>
          </w:p>
        </w:tc>
      </w:tr>
    </w:tbl>
    <w:p w14:paraId="4997137C" w14:textId="77777777" w:rsidR="00950C75" w:rsidRPr="000E1973" w:rsidRDefault="00950C75" w:rsidP="00950C75">
      <w:pPr>
        <w:pStyle w:val="Mansstils3"/>
        <w:numPr>
          <w:ilvl w:val="0"/>
          <w:numId w:val="0"/>
        </w:numPr>
        <w:spacing w:before="0"/>
        <w:contextualSpacing w:val="0"/>
      </w:pPr>
      <w:bookmarkStart w:id="7" w:name="_Toc371320992"/>
    </w:p>
    <w:p w14:paraId="66CD8AA9" w14:textId="35CC69EF" w:rsidR="00950C75" w:rsidRPr="000E1973" w:rsidRDefault="00950C75" w:rsidP="00950C75">
      <w:pPr>
        <w:pStyle w:val="Mansstils3"/>
        <w:numPr>
          <w:ilvl w:val="0"/>
          <w:numId w:val="0"/>
        </w:numPr>
        <w:spacing w:before="0"/>
        <w:contextualSpacing w:val="0"/>
        <w:rPr>
          <w:i/>
          <w:iCs/>
          <w:u w:val="single"/>
        </w:rPr>
      </w:pPr>
      <w:r w:rsidRPr="000E1973">
        <w:rPr>
          <w:u w:val="single"/>
        </w:rPr>
        <w:t>Citi avoti</w:t>
      </w:r>
      <w:bookmarkEnd w:id="7"/>
      <w:r w:rsidRPr="000E1973">
        <w:rPr>
          <w:u w:val="single"/>
        </w:rPr>
        <w:t xml:space="preserve"> un/vai nepublicētie materiāli</w:t>
      </w:r>
    </w:p>
    <w:p w14:paraId="764D70CC" w14:textId="1C4798C4" w:rsidR="00950C75" w:rsidRPr="000E1973" w:rsidRDefault="00950C75" w:rsidP="00950C75">
      <w:pPr>
        <w:pStyle w:val="ParaAttribute37"/>
        <w:wordWrap/>
        <w:spacing w:line="360" w:lineRule="auto"/>
        <w:rPr>
          <w:rStyle w:val="CharAttribute1"/>
          <w:rFonts w:eastAsia="Batang"/>
          <w:sz w:val="24"/>
          <w:szCs w:val="24"/>
        </w:rPr>
      </w:pPr>
      <w:r w:rsidRPr="000E1973">
        <w:rPr>
          <w:rStyle w:val="CharAttribute1"/>
          <w:rFonts w:eastAsia="Batang"/>
          <w:sz w:val="24"/>
          <w:szCs w:val="24"/>
        </w:rPr>
        <w:t>Ja PD tiek izmantoti citi nepublicēti avoti, kuru noformēšanas paraugs nav atrodams MN, jāvadās pēc principa, ka norādītajam avotam jābūt maksimāli precīzi raksturotam, lai to lasītājam būtu iespējams patstāvīgi identificēt un atrast.</w:t>
      </w:r>
    </w:p>
    <w:p w14:paraId="65792110" w14:textId="1BC008A7" w:rsidR="00950C75" w:rsidRPr="000E1973" w:rsidRDefault="00950C75" w:rsidP="001021E9">
      <w:pPr>
        <w:pStyle w:val="ParaAttribute46"/>
        <w:tabs>
          <w:tab w:val="clear" w:pos="4535"/>
        </w:tabs>
        <w:wordWrap/>
        <w:spacing w:line="360" w:lineRule="auto"/>
        <w:rPr>
          <w:spacing w:val="6"/>
          <w:sz w:val="24"/>
          <w:szCs w:val="24"/>
        </w:rPr>
      </w:pPr>
    </w:p>
    <w:p w14:paraId="16FF452F" w14:textId="72CC6327" w:rsidR="00950C75" w:rsidRPr="000E1973" w:rsidRDefault="00950C75" w:rsidP="00950C75">
      <w:pPr>
        <w:pStyle w:val="ParaAttribute46"/>
        <w:tabs>
          <w:tab w:val="clear" w:pos="4535"/>
        </w:tabs>
        <w:wordWrap/>
        <w:spacing w:line="360" w:lineRule="auto"/>
        <w:jc w:val="center"/>
        <w:rPr>
          <w:b/>
          <w:bCs/>
          <w:spacing w:val="6"/>
          <w:sz w:val="24"/>
          <w:szCs w:val="24"/>
        </w:rPr>
      </w:pPr>
      <w:r w:rsidRPr="000E1973">
        <w:rPr>
          <w:b/>
          <w:bCs/>
          <w:spacing w:val="6"/>
          <w:sz w:val="24"/>
          <w:szCs w:val="24"/>
        </w:rPr>
        <w:t>V PĒTNIECISKĀ DARBA PRIEKŠAIZSTĀVĒŠANA</w:t>
      </w:r>
    </w:p>
    <w:p w14:paraId="3118B28E" w14:textId="2604C854" w:rsidR="00950C75" w:rsidRPr="000E1973" w:rsidRDefault="00950C75" w:rsidP="001021E9">
      <w:pPr>
        <w:pStyle w:val="ParaAttribute46"/>
        <w:tabs>
          <w:tab w:val="clear" w:pos="4535"/>
        </w:tabs>
        <w:wordWrap/>
        <w:spacing w:line="360" w:lineRule="auto"/>
        <w:rPr>
          <w:spacing w:val="6"/>
          <w:sz w:val="24"/>
          <w:szCs w:val="24"/>
        </w:rPr>
      </w:pPr>
    </w:p>
    <w:p w14:paraId="73BBF7BE" w14:textId="0644D92A" w:rsidR="00161BCA" w:rsidRPr="000E1973" w:rsidRDefault="00161BCA" w:rsidP="00161BCA">
      <w:pPr>
        <w:pStyle w:val="ParaAttribute47"/>
        <w:wordWrap/>
        <w:spacing w:line="360" w:lineRule="auto"/>
        <w:ind w:firstLine="567"/>
        <w:rPr>
          <w:rStyle w:val="CharAttribute1"/>
          <w:rFonts w:eastAsia="Batang"/>
          <w:i/>
          <w:sz w:val="24"/>
          <w:szCs w:val="24"/>
        </w:rPr>
      </w:pPr>
      <w:r w:rsidRPr="000E1973">
        <w:rPr>
          <w:rStyle w:val="CharAttribute1"/>
          <w:rFonts w:eastAsia="Batang"/>
          <w:sz w:val="24"/>
          <w:szCs w:val="24"/>
        </w:rPr>
        <w:t xml:space="preserve">Pirms bakalaura un maģistra darba aizstāvēšanas </w:t>
      </w:r>
      <w:r w:rsidR="00D30ACA" w:rsidRPr="000E1973">
        <w:rPr>
          <w:rStyle w:val="CharAttribute1"/>
          <w:rFonts w:eastAsia="Batang"/>
          <w:sz w:val="24"/>
          <w:szCs w:val="24"/>
        </w:rPr>
        <w:t>notiek PD</w:t>
      </w:r>
      <w:r w:rsidRPr="000E1973">
        <w:rPr>
          <w:rStyle w:val="CharAttribute1"/>
          <w:rFonts w:eastAsia="Batang"/>
          <w:sz w:val="24"/>
          <w:szCs w:val="24"/>
        </w:rPr>
        <w:t xml:space="preserve"> priekšaizstāvēšana</w:t>
      </w:r>
      <w:r w:rsidR="00015BD7">
        <w:rPr>
          <w:rStyle w:val="CharAttribute1"/>
          <w:rFonts w:eastAsia="Batang"/>
          <w:sz w:val="24"/>
          <w:szCs w:val="24"/>
        </w:rPr>
        <w:t>.</w:t>
      </w:r>
      <w:r w:rsidR="00D30ACA" w:rsidRPr="000E1973">
        <w:rPr>
          <w:rStyle w:val="CharAttribute1"/>
          <w:rFonts w:eastAsia="Batang"/>
          <w:sz w:val="24"/>
          <w:szCs w:val="24"/>
        </w:rPr>
        <w:t xml:space="preserve"> </w:t>
      </w:r>
      <w:r w:rsidR="00015BD7">
        <w:rPr>
          <w:rStyle w:val="CharAttribute1"/>
          <w:rFonts w:eastAsia="Batang"/>
          <w:sz w:val="24"/>
          <w:szCs w:val="24"/>
        </w:rPr>
        <w:lastRenderedPageBreak/>
        <w:t xml:space="preserve">Ņemot vērā, ka </w:t>
      </w:r>
      <w:r w:rsidR="00D30ACA" w:rsidRPr="000E1973">
        <w:rPr>
          <w:rStyle w:val="CharAttribute1"/>
          <w:rFonts w:eastAsia="Batang"/>
          <w:sz w:val="24"/>
          <w:szCs w:val="24"/>
        </w:rPr>
        <w:t>SD</w:t>
      </w:r>
      <w:r w:rsidR="00015BD7">
        <w:rPr>
          <w:rStyle w:val="CharAttribute1"/>
          <w:rFonts w:eastAsia="Batang"/>
          <w:sz w:val="24"/>
          <w:szCs w:val="24"/>
        </w:rPr>
        <w:t xml:space="preserve"> ir sagatavošanās BD izstrādei, SD netiek noteikta recenzija un priekšaizstāvēšana. SD darba vadītājs sagatavo atsauksmi, kurā norāda sadarbību ar studentu, akcentē pieļautās kļūdas</w:t>
      </w:r>
      <w:r w:rsidRPr="000E1973">
        <w:rPr>
          <w:rStyle w:val="CharAttribute1"/>
          <w:rFonts w:eastAsia="Batang"/>
          <w:sz w:val="24"/>
          <w:szCs w:val="24"/>
        </w:rPr>
        <w:t>.</w:t>
      </w:r>
      <w:r w:rsidR="00015BD7">
        <w:rPr>
          <w:rStyle w:val="CharAttribute1"/>
          <w:rFonts w:eastAsia="Batang"/>
          <w:sz w:val="24"/>
          <w:szCs w:val="24"/>
        </w:rPr>
        <w:t xml:space="preserve"> </w:t>
      </w:r>
    </w:p>
    <w:p w14:paraId="0D1C2219" w14:textId="2A47E9F4" w:rsidR="00161BCA" w:rsidRPr="000E1973" w:rsidRDefault="00161BCA" w:rsidP="00161BCA">
      <w:pPr>
        <w:pStyle w:val="ParaAttribute47"/>
        <w:tabs>
          <w:tab w:val="clear" w:pos="3686"/>
        </w:tabs>
        <w:wordWrap/>
        <w:spacing w:line="360" w:lineRule="auto"/>
        <w:ind w:firstLine="567"/>
        <w:rPr>
          <w:rStyle w:val="CharAttribute0"/>
          <w:rFonts w:eastAsia="Batang"/>
          <w:sz w:val="24"/>
          <w:szCs w:val="24"/>
        </w:rPr>
      </w:pPr>
      <w:r w:rsidRPr="000E1973">
        <w:rPr>
          <w:rStyle w:val="CharAttribute1"/>
          <w:rFonts w:eastAsia="Batang"/>
          <w:sz w:val="24"/>
          <w:szCs w:val="24"/>
        </w:rPr>
        <w:t xml:space="preserve">Darba </w:t>
      </w:r>
      <w:proofErr w:type="spellStart"/>
      <w:r w:rsidRPr="000E1973">
        <w:rPr>
          <w:rStyle w:val="CharAttribute0"/>
          <w:rFonts w:eastAsia="Batang"/>
          <w:sz w:val="24"/>
          <w:szCs w:val="24"/>
        </w:rPr>
        <w:t>priekšaizstāvēšanas</w:t>
      </w:r>
      <w:proofErr w:type="spellEnd"/>
      <w:r w:rsidRPr="000E1973">
        <w:rPr>
          <w:rStyle w:val="CharAttribute0"/>
          <w:rFonts w:eastAsia="Batang"/>
          <w:sz w:val="24"/>
          <w:szCs w:val="24"/>
        </w:rPr>
        <w:t xml:space="preserve"> laiku un </w:t>
      </w:r>
      <w:proofErr w:type="spellStart"/>
      <w:r w:rsidRPr="000E1973">
        <w:rPr>
          <w:rStyle w:val="CharAttribute0"/>
          <w:rFonts w:eastAsia="Batang"/>
          <w:sz w:val="24"/>
          <w:szCs w:val="24"/>
        </w:rPr>
        <w:t>priekšaizstāvēšanas</w:t>
      </w:r>
      <w:proofErr w:type="spellEnd"/>
      <w:r w:rsidRPr="000E1973">
        <w:rPr>
          <w:rStyle w:val="CharAttribute0"/>
          <w:rFonts w:eastAsia="Batang"/>
          <w:sz w:val="24"/>
          <w:szCs w:val="24"/>
        </w:rPr>
        <w:t xml:space="preserve"> komisijas sastāvu nosaka RSU JF dekāns.</w:t>
      </w:r>
      <w:r w:rsidRPr="000E1973">
        <w:rPr>
          <w:rStyle w:val="CharAttribute1"/>
          <w:rFonts w:eastAsia="Batang"/>
          <w:sz w:val="24"/>
          <w:szCs w:val="24"/>
        </w:rPr>
        <w:t xml:space="preserve"> </w:t>
      </w:r>
      <w:proofErr w:type="spellStart"/>
      <w:r w:rsidRPr="000E1973">
        <w:rPr>
          <w:rStyle w:val="CharAttribute1"/>
          <w:rFonts w:eastAsia="Batang"/>
          <w:sz w:val="24"/>
          <w:szCs w:val="24"/>
        </w:rPr>
        <w:t>Priekšaizstāvēšanai</w:t>
      </w:r>
      <w:proofErr w:type="spellEnd"/>
      <w:r w:rsidRPr="000E1973">
        <w:rPr>
          <w:rStyle w:val="CharAttribute1"/>
          <w:rFonts w:eastAsia="Batang"/>
          <w:sz w:val="24"/>
          <w:szCs w:val="24"/>
        </w:rPr>
        <w:t xml:space="preserve"> tiek pielaisti tie studenti, kur</w:t>
      </w:r>
      <w:r w:rsidR="00D30ACA" w:rsidRPr="000E1973">
        <w:rPr>
          <w:rStyle w:val="CharAttribute1"/>
          <w:rFonts w:eastAsia="Batang"/>
          <w:sz w:val="24"/>
          <w:szCs w:val="24"/>
        </w:rPr>
        <w:t>i</w:t>
      </w:r>
      <w:r w:rsidR="008C2EF0" w:rsidRPr="000E1973">
        <w:rPr>
          <w:rStyle w:val="CharAttribute1"/>
          <w:rFonts w:eastAsia="Batang"/>
          <w:sz w:val="24"/>
          <w:szCs w:val="24"/>
        </w:rPr>
        <w:t>em ir</w:t>
      </w:r>
      <w:r w:rsidR="00D30ACA" w:rsidRPr="000E1973">
        <w:rPr>
          <w:rStyle w:val="CharAttribute1"/>
          <w:rFonts w:eastAsia="Batang"/>
          <w:sz w:val="24"/>
          <w:szCs w:val="24"/>
        </w:rPr>
        <w:t xml:space="preserve"> </w:t>
      </w:r>
      <w:r w:rsidR="008C2EF0" w:rsidRPr="000E1973">
        <w:rPr>
          <w:rStyle w:val="CharAttribute1"/>
          <w:rFonts w:eastAsia="Batang"/>
          <w:sz w:val="24"/>
          <w:szCs w:val="24"/>
        </w:rPr>
        <w:t>izpildītas</w:t>
      </w:r>
      <w:r w:rsidR="00D30ACA" w:rsidRPr="000E1973">
        <w:rPr>
          <w:rStyle w:val="CharAttribute1"/>
          <w:rFonts w:eastAsia="Batang"/>
          <w:sz w:val="24"/>
          <w:szCs w:val="24"/>
        </w:rPr>
        <w:t xml:space="preserve"> programmas prasības</w:t>
      </w:r>
      <w:r w:rsidRPr="000E1973">
        <w:rPr>
          <w:rStyle w:val="CharAttribute1"/>
          <w:rFonts w:eastAsia="Batang"/>
          <w:sz w:val="24"/>
          <w:szCs w:val="24"/>
        </w:rPr>
        <w:t xml:space="preserve"> un kuri RSU JF norādītajā termiņā ir iesnieguši PD </w:t>
      </w:r>
      <w:proofErr w:type="spellStart"/>
      <w:r w:rsidRPr="000E1973">
        <w:rPr>
          <w:rStyle w:val="CharAttribute1"/>
          <w:rFonts w:eastAsia="Batang"/>
          <w:sz w:val="24"/>
          <w:szCs w:val="24"/>
        </w:rPr>
        <w:t>priekšaizstāvēšanai</w:t>
      </w:r>
      <w:proofErr w:type="spellEnd"/>
      <w:r w:rsidRPr="000E1973">
        <w:rPr>
          <w:rStyle w:val="CharAttribute1"/>
          <w:rFonts w:eastAsia="Batang"/>
          <w:sz w:val="24"/>
          <w:szCs w:val="24"/>
        </w:rPr>
        <w:t>.</w:t>
      </w:r>
      <w:r w:rsidRPr="000E1973">
        <w:rPr>
          <w:rStyle w:val="CharAttribute0"/>
          <w:rFonts w:eastAsia="Batang"/>
          <w:sz w:val="24"/>
          <w:szCs w:val="24"/>
        </w:rPr>
        <w:t xml:space="preserve"> </w:t>
      </w:r>
      <w:proofErr w:type="spellStart"/>
      <w:r w:rsidRPr="000E1973">
        <w:rPr>
          <w:rStyle w:val="CharAttribute1"/>
          <w:rFonts w:eastAsia="Batang"/>
          <w:sz w:val="24"/>
        </w:rPr>
        <w:t>Priekšaizstāvēšanai</w:t>
      </w:r>
      <w:proofErr w:type="spellEnd"/>
      <w:r w:rsidRPr="000E1973">
        <w:rPr>
          <w:rStyle w:val="CharAttribute1"/>
          <w:rFonts w:eastAsia="Batang"/>
          <w:sz w:val="24"/>
        </w:rPr>
        <w:t xml:space="preserve"> iesniedzama</w:t>
      </w:r>
      <w:r w:rsidR="008C2EF0" w:rsidRPr="000E1973">
        <w:rPr>
          <w:rStyle w:val="CharAttribute1"/>
          <w:rFonts w:eastAsia="Batang"/>
          <w:sz w:val="24"/>
        </w:rPr>
        <w:t>jam</w:t>
      </w:r>
      <w:r w:rsidRPr="000E1973">
        <w:rPr>
          <w:rStyle w:val="CharAttribute1"/>
          <w:rFonts w:eastAsia="Batang"/>
          <w:sz w:val="24"/>
        </w:rPr>
        <w:t xml:space="preserve"> PD jābūt pilnībā izstrādātam un atbilstoši noformēt</w:t>
      </w:r>
      <w:r w:rsidR="008C2EF0" w:rsidRPr="000E1973">
        <w:rPr>
          <w:rStyle w:val="CharAttribute1"/>
          <w:rFonts w:eastAsia="Batang"/>
          <w:sz w:val="24"/>
        </w:rPr>
        <w:t>am</w:t>
      </w:r>
      <w:r w:rsidRPr="000E1973">
        <w:rPr>
          <w:rStyle w:val="CharAttribute1"/>
          <w:rFonts w:eastAsia="Batang"/>
          <w:sz w:val="24"/>
        </w:rPr>
        <w:t xml:space="preserve">. PD jāiesniedz </w:t>
      </w:r>
      <w:r w:rsidR="006549BE" w:rsidRPr="000E1973">
        <w:rPr>
          <w:rStyle w:val="CharAttribute1"/>
          <w:rFonts w:eastAsia="Batang"/>
          <w:sz w:val="24"/>
        </w:rPr>
        <w:t>elektroniski</w:t>
      </w:r>
      <w:r w:rsidR="008C2EF0" w:rsidRPr="000E1973">
        <w:rPr>
          <w:rStyle w:val="CharAttribute1"/>
          <w:rFonts w:eastAsia="Batang"/>
          <w:sz w:val="24"/>
        </w:rPr>
        <w:t xml:space="preserve">, izmantojot </w:t>
      </w:r>
      <w:r w:rsidR="00AE2957" w:rsidRPr="000E1973">
        <w:rPr>
          <w:rStyle w:val="CharAttribute1"/>
          <w:rFonts w:eastAsia="Batang"/>
          <w:sz w:val="24"/>
        </w:rPr>
        <w:t xml:space="preserve">RSU </w:t>
      </w:r>
      <w:r w:rsidR="008C2EF0" w:rsidRPr="000E1973">
        <w:rPr>
          <w:rStyle w:val="CharAttribute1"/>
          <w:rFonts w:eastAsia="Batang"/>
          <w:sz w:val="24"/>
        </w:rPr>
        <w:t xml:space="preserve">e-studiju </w:t>
      </w:r>
      <w:r w:rsidR="00AE2957" w:rsidRPr="000E1973">
        <w:rPr>
          <w:rStyle w:val="CharAttribute1"/>
          <w:rFonts w:eastAsia="Batang"/>
          <w:sz w:val="24"/>
        </w:rPr>
        <w:t>platformu</w:t>
      </w:r>
      <w:r w:rsidR="008C2EF0" w:rsidRPr="000E1973">
        <w:rPr>
          <w:rStyle w:val="CharAttribute1"/>
          <w:rFonts w:eastAsia="Batang"/>
          <w:sz w:val="24"/>
        </w:rPr>
        <w:t>. I</w:t>
      </w:r>
      <w:r w:rsidR="006549BE" w:rsidRPr="000E1973">
        <w:rPr>
          <w:rStyle w:val="CharAttribute1"/>
          <w:rFonts w:eastAsia="Batang"/>
          <w:sz w:val="24"/>
        </w:rPr>
        <w:t>zņ</w:t>
      </w:r>
      <w:r w:rsidR="008C2EF0" w:rsidRPr="000E1973">
        <w:rPr>
          <w:rStyle w:val="CharAttribute1"/>
          <w:rFonts w:eastAsia="Batang"/>
          <w:sz w:val="24"/>
        </w:rPr>
        <w:t>ē</w:t>
      </w:r>
      <w:r w:rsidR="006549BE" w:rsidRPr="000E1973">
        <w:rPr>
          <w:rStyle w:val="CharAttribute1"/>
          <w:rFonts w:eastAsia="Batang"/>
          <w:sz w:val="24"/>
        </w:rPr>
        <w:t>m</w:t>
      </w:r>
      <w:r w:rsidR="008C2EF0" w:rsidRPr="000E1973">
        <w:rPr>
          <w:rStyle w:val="CharAttribute1"/>
          <w:rFonts w:eastAsia="Batang"/>
          <w:sz w:val="24"/>
        </w:rPr>
        <w:t>ums ir</w:t>
      </w:r>
      <w:r w:rsidR="006549BE" w:rsidRPr="000E1973">
        <w:rPr>
          <w:rStyle w:val="CharAttribute1"/>
          <w:rFonts w:eastAsia="Batang"/>
          <w:sz w:val="24"/>
        </w:rPr>
        <w:t xml:space="preserve"> klasificēt</w:t>
      </w:r>
      <w:r w:rsidR="008C2EF0" w:rsidRPr="000E1973">
        <w:rPr>
          <w:rStyle w:val="CharAttribute1"/>
          <w:rFonts w:eastAsia="Batang"/>
          <w:sz w:val="24"/>
        </w:rPr>
        <w:t>ie</w:t>
      </w:r>
      <w:r w:rsidR="006549BE" w:rsidRPr="000E1973">
        <w:rPr>
          <w:rStyle w:val="CharAttribute1"/>
          <w:rFonts w:eastAsia="Batang"/>
          <w:sz w:val="24"/>
        </w:rPr>
        <w:t xml:space="preserve"> PD.</w:t>
      </w:r>
      <w:r w:rsidRPr="000E1973">
        <w:rPr>
          <w:rStyle w:val="CharAttribute1"/>
          <w:rFonts w:eastAsia="Batang"/>
          <w:sz w:val="24"/>
        </w:rPr>
        <w:t xml:space="preserve"> Iesniegšanas termiņu nosaka RSU JF Dome, par</w:t>
      </w:r>
      <w:r w:rsidRPr="000E1973">
        <w:rPr>
          <w:rStyle w:val="CharAttribute0"/>
          <w:rFonts w:eastAsia="Batang"/>
          <w:sz w:val="24"/>
          <w:szCs w:val="24"/>
        </w:rPr>
        <w:t xml:space="preserve"> ko informē studentus.</w:t>
      </w:r>
    </w:p>
    <w:p w14:paraId="21495A7A" w14:textId="4E3B3FAD" w:rsidR="008C2EF0" w:rsidRPr="00A165E7" w:rsidRDefault="008C2EF0" w:rsidP="00161BCA">
      <w:pPr>
        <w:pStyle w:val="ParaAttribute47"/>
        <w:tabs>
          <w:tab w:val="clear" w:pos="3686"/>
        </w:tabs>
        <w:wordWrap/>
        <w:spacing w:line="360" w:lineRule="auto"/>
        <w:ind w:firstLine="567"/>
        <w:rPr>
          <w:rStyle w:val="CharAttribute0"/>
          <w:rFonts w:eastAsia="Batang"/>
          <w:sz w:val="24"/>
          <w:szCs w:val="24"/>
        </w:rPr>
      </w:pPr>
      <w:r w:rsidRPr="00A165E7">
        <w:rPr>
          <w:rStyle w:val="CharAttribute0"/>
          <w:rFonts w:eastAsia="Batang"/>
          <w:sz w:val="24"/>
          <w:szCs w:val="24"/>
        </w:rPr>
        <w:t xml:space="preserve">PD vadītājs informē RSU JF par PD virzīšanu </w:t>
      </w:r>
      <w:proofErr w:type="spellStart"/>
      <w:r w:rsidRPr="00A165E7">
        <w:rPr>
          <w:rStyle w:val="CharAttribute0"/>
          <w:rFonts w:eastAsia="Batang"/>
          <w:sz w:val="24"/>
          <w:szCs w:val="24"/>
        </w:rPr>
        <w:t>priekšaizstāvēšanai</w:t>
      </w:r>
      <w:proofErr w:type="spellEnd"/>
      <w:r w:rsidRPr="00A165E7">
        <w:rPr>
          <w:rStyle w:val="CharAttribute0"/>
          <w:rFonts w:eastAsia="Batang"/>
          <w:sz w:val="24"/>
          <w:szCs w:val="24"/>
        </w:rPr>
        <w:t xml:space="preserve">. PD </w:t>
      </w:r>
      <w:proofErr w:type="spellStart"/>
      <w:r w:rsidRPr="00A165E7">
        <w:rPr>
          <w:rStyle w:val="CharAttribute0"/>
          <w:rFonts w:eastAsia="Batang"/>
          <w:sz w:val="24"/>
          <w:szCs w:val="24"/>
        </w:rPr>
        <w:t>priekšaizstāvēšanas</w:t>
      </w:r>
      <w:proofErr w:type="spellEnd"/>
      <w:r w:rsidRPr="00A165E7">
        <w:rPr>
          <w:rStyle w:val="CharAttribute0"/>
          <w:rFonts w:eastAsia="Batang"/>
          <w:sz w:val="24"/>
          <w:szCs w:val="24"/>
        </w:rPr>
        <w:t xml:space="preserve"> komisija PD bez darba vadītāja akcepta nepieņem vērtēšanai.</w:t>
      </w:r>
    </w:p>
    <w:p w14:paraId="0B54C61E" w14:textId="2747A35D" w:rsidR="00161BCA" w:rsidRPr="00A165E7" w:rsidRDefault="00161BCA" w:rsidP="00161BCA">
      <w:pPr>
        <w:pStyle w:val="ParaAttribute47"/>
        <w:tabs>
          <w:tab w:val="clear" w:pos="3686"/>
        </w:tabs>
        <w:wordWrap/>
        <w:spacing w:line="360" w:lineRule="auto"/>
        <w:ind w:firstLine="567"/>
        <w:rPr>
          <w:rStyle w:val="CharAttribute71"/>
          <w:rFonts w:hAnsi="Times New Roman"/>
          <w:sz w:val="24"/>
          <w:szCs w:val="24"/>
        </w:rPr>
      </w:pPr>
      <w:proofErr w:type="spellStart"/>
      <w:r w:rsidRPr="00A165E7">
        <w:rPr>
          <w:rStyle w:val="CharAttribute71"/>
          <w:rFonts w:hAnsi="Times New Roman"/>
          <w:sz w:val="24"/>
          <w:szCs w:val="24"/>
        </w:rPr>
        <w:t>Priekšaizstāvēšanā</w:t>
      </w:r>
      <w:proofErr w:type="spellEnd"/>
      <w:r w:rsidRPr="00A165E7">
        <w:rPr>
          <w:rStyle w:val="CharAttribute71"/>
          <w:rFonts w:hAnsi="Times New Roman"/>
          <w:sz w:val="24"/>
          <w:szCs w:val="24"/>
        </w:rPr>
        <w:t xml:space="preserve"> studentam ir skaidri jādefinē PD mērķis un uzdevumi ir jāatklāj pētījuma problēma, jāparāda savs ieguldītais darbs un jāakcentē iegūtie rezultāti (secinājumu un priekšlikumu formā). Studentam ir jābūt gatavam atbildēt uz komisijas locekļu jautājumiem par PD būtību, pētnieciskajām metodēm, formu, virzību un atbilstību tematam saturiski un formāli, izvirzītajiem priekšlikumiem, izteiktajiem saviem secinājumiem.</w:t>
      </w:r>
    </w:p>
    <w:p w14:paraId="0EA1B06D" w14:textId="56C85DCF" w:rsidR="00161BCA" w:rsidRPr="00015BD7" w:rsidRDefault="00161BCA" w:rsidP="00015BD7">
      <w:pPr>
        <w:pStyle w:val="ParaAttribute47"/>
        <w:tabs>
          <w:tab w:val="clear" w:pos="3686"/>
        </w:tabs>
        <w:wordWrap/>
        <w:spacing w:line="360" w:lineRule="auto"/>
        <w:ind w:firstLine="567"/>
        <w:rPr>
          <w:rStyle w:val="CharAttribute71"/>
          <w:rFonts w:hAnsi="Times New Roman"/>
          <w:sz w:val="24"/>
        </w:rPr>
      </w:pPr>
      <w:r w:rsidRPr="00015BD7">
        <w:rPr>
          <w:rStyle w:val="CharAttribute71"/>
          <w:rFonts w:hAnsi="Times New Roman"/>
          <w:sz w:val="24"/>
        </w:rPr>
        <w:t xml:space="preserve">Pēc PD </w:t>
      </w:r>
      <w:proofErr w:type="spellStart"/>
      <w:r w:rsidRPr="00015BD7">
        <w:rPr>
          <w:rStyle w:val="CharAttribute71"/>
          <w:rFonts w:hAnsi="Times New Roman"/>
          <w:sz w:val="24"/>
        </w:rPr>
        <w:t>priekšaizstāvēšanas</w:t>
      </w:r>
      <w:proofErr w:type="spellEnd"/>
      <w:r w:rsidRPr="00015BD7">
        <w:rPr>
          <w:rStyle w:val="CharAttribute71"/>
          <w:rFonts w:hAnsi="Times New Roman"/>
          <w:sz w:val="24"/>
        </w:rPr>
        <w:t xml:space="preserve"> JF Domes sēdē</w:t>
      </w:r>
      <w:r w:rsidR="006549BE" w:rsidRPr="00015BD7">
        <w:rPr>
          <w:rStyle w:val="CharAttribute71"/>
          <w:rFonts w:hAnsi="Times New Roman"/>
          <w:sz w:val="24"/>
        </w:rPr>
        <w:t xml:space="preserve"> </w:t>
      </w:r>
      <w:r w:rsidRPr="00015BD7">
        <w:rPr>
          <w:rStyle w:val="CharAttribute71"/>
          <w:rFonts w:hAnsi="Times New Roman"/>
          <w:sz w:val="24"/>
        </w:rPr>
        <w:t>tiek nozīmēti PD recenzenti</w:t>
      </w:r>
      <w:r w:rsidR="00015BD7" w:rsidRPr="00015BD7">
        <w:rPr>
          <w:rStyle w:val="CharAttribute71"/>
          <w:rFonts w:hAnsi="Times New Roman"/>
          <w:sz w:val="24"/>
        </w:rPr>
        <w:t>.</w:t>
      </w:r>
    </w:p>
    <w:p w14:paraId="20860D6B" w14:textId="406F23CC" w:rsidR="00950C75" w:rsidRPr="000E1973" w:rsidRDefault="00950C75" w:rsidP="001021E9">
      <w:pPr>
        <w:pStyle w:val="ParaAttribute46"/>
        <w:tabs>
          <w:tab w:val="clear" w:pos="4535"/>
        </w:tabs>
        <w:wordWrap/>
        <w:spacing w:line="360" w:lineRule="auto"/>
        <w:rPr>
          <w:spacing w:val="6"/>
          <w:sz w:val="24"/>
          <w:szCs w:val="24"/>
        </w:rPr>
      </w:pPr>
    </w:p>
    <w:p w14:paraId="2A15ADEF" w14:textId="5021E65D" w:rsidR="00161BCA" w:rsidRPr="000E1973" w:rsidRDefault="00161BCA" w:rsidP="00161BCA">
      <w:pPr>
        <w:pStyle w:val="ParaAttribute46"/>
        <w:tabs>
          <w:tab w:val="clear" w:pos="4535"/>
        </w:tabs>
        <w:wordWrap/>
        <w:spacing w:line="360" w:lineRule="auto"/>
        <w:jc w:val="center"/>
        <w:rPr>
          <w:b/>
          <w:bCs/>
          <w:spacing w:val="6"/>
          <w:sz w:val="24"/>
          <w:szCs w:val="24"/>
        </w:rPr>
      </w:pPr>
      <w:r w:rsidRPr="000E1973">
        <w:rPr>
          <w:b/>
          <w:bCs/>
          <w:spacing w:val="6"/>
          <w:sz w:val="24"/>
          <w:szCs w:val="24"/>
        </w:rPr>
        <w:t>VI PĒTNIECISKĀ DARBA AIZSTĀVĒŠANA</w:t>
      </w:r>
    </w:p>
    <w:p w14:paraId="02BD0FD9" w14:textId="3F8F53A7" w:rsidR="00161BCA" w:rsidRPr="000E1973" w:rsidRDefault="00161BCA" w:rsidP="001021E9">
      <w:pPr>
        <w:pStyle w:val="ParaAttribute46"/>
        <w:tabs>
          <w:tab w:val="clear" w:pos="4535"/>
        </w:tabs>
        <w:wordWrap/>
        <w:spacing w:line="360" w:lineRule="auto"/>
        <w:rPr>
          <w:spacing w:val="6"/>
          <w:sz w:val="24"/>
          <w:szCs w:val="24"/>
        </w:rPr>
      </w:pPr>
    </w:p>
    <w:p w14:paraId="68EAB76D" w14:textId="29EFB5C8" w:rsidR="00161BCA" w:rsidRPr="000E1973" w:rsidRDefault="00161BCA" w:rsidP="00161BCA">
      <w:pPr>
        <w:pStyle w:val="ParaAttribute48"/>
        <w:tabs>
          <w:tab w:val="clear" w:pos="3544"/>
          <w:tab w:val="left" w:pos="567"/>
        </w:tabs>
        <w:wordWrap/>
        <w:spacing w:line="360" w:lineRule="auto"/>
        <w:ind w:firstLine="567"/>
        <w:rPr>
          <w:rStyle w:val="CharAttribute1"/>
          <w:rFonts w:eastAsia="Batang"/>
          <w:sz w:val="24"/>
          <w:szCs w:val="24"/>
        </w:rPr>
      </w:pPr>
      <w:r w:rsidRPr="000E1973">
        <w:rPr>
          <w:rStyle w:val="CharAttribute1"/>
          <w:rFonts w:eastAsia="Batang"/>
          <w:sz w:val="24"/>
          <w:szCs w:val="24"/>
        </w:rPr>
        <w:t>Noteiktajā termiņā pilnībā izstrādātu atbilstoši šajos noteikumos noteiktajām prasībām noformētu</w:t>
      </w:r>
      <w:r w:rsidR="006549BE" w:rsidRPr="000E1973">
        <w:rPr>
          <w:rStyle w:val="CharAttribute1"/>
          <w:rFonts w:eastAsia="Batang"/>
          <w:sz w:val="24"/>
          <w:szCs w:val="24"/>
        </w:rPr>
        <w:t xml:space="preserve"> ar vadītāju saskaņotu PD studējošais augšupielādē </w:t>
      </w:r>
      <w:r w:rsidR="008549B0" w:rsidRPr="000E1973">
        <w:rPr>
          <w:rStyle w:val="CharAttribute1"/>
          <w:rFonts w:eastAsia="Batang"/>
          <w:sz w:val="24"/>
          <w:szCs w:val="24"/>
        </w:rPr>
        <w:t>RSU e-studiju platformā</w:t>
      </w:r>
      <w:r w:rsidR="006549BE" w:rsidRPr="000E1973">
        <w:rPr>
          <w:rStyle w:val="CharAttribute1"/>
          <w:rFonts w:eastAsia="Batang"/>
          <w:sz w:val="24"/>
          <w:szCs w:val="24"/>
        </w:rPr>
        <w:t>.</w:t>
      </w:r>
      <w:r w:rsidRPr="000E1973">
        <w:rPr>
          <w:rStyle w:val="CharAttribute1"/>
          <w:rFonts w:eastAsia="Batang"/>
          <w:sz w:val="24"/>
          <w:szCs w:val="24"/>
        </w:rPr>
        <w:t xml:space="preserve"> </w:t>
      </w:r>
      <w:r w:rsidR="00AE2957" w:rsidRPr="000E1973">
        <w:rPr>
          <w:rStyle w:val="CharAttribute1"/>
          <w:rFonts w:eastAsia="Batang"/>
          <w:sz w:val="24"/>
          <w:szCs w:val="24"/>
        </w:rPr>
        <w:t>PD bez vadītāja saskaņošanas netiek virzīti uz PD aizstāvēšanu.</w:t>
      </w:r>
    </w:p>
    <w:p w14:paraId="6A3D7759" w14:textId="3B503DE9" w:rsidR="008F6369" w:rsidRPr="000E1973" w:rsidRDefault="00161BCA" w:rsidP="00E436FD">
      <w:pPr>
        <w:pStyle w:val="ParaAttribute48"/>
        <w:tabs>
          <w:tab w:val="clear" w:pos="3544"/>
          <w:tab w:val="left" w:pos="567"/>
        </w:tabs>
        <w:wordWrap/>
        <w:spacing w:line="360" w:lineRule="auto"/>
        <w:ind w:firstLine="567"/>
        <w:rPr>
          <w:rStyle w:val="CharAttribute1"/>
          <w:rFonts w:eastAsia="Batang"/>
          <w:sz w:val="24"/>
          <w:szCs w:val="24"/>
        </w:rPr>
      </w:pPr>
      <w:r w:rsidRPr="000E1973">
        <w:rPr>
          <w:rStyle w:val="CharAttribute1"/>
          <w:rFonts w:eastAsia="Batang"/>
          <w:sz w:val="24"/>
          <w:szCs w:val="24"/>
        </w:rPr>
        <w:t xml:space="preserve">Darba vadītājs </w:t>
      </w:r>
      <w:r w:rsidR="006549BE" w:rsidRPr="000E1973">
        <w:rPr>
          <w:rStyle w:val="CharAttribute1"/>
          <w:rFonts w:eastAsia="Batang"/>
          <w:sz w:val="24"/>
          <w:szCs w:val="24"/>
        </w:rPr>
        <w:t xml:space="preserve">sniedz atsauksmi par studējošā PD. </w:t>
      </w:r>
      <w:r w:rsidR="00E436FD" w:rsidRPr="000E1973">
        <w:rPr>
          <w:rFonts w:eastAsia="Times New Roman"/>
          <w:sz w:val="24"/>
          <w:szCs w:val="24"/>
        </w:rPr>
        <w:t>Ja d</w:t>
      </w:r>
      <w:r w:rsidRPr="000E1973">
        <w:rPr>
          <w:rStyle w:val="CharAttribute1"/>
          <w:rFonts w:eastAsia="Batang"/>
          <w:sz w:val="24"/>
          <w:szCs w:val="24"/>
        </w:rPr>
        <w:t>arba vadītāj</w:t>
      </w:r>
      <w:r w:rsidR="00E436FD" w:rsidRPr="000E1973">
        <w:rPr>
          <w:rStyle w:val="CharAttribute1"/>
          <w:rFonts w:eastAsia="Batang"/>
          <w:sz w:val="24"/>
          <w:szCs w:val="24"/>
        </w:rPr>
        <w:t>s un/vai recenzents sniedzis</w:t>
      </w:r>
      <w:r w:rsidRPr="000E1973">
        <w:rPr>
          <w:rStyle w:val="CharAttribute1"/>
          <w:rFonts w:eastAsia="Batang"/>
          <w:sz w:val="24"/>
          <w:szCs w:val="24"/>
        </w:rPr>
        <w:t xml:space="preserve"> negatīv</w:t>
      </w:r>
      <w:r w:rsidR="00E436FD" w:rsidRPr="000E1973">
        <w:rPr>
          <w:rStyle w:val="CharAttribute1"/>
          <w:rFonts w:eastAsia="Batang"/>
          <w:sz w:val="24"/>
          <w:szCs w:val="24"/>
        </w:rPr>
        <w:t>u</w:t>
      </w:r>
      <w:r w:rsidRPr="000E1973">
        <w:rPr>
          <w:rStyle w:val="CharAttribute1"/>
          <w:rFonts w:eastAsia="Batang"/>
          <w:sz w:val="24"/>
          <w:szCs w:val="24"/>
        </w:rPr>
        <w:t xml:space="preserve"> atsauksm</w:t>
      </w:r>
      <w:r w:rsidR="00E436FD" w:rsidRPr="000E1973">
        <w:rPr>
          <w:rStyle w:val="CharAttribute1"/>
          <w:rFonts w:eastAsia="Batang"/>
          <w:sz w:val="24"/>
          <w:szCs w:val="24"/>
        </w:rPr>
        <w:t>i,</w:t>
      </w:r>
      <w:r w:rsidR="00AE2957" w:rsidRPr="000E1973">
        <w:rPr>
          <w:rStyle w:val="CharAttribute1"/>
          <w:rFonts w:eastAsia="Batang"/>
          <w:sz w:val="24"/>
          <w:szCs w:val="24"/>
        </w:rPr>
        <w:t xml:space="preserve"> tiek nozīmēts papildu recenzentu</w:t>
      </w:r>
      <w:r w:rsidR="008F6369" w:rsidRPr="000E1973">
        <w:rPr>
          <w:rStyle w:val="CharAttribute1"/>
          <w:rFonts w:eastAsia="Batang"/>
          <w:sz w:val="24"/>
          <w:szCs w:val="24"/>
        </w:rPr>
        <w:t xml:space="preserve">. </w:t>
      </w:r>
      <w:r w:rsidR="00AE2957" w:rsidRPr="000E1973">
        <w:rPr>
          <w:rStyle w:val="CharAttribute1"/>
          <w:rFonts w:eastAsia="Batang"/>
          <w:sz w:val="24"/>
          <w:szCs w:val="24"/>
        </w:rPr>
        <w:t>Ja atkārtota recenzija ir negatīva, studējošais netiek pielaists pie PD aizstāvēšanas ar RSU JF Domes lēmumu. Šis lēmums nav apstrīdams. Studējošajam ir tiesības apstrīdēt RSU eksmatrikulācijas lēmumu Augstskolu likuma noteiktajā kārtībā.</w:t>
      </w:r>
    </w:p>
    <w:p w14:paraId="22F6A854" w14:textId="77777777" w:rsidR="00161BCA" w:rsidRPr="000E1973" w:rsidRDefault="00161BCA" w:rsidP="00161BCA">
      <w:pPr>
        <w:pStyle w:val="Heading4"/>
        <w:spacing w:before="0" w:after="0" w:line="360" w:lineRule="auto"/>
        <w:rPr>
          <w:rFonts w:ascii="Times New Roman" w:hAnsi="Times New Roman"/>
          <w:sz w:val="24"/>
          <w:szCs w:val="24"/>
          <w:lang w:val="lv-LV"/>
        </w:rPr>
      </w:pPr>
      <w:r w:rsidRPr="000E1973">
        <w:rPr>
          <w:rFonts w:ascii="Times New Roman" w:hAnsi="Times New Roman"/>
          <w:sz w:val="24"/>
          <w:szCs w:val="24"/>
          <w:lang w:val="lv-LV"/>
        </w:rPr>
        <w:t>Bakalaura un maģistra darba aizstāvēšana</w:t>
      </w:r>
    </w:p>
    <w:p w14:paraId="6BA45895" w14:textId="20007434" w:rsidR="00161BCA" w:rsidRPr="000E1973" w:rsidRDefault="00161BCA" w:rsidP="00161BCA">
      <w:pPr>
        <w:pStyle w:val="ParaAttribute37"/>
        <w:wordWrap/>
        <w:spacing w:line="360" w:lineRule="auto"/>
        <w:ind w:firstLine="567"/>
        <w:rPr>
          <w:rFonts w:eastAsia="Times New Roman"/>
          <w:sz w:val="24"/>
          <w:szCs w:val="24"/>
        </w:rPr>
      </w:pPr>
      <w:r w:rsidRPr="000E1973">
        <w:rPr>
          <w:rStyle w:val="CharAttribute1"/>
          <w:rFonts w:eastAsia="Batang"/>
          <w:sz w:val="24"/>
          <w:szCs w:val="24"/>
        </w:rPr>
        <w:t xml:space="preserve">PD aizstāvēšana notiek atklāti, piedaloties autoram, iespēju robežās darba vadītājam un recenzentam. PD autors uzstājas ar </w:t>
      </w:r>
      <w:r w:rsidRPr="000E1973">
        <w:rPr>
          <w:rStyle w:val="CharAttribute1"/>
          <w:rFonts w:eastAsia="Batang"/>
          <w:b/>
          <w:sz w:val="24"/>
          <w:szCs w:val="24"/>
        </w:rPr>
        <w:t>7 minūšu</w:t>
      </w:r>
      <w:r w:rsidRPr="000E1973">
        <w:rPr>
          <w:rStyle w:val="CharAttribute1"/>
          <w:rFonts w:eastAsia="Batang"/>
          <w:sz w:val="24"/>
          <w:szCs w:val="24"/>
        </w:rPr>
        <w:t xml:space="preserve"> garu prezentāciju, izmantojot atbilstošu programmatūru, piemēram, </w:t>
      </w:r>
      <w:proofErr w:type="spellStart"/>
      <w:r w:rsidRPr="000E1973">
        <w:rPr>
          <w:rStyle w:val="CharAttribute1"/>
          <w:rFonts w:eastAsia="Batang"/>
          <w:sz w:val="24"/>
          <w:szCs w:val="24"/>
        </w:rPr>
        <w:t>Power</w:t>
      </w:r>
      <w:proofErr w:type="spellEnd"/>
      <w:r w:rsidRPr="000E1973">
        <w:rPr>
          <w:rStyle w:val="CharAttribute1"/>
          <w:rFonts w:eastAsia="Batang"/>
          <w:sz w:val="24"/>
          <w:szCs w:val="24"/>
        </w:rPr>
        <w:t xml:space="preserve"> </w:t>
      </w:r>
      <w:proofErr w:type="spellStart"/>
      <w:r w:rsidRPr="000E1973">
        <w:rPr>
          <w:rStyle w:val="CharAttribute1"/>
          <w:rFonts w:eastAsia="Batang"/>
          <w:sz w:val="24"/>
          <w:szCs w:val="24"/>
        </w:rPr>
        <w:t>Point</w:t>
      </w:r>
      <w:proofErr w:type="spellEnd"/>
      <w:r w:rsidRPr="000E1973">
        <w:rPr>
          <w:rStyle w:val="CharAttribute1"/>
          <w:rFonts w:eastAsia="Batang"/>
          <w:sz w:val="24"/>
          <w:szCs w:val="24"/>
        </w:rPr>
        <w:t>, kurā izklāsta veiktā pētījuma:</w:t>
      </w:r>
    </w:p>
    <w:p w14:paraId="1AE74391" w14:textId="7651ED30" w:rsidR="00161BCA" w:rsidRPr="000E1973" w:rsidRDefault="00161BCA" w:rsidP="00E436FD">
      <w:pPr>
        <w:pStyle w:val="ListParagraph"/>
        <w:widowControl w:val="0"/>
        <w:numPr>
          <w:ilvl w:val="0"/>
          <w:numId w:val="54"/>
        </w:numPr>
        <w:tabs>
          <w:tab w:val="left" w:pos="720"/>
        </w:tabs>
        <w:autoSpaceDE w:val="0"/>
        <w:autoSpaceDN w:val="0"/>
        <w:spacing w:after="0" w:line="360" w:lineRule="auto"/>
        <w:jc w:val="both"/>
        <w:rPr>
          <w:rFonts w:ascii="Times New Roman" w:hAnsi="Times New Roman" w:cs="Times New Roman"/>
          <w:spacing w:val="6"/>
          <w:sz w:val="24"/>
          <w:szCs w:val="24"/>
          <w:lang w:val="lv-LV"/>
        </w:rPr>
      </w:pPr>
      <w:r w:rsidRPr="000E1973">
        <w:rPr>
          <w:rStyle w:val="CharAttribute1"/>
          <w:rFonts w:eastAsia="Batang" w:cs="Times New Roman"/>
          <w:sz w:val="24"/>
          <w:szCs w:val="24"/>
          <w:lang w:val="lv-LV"/>
        </w:rPr>
        <w:t xml:space="preserve">aktualitāti un juridisko problēmu, </w:t>
      </w:r>
    </w:p>
    <w:p w14:paraId="3517D9D5" w14:textId="77777777" w:rsidR="00161BCA" w:rsidRPr="000E1973" w:rsidRDefault="00161BCA" w:rsidP="00E436FD">
      <w:pPr>
        <w:pStyle w:val="ListParagraph"/>
        <w:widowControl w:val="0"/>
        <w:numPr>
          <w:ilvl w:val="0"/>
          <w:numId w:val="54"/>
        </w:numPr>
        <w:tabs>
          <w:tab w:val="left" w:pos="720"/>
        </w:tabs>
        <w:autoSpaceDE w:val="0"/>
        <w:autoSpaceDN w:val="0"/>
        <w:spacing w:after="0" w:line="360" w:lineRule="auto"/>
        <w:jc w:val="both"/>
        <w:rPr>
          <w:rFonts w:ascii="Times New Roman" w:hAnsi="Times New Roman" w:cs="Times New Roman"/>
          <w:spacing w:val="6"/>
          <w:sz w:val="24"/>
          <w:szCs w:val="24"/>
          <w:lang w:val="lv-LV"/>
        </w:rPr>
      </w:pPr>
      <w:r w:rsidRPr="000E1973">
        <w:rPr>
          <w:rStyle w:val="CharAttribute1"/>
          <w:rFonts w:eastAsia="Batang" w:cs="Times New Roman"/>
          <w:sz w:val="24"/>
          <w:szCs w:val="24"/>
          <w:lang w:val="lv-LV"/>
        </w:rPr>
        <w:t xml:space="preserve">mērķi, </w:t>
      </w:r>
    </w:p>
    <w:p w14:paraId="6F0C9725" w14:textId="77777777" w:rsidR="00161BCA" w:rsidRPr="000E1973" w:rsidRDefault="00161BCA" w:rsidP="00E436FD">
      <w:pPr>
        <w:pStyle w:val="ListParagraph"/>
        <w:widowControl w:val="0"/>
        <w:numPr>
          <w:ilvl w:val="0"/>
          <w:numId w:val="54"/>
        </w:numPr>
        <w:tabs>
          <w:tab w:val="left" w:pos="720"/>
        </w:tabs>
        <w:autoSpaceDE w:val="0"/>
        <w:autoSpaceDN w:val="0"/>
        <w:spacing w:after="0" w:line="360" w:lineRule="auto"/>
        <w:jc w:val="both"/>
        <w:rPr>
          <w:rFonts w:ascii="Times New Roman" w:hAnsi="Times New Roman" w:cs="Times New Roman"/>
          <w:spacing w:val="6"/>
          <w:sz w:val="24"/>
          <w:szCs w:val="24"/>
          <w:lang w:val="lv-LV"/>
        </w:rPr>
      </w:pPr>
      <w:r w:rsidRPr="000E1973">
        <w:rPr>
          <w:rStyle w:val="CharAttribute1"/>
          <w:rFonts w:eastAsia="Batang" w:cs="Times New Roman"/>
          <w:sz w:val="24"/>
          <w:szCs w:val="24"/>
          <w:lang w:val="lv-LV"/>
        </w:rPr>
        <w:t xml:space="preserve">uzdevumus, </w:t>
      </w:r>
    </w:p>
    <w:p w14:paraId="510F4D51" w14:textId="77777777" w:rsidR="00161BCA" w:rsidRPr="000E1973" w:rsidRDefault="00161BCA" w:rsidP="00E436FD">
      <w:pPr>
        <w:pStyle w:val="ListParagraph"/>
        <w:widowControl w:val="0"/>
        <w:numPr>
          <w:ilvl w:val="0"/>
          <w:numId w:val="54"/>
        </w:numPr>
        <w:tabs>
          <w:tab w:val="left" w:pos="720"/>
        </w:tabs>
        <w:autoSpaceDE w:val="0"/>
        <w:autoSpaceDN w:val="0"/>
        <w:spacing w:after="0" w:line="360" w:lineRule="auto"/>
        <w:jc w:val="both"/>
        <w:rPr>
          <w:rStyle w:val="CharAttribute1"/>
          <w:rFonts w:eastAsia="Batang"/>
          <w:sz w:val="24"/>
        </w:rPr>
      </w:pPr>
      <w:proofErr w:type="spellStart"/>
      <w:r w:rsidRPr="000E1973">
        <w:rPr>
          <w:rStyle w:val="CharAttribute1"/>
          <w:rFonts w:eastAsia="Batang"/>
          <w:sz w:val="24"/>
        </w:rPr>
        <w:lastRenderedPageBreak/>
        <w:t>pētījuma</w:t>
      </w:r>
      <w:proofErr w:type="spellEnd"/>
      <w:r w:rsidRPr="000E1973">
        <w:rPr>
          <w:rStyle w:val="CharAttribute1"/>
          <w:rFonts w:eastAsia="Batang"/>
          <w:sz w:val="24"/>
        </w:rPr>
        <w:t xml:space="preserve"> </w:t>
      </w:r>
      <w:proofErr w:type="spellStart"/>
      <w:r w:rsidRPr="000E1973">
        <w:rPr>
          <w:rStyle w:val="CharAttribute1"/>
          <w:rFonts w:eastAsia="Batang"/>
          <w:sz w:val="24"/>
        </w:rPr>
        <w:t>jautājumus</w:t>
      </w:r>
      <w:proofErr w:type="spellEnd"/>
      <w:r w:rsidRPr="000E1973">
        <w:rPr>
          <w:rStyle w:val="CharAttribute1"/>
          <w:rFonts w:eastAsia="Batang"/>
          <w:sz w:val="24"/>
        </w:rPr>
        <w:t xml:space="preserve"> </w:t>
      </w:r>
      <w:proofErr w:type="spellStart"/>
      <w:r w:rsidRPr="000E1973">
        <w:rPr>
          <w:rStyle w:val="CharAttribute1"/>
          <w:rFonts w:eastAsia="Batang"/>
          <w:sz w:val="24"/>
        </w:rPr>
        <w:t>vai</w:t>
      </w:r>
      <w:proofErr w:type="spellEnd"/>
      <w:r w:rsidRPr="000E1973">
        <w:rPr>
          <w:rStyle w:val="CharAttribute1"/>
          <w:rFonts w:eastAsia="Batang"/>
          <w:sz w:val="24"/>
        </w:rPr>
        <w:t xml:space="preserve"> </w:t>
      </w:r>
      <w:proofErr w:type="spellStart"/>
      <w:r w:rsidRPr="000E1973">
        <w:rPr>
          <w:rStyle w:val="CharAttribute1"/>
          <w:rFonts w:eastAsia="Batang"/>
          <w:sz w:val="24"/>
        </w:rPr>
        <w:t>hipotēzi</w:t>
      </w:r>
      <w:proofErr w:type="spellEnd"/>
      <w:r w:rsidRPr="000E1973">
        <w:rPr>
          <w:rStyle w:val="CharAttribute1"/>
          <w:rFonts w:eastAsia="Batang"/>
          <w:sz w:val="24"/>
        </w:rPr>
        <w:t>,</w:t>
      </w:r>
    </w:p>
    <w:p w14:paraId="53160566" w14:textId="77777777" w:rsidR="00161BCA" w:rsidRPr="000E1973" w:rsidRDefault="00161BCA" w:rsidP="00E436FD">
      <w:pPr>
        <w:pStyle w:val="ListParagraph"/>
        <w:widowControl w:val="0"/>
        <w:numPr>
          <w:ilvl w:val="0"/>
          <w:numId w:val="54"/>
        </w:numPr>
        <w:tabs>
          <w:tab w:val="left" w:pos="720"/>
        </w:tabs>
        <w:autoSpaceDE w:val="0"/>
        <w:autoSpaceDN w:val="0"/>
        <w:spacing w:after="0" w:line="360" w:lineRule="auto"/>
        <w:jc w:val="both"/>
        <w:rPr>
          <w:rStyle w:val="CharAttribute1"/>
          <w:rFonts w:eastAsia="Batang"/>
          <w:sz w:val="24"/>
        </w:rPr>
      </w:pPr>
      <w:r w:rsidRPr="000E1973">
        <w:rPr>
          <w:rStyle w:val="CharAttribute1"/>
          <w:rFonts w:eastAsia="Batang" w:cs="Times New Roman"/>
          <w:sz w:val="24"/>
          <w:szCs w:val="24"/>
          <w:lang w:val="lv-LV"/>
        </w:rPr>
        <w:t xml:space="preserve">pētījuma rezultātus, </w:t>
      </w:r>
    </w:p>
    <w:p w14:paraId="0EDA0641" w14:textId="77777777" w:rsidR="00161BCA" w:rsidRPr="000E1973" w:rsidRDefault="00161BCA" w:rsidP="00E436FD">
      <w:pPr>
        <w:pStyle w:val="ListParagraph"/>
        <w:widowControl w:val="0"/>
        <w:numPr>
          <w:ilvl w:val="0"/>
          <w:numId w:val="54"/>
        </w:numPr>
        <w:tabs>
          <w:tab w:val="left" w:pos="720"/>
        </w:tabs>
        <w:autoSpaceDE w:val="0"/>
        <w:autoSpaceDN w:val="0"/>
        <w:spacing w:after="0" w:line="360" w:lineRule="auto"/>
        <w:jc w:val="both"/>
        <w:rPr>
          <w:rStyle w:val="CharAttribute1"/>
          <w:rFonts w:eastAsia="Batang" w:cs="Times New Roman"/>
          <w:sz w:val="24"/>
          <w:szCs w:val="24"/>
          <w:lang w:val="lv-LV"/>
        </w:rPr>
      </w:pPr>
      <w:r w:rsidRPr="000E1973">
        <w:rPr>
          <w:rStyle w:val="CharAttribute1"/>
          <w:rFonts w:eastAsia="Batang" w:cs="Times New Roman"/>
          <w:sz w:val="24"/>
          <w:szCs w:val="24"/>
          <w:lang w:val="lv-LV"/>
        </w:rPr>
        <w:t>galvenos secinājumus un priekšlikumus,</w:t>
      </w:r>
    </w:p>
    <w:p w14:paraId="5D2EAA2D" w14:textId="77777777" w:rsidR="00161BCA" w:rsidRPr="000E1973" w:rsidRDefault="00161BCA" w:rsidP="00E436FD">
      <w:pPr>
        <w:pStyle w:val="ListParagraph"/>
        <w:widowControl w:val="0"/>
        <w:numPr>
          <w:ilvl w:val="0"/>
          <w:numId w:val="54"/>
        </w:numPr>
        <w:tabs>
          <w:tab w:val="left" w:pos="720"/>
        </w:tabs>
        <w:autoSpaceDE w:val="0"/>
        <w:autoSpaceDN w:val="0"/>
        <w:spacing w:after="0" w:line="360" w:lineRule="auto"/>
        <w:jc w:val="both"/>
        <w:rPr>
          <w:rStyle w:val="CharAttribute1"/>
          <w:rFonts w:eastAsia="Batang"/>
          <w:sz w:val="24"/>
        </w:rPr>
      </w:pPr>
      <w:r w:rsidRPr="000E1973">
        <w:rPr>
          <w:rStyle w:val="CharAttribute1"/>
          <w:rFonts w:eastAsia="Batang" w:cs="Times New Roman"/>
          <w:sz w:val="24"/>
          <w:szCs w:val="24"/>
          <w:lang w:val="lv-LV"/>
        </w:rPr>
        <w:t>atbildes uz recenzenta jautājumiem.</w:t>
      </w:r>
    </w:p>
    <w:p w14:paraId="624373E3" w14:textId="77777777" w:rsidR="00161BCA" w:rsidRPr="000E1973" w:rsidRDefault="00161BCA" w:rsidP="00161BCA">
      <w:pPr>
        <w:pStyle w:val="ParaAttribute37"/>
        <w:wordWrap/>
        <w:spacing w:line="360" w:lineRule="auto"/>
        <w:ind w:firstLine="567"/>
        <w:rPr>
          <w:rFonts w:eastAsia="Times New Roman"/>
          <w:sz w:val="24"/>
          <w:szCs w:val="24"/>
        </w:rPr>
      </w:pPr>
      <w:r w:rsidRPr="000E1973">
        <w:rPr>
          <w:rStyle w:val="CharAttribute1"/>
          <w:rFonts w:eastAsia="Batang"/>
          <w:sz w:val="24"/>
          <w:szCs w:val="24"/>
        </w:rPr>
        <w:t xml:space="preserve">PD aizstāvēšanā students galveno akcentu liek uz secinājumiem un priekšlikumiem. Gadījumā, ja students neiekļaujas prezentācijai noteiktajā laikā, tā var tikt pārtraukta. Ja PD recenzents ir uzdevis jautājumus par izstrādāto PD, pēc prezentācijas students sniedz īsas un konkrētas atbildes uz recenzenta uzdotajiem jautājumiem, un nepieciešamības gadījumā izsaka argumentētu viedokli, kāpēc nepiekrīt recenzijā paustajam viedoklim. Pēc studenta prezentācijas PD novērtēšanas komisija uzdod jautājumus. </w:t>
      </w:r>
      <w:r w:rsidRPr="000E1973">
        <w:rPr>
          <w:rStyle w:val="CharAttribute65"/>
          <w:rFonts w:eastAsia="Batang"/>
          <w:sz w:val="24"/>
          <w:szCs w:val="24"/>
        </w:rPr>
        <w:t xml:space="preserve">Kopējais PD aizstāvēšanas </w:t>
      </w:r>
      <w:r w:rsidRPr="000E1973">
        <w:rPr>
          <w:rStyle w:val="CharAttribute83"/>
          <w:rFonts w:eastAsia="Batang"/>
          <w:sz w:val="24"/>
          <w:szCs w:val="24"/>
        </w:rPr>
        <w:t>laiks līdz 15 min.</w:t>
      </w:r>
      <w:r w:rsidRPr="000E1973">
        <w:rPr>
          <w:rStyle w:val="CharAttribute1"/>
          <w:rFonts w:eastAsia="Batang"/>
          <w:sz w:val="24"/>
          <w:szCs w:val="24"/>
        </w:rPr>
        <w:t xml:space="preserve"> Students var samazināt PD aizstāvēšanai noteikto prezentācijas laiku, bet komisija nav tiesīga studentu pārtraukt pirms aizstāvēšanai atļautā prezentācijas laika beigām.</w:t>
      </w:r>
    </w:p>
    <w:p w14:paraId="50C1A8C0" w14:textId="77777777" w:rsidR="00161BCA" w:rsidRPr="000E1973" w:rsidRDefault="00161BCA" w:rsidP="00161BCA">
      <w:pPr>
        <w:pStyle w:val="Heading4"/>
        <w:spacing w:before="0" w:after="0" w:line="360" w:lineRule="auto"/>
        <w:rPr>
          <w:rFonts w:ascii="Times New Roman" w:hAnsi="Times New Roman"/>
          <w:sz w:val="24"/>
          <w:szCs w:val="24"/>
          <w:lang w:val="lv-LV"/>
        </w:rPr>
      </w:pPr>
      <w:r w:rsidRPr="000E1973">
        <w:rPr>
          <w:rFonts w:ascii="Times New Roman" w:hAnsi="Times New Roman"/>
          <w:sz w:val="24"/>
          <w:szCs w:val="24"/>
          <w:lang w:val="lv-LV"/>
        </w:rPr>
        <w:t>Vērtēšana</w:t>
      </w:r>
    </w:p>
    <w:p w14:paraId="3073AD0F" w14:textId="75766206" w:rsidR="00161BCA" w:rsidRPr="000E1973" w:rsidRDefault="00161BCA" w:rsidP="00161BCA">
      <w:pPr>
        <w:pStyle w:val="ParaAttribute37"/>
        <w:wordWrap/>
        <w:spacing w:line="360" w:lineRule="auto"/>
        <w:ind w:firstLine="567"/>
        <w:rPr>
          <w:rStyle w:val="CharAttribute84"/>
          <w:sz w:val="24"/>
          <w:szCs w:val="24"/>
        </w:rPr>
      </w:pPr>
      <w:r w:rsidRPr="000E1973">
        <w:rPr>
          <w:rStyle w:val="CharAttribute71"/>
          <w:sz w:val="24"/>
          <w:szCs w:val="24"/>
        </w:rPr>
        <w:t>P</w:t>
      </w:r>
      <w:r w:rsidRPr="000E1973">
        <w:rPr>
          <w:rStyle w:val="CharAttribute71"/>
          <w:sz w:val="24"/>
          <w:szCs w:val="24"/>
        </w:rPr>
        <w:t>ē</w:t>
      </w:r>
      <w:r w:rsidRPr="000E1973">
        <w:rPr>
          <w:rStyle w:val="CharAttribute71"/>
          <w:sz w:val="24"/>
          <w:szCs w:val="24"/>
        </w:rPr>
        <w:t>c studenta zi</w:t>
      </w:r>
      <w:r w:rsidRPr="000E1973">
        <w:rPr>
          <w:rStyle w:val="CharAttribute71"/>
          <w:sz w:val="24"/>
          <w:szCs w:val="24"/>
        </w:rPr>
        <w:t>ņ</w:t>
      </w:r>
      <w:r w:rsidRPr="000E1973">
        <w:rPr>
          <w:rStyle w:val="CharAttribute71"/>
          <w:sz w:val="24"/>
          <w:szCs w:val="24"/>
        </w:rPr>
        <w:t>ojuma uzklaus</w:t>
      </w:r>
      <w:r w:rsidRPr="000E1973">
        <w:rPr>
          <w:rStyle w:val="CharAttribute71"/>
          <w:sz w:val="24"/>
          <w:szCs w:val="24"/>
        </w:rPr>
        <w:t>īš</w:t>
      </w:r>
      <w:r w:rsidRPr="000E1973">
        <w:rPr>
          <w:rStyle w:val="CharAttribute71"/>
          <w:sz w:val="24"/>
          <w:szCs w:val="24"/>
        </w:rPr>
        <w:t>anas, iepaz</w:t>
      </w:r>
      <w:r w:rsidRPr="000E1973">
        <w:rPr>
          <w:rStyle w:val="CharAttribute71"/>
          <w:sz w:val="24"/>
          <w:szCs w:val="24"/>
        </w:rPr>
        <w:t>īš</w:t>
      </w:r>
      <w:r w:rsidRPr="000E1973">
        <w:rPr>
          <w:rStyle w:val="CharAttribute71"/>
          <w:sz w:val="24"/>
          <w:szCs w:val="24"/>
        </w:rPr>
        <w:t>an</w:t>
      </w:r>
      <w:r w:rsidRPr="000E1973">
        <w:rPr>
          <w:rStyle w:val="CharAttribute71"/>
          <w:sz w:val="24"/>
          <w:szCs w:val="24"/>
        </w:rPr>
        <w:t>ā</w:t>
      </w:r>
      <w:r w:rsidRPr="000E1973">
        <w:rPr>
          <w:rStyle w:val="CharAttribute71"/>
          <w:sz w:val="24"/>
          <w:szCs w:val="24"/>
        </w:rPr>
        <w:t>s ar darba vad</w:t>
      </w:r>
      <w:r w:rsidRPr="000E1973">
        <w:rPr>
          <w:rStyle w:val="CharAttribute71"/>
          <w:sz w:val="24"/>
          <w:szCs w:val="24"/>
        </w:rPr>
        <w:t>ī</w:t>
      </w:r>
      <w:r w:rsidRPr="000E1973">
        <w:rPr>
          <w:rStyle w:val="CharAttribute71"/>
          <w:sz w:val="24"/>
          <w:szCs w:val="24"/>
        </w:rPr>
        <w:t>t</w:t>
      </w:r>
      <w:r w:rsidRPr="000E1973">
        <w:rPr>
          <w:rStyle w:val="CharAttribute71"/>
          <w:sz w:val="24"/>
          <w:szCs w:val="24"/>
        </w:rPr>
        <w:t>ā</w:t>
      </w:r>
      <w:r w:rsidRPr="000E1973">
        <w:rPr>
          <w:rStyle w:val="CharAttribute71"/>
          <w:sz w:val="24"/>
          <w:szCs w:val="24"/>
        </w:rPr>
        <w:t>ja, recenzenta rakstisku v</w:t>
      </w:r>
      <w:r w:rsidRPr="000E1973">
        <w:rPr>
          <w:rStyle w:val="CharAttribute71"/>
          <w:sz w:val="24"/>
          <w:szCs w:val="24"/>
        </w:rPr>
        <w:t>ē</w:t>
      </w:r>
      <w:r w:rsidRPr="000E1973">
        <w:rPr>
          <w:rStyle w:val="CharAttribute71"/>
          <w:sz w:val="24"/>
          <w:szCs w:val="24"/>
        </w:rPr>
        <w:t>rt</w:t>
      </w:r>
      <w:r w:rsidRPr="000E1973">
        <w:rPr>
          <w:rStyle w:val="CharAttribute71"/>
          <w:sz w:val="24"/>
          <w:szCs w:val="24"/>
        </w:rPr>
        <w:t>ē</w:t>
      </w:r>
      <w:r w:rsidRPr="000E1973">
        <w:rPr>
          <w:rStyle w:val="CharAttribute71"/>
          <w:sz w:val="24"/>
          <w:szCs w:val="24"/>
        </w:rPr>
        <w:t>jumu, atbil</w:t>
      </w:r>
      <w:r w:rsidRPr="000E1973">
        <w:rPr>
          <w:rStyle w:val="CharAttribute71"/>
          <w:sz w:val="24"/>
          <w:szCs w:val="24"/>
        </w:rPr>
        <w:t>ž</w:t>
      </w:r>
      <w:r w:rsidRPr="000E1973">
        <w:rPr>
          <w:rStyle w:val="CharAttribute71"/>
          <w:sz w:val="24"/>
          <w:szCs w:val="24"/>
        </w:rPr>
        <w:t>u noklaus</w:t>
      </w:r>
      <w:r w:rsidRPr="000E1973">
        <w:rPr>
          <w:rStyle w:val="CharAttribute71"/>
          <w:sz w:val="24"/>
          <w:szCs w:val="24"/>
        </w:rPr>
        <w:t>īš</w:t>
      </w:r>
      <w:r w:rsidRPr="000E1973">
        <w:rPr>
          <w:rStyle w:val="CharAttribute71"/>
          <w:sz w:val="24"/>
          <w:szCs w:val="24"/>
        </w:rPr>
        <w:t>an</w:t>
      </w:r>
      <w:r w:rsidRPr="000E1973">
        <w:rPr>
          <w:rStyle w:val="CharAttribute71"/>
          <w:sz w:val="24"/>
          <w:szCs w:val="24"/>
        </w:rPr>
        <w:t>ā</w:t>
      </w:r>
      <w:r w:rsidRPr="000E1973">
        <w:rPr>
          <w:rStyle w:val="CharAttribute71"/>
          <w:sz w:val="24"/>
          <w:szCs w:val="24"/>
        </w:rPr>
        <w:t>s uz uzdotajiem jaut</w:t>
      </w:r>
      <w:r w:rsidRPr="000E1973">
        <w:rPr>
          <w:rStyle w:val="CharAttribute71"/>
          <w:sz w:val="24"/>
          <w:szCs w:val="24"/>
        </w:rPr>
        <w:t>ā</w:t>
      </w:r>
      <w:r w:rsidRPr="000E1973">
        <w:rPr>
          <w:rStyle w:val="CharAttribute71"/>
          <w:sz w:val="24"/>
          <w:szCs w:val="24"/>
        </w:rPr>
        <w:t>jumiem, diskusijas, komisija savu l</w:t>
      </w:r>
      <w:r w:rsidRPr="000E1973">
        <w:rPr>
          <w:rStyle w:val="CharAttribute71"/>
          <w:sz w:val="24"/>
          <w:szCs w:val="24"/>
        </w:rPr>
        <w:t>ē</w:t>
      </w:r>
      <w:r w:rsidRPr="000E1973">
        <w:rPr>
          <w:rStyle w:val="CharAttribute71"/>
          <w:sz w:val="24"/>
          <w:szCs w:val="24"/>
        </w:rPr>
        <w:t>mumu pie</w:t>
      </w:r>
      <w:r w:rsidRPr="000E1973">
        <w:rPr>
          <w:rStyle w:val="CharAttribute71"/>
          <w:sz w:val="24"/>
          <w:szCs w:val="24"/>
        </w:rPr>
        <w:t>ņ</w:t>
      </w:r>
      <w:r w:rsidRPr="000E1973">
        <w:rPr>
          <w:rStyle w:val="CharAttribute71"/>
          <w:sz w:val="24"/>
          <w:szCs w:val="24"/>
        </w:rPr>
        <w:t>em sl</w:t>
      </w:r>
      <w:r w:rsidRPr="000E1973">
        <w:rPr>
          <w:rStyle w:val="CharAttribute71"/>
          <w:sz w:val="24"/>
          <w:szCs w:val="24"/>
        </w:rPr>
        <w:t>ē</w:t>
      </w:r>
      <w:r w:rsidRPr="000E1973">
        <w:rPr>
          <w:rStyle w:val="CharAttribute71"/>
          <w:sz w:val="24"/>
          <w:szCs w:val="24"/>
        </w:rPr>
        <w:t>gt</w:t>
      </w:r>
      <w:r w:rsidRPr="000E1973">
        <w:rPr>
          <w:rStyle w:val="CharAttribute71"/>
          <w:sz w:val="24"/>
          <w:szCs w:val="24"/>
        </w:rPr>
        <w:t>ā</w:t>
      </w:r>
      <w:r w:rsidRPr="000E1973">
        <w:rPr>
          <w:rStyle w:val="CharAttribute71"/>
          <w:sz w:val="24"/>
          <w:szCs w:val="24"/>
        </w:rPr>
        <w:t xml:space="preserve"> s</w:t>
      </w:r>
      <w:r w:rsidRPr="000E1973">
        <w:rPr>
          <w:rStyle w:val="CharAttribute71"/>
          <w:sz w:val="24"/>
          <w:szCs w:val="24"/>
        </w:rPr>
        <w:t>ē</w:t>
      </w:r>
      <w:r w:rsidRPr="000E1973">
        <w:rPr>
          <w:rStyle w:val="CharAttribute71"/>
          <w:sz w:val="24"/>
          <w:szCs w:val="24"/>
        </w:rPr>
        <w:t>d</w:t>
      </w:r>
      <w:r w:rsidRPr="000E1973">
        <w:rPr>
          <w:rStyle w:val="CharAttribute71"/>
          <w:sz w:val="24"/>
          <w:szCs w:val="24"/>
        </w:rPr>
        <w:t>ē</w:t>
      </w:r>
      <w:r w:rsidRPr="000E1973">
        <w:rPr>
          <w:rStyle w:val="CharAttribute71"/>
          <w:sz w:val="24"/>
          <w:szCs w:val="24"/>
        </w:rPr>
        <w:t>, atkl</w:t>
      </w:r>
      <w:r w:rsidRPr="000E1973">
        <w:rPr>
          <w:rStyle w:val="CharAttribute71"/>
          <w:sz w:val="24"/>
          <w:szCs w:val="24"/>
        </w:rPr>
        <w:t>ā</w:t>
      </w:r>
      <w:r w:rsidRPr="000E1973">
        <w:rPr>
          <w:rStyle w:val="CharAttribute71"/>
          <w:sz w:val="24"/>
          <w:szCs w:val="24"/>
        </w:rPr>
        <w:t>ti balsojot. PD tiek v</w:t>
      </w:r>
      <w:r w:rsidRPr="000E1973">
        <w:rPr>
          <w:rStyle w:val="CharAttribute71"/>
          <w:sz w:val="24"/>
          <w:szCs w:val="24"/>
        </w:rPr>
        <w:t>ē</w:t>
      </w:r>
      <w:r w:rsidRPr="000E1973">
        <w:rPr>
          <w:rStyle w:val="CharAttribute71"/>
          <w:sz w:val="24"/>
          <w:szCs w:val="24"/>
        </w:rPr>
        <w:t>rt</w:t>
      </w:r>
      <w:r w:rsidRPr="000E1973">
        <w:rPr>
          <w:rStyle w:val="CharAttribute71"/>
          <w:sz w:val="24"/>
          <w:szCs w:val="24"/>
        </w:rPr>
        <w:t>ē</w:t>
      </w:r>
      <w:r w:rsidRPr="000E1973">
        <w:rPr>
          <w:rStyle w:val="CharAttribute71"/>
          <w:sz w:val="24"/>
          <w:szCs w:val="24"/>
        </w:rPr>
        <w:t xml:space="preserve">ts 10 </w:t>
      </w:r>
      <w:proofErr w:type="spellStart"/>
      <w:r w:rsidRPr="000E1973">
        <w:rPr>
          <w:rStyle w:val="CharAttribute71"/>
          <w:sz w:val="24"/>
          <w:szCs w:val="24"/>
        </w:rPr>
        <w:t>ballu</w:t>
      </w:r>
      <w:proofErr w:type="spellEnd"/>
      <w:r w:rsidRPr="000E1973">
        <w:rPr>
          <w:rStyle w:val="CharAttribute71"/>
          <w:sz w:val="24"/>
          <w:szCs w:val="24"/>
        </w:rPr>
        <w:t xml:space="preserve"> sist</w:t>
      </w:r>
      <w:r w:rsidRPr="000E1973">
        <w:rPr>
          <w:rStyle w:val="CharAttribute71"/>
          <w:sz w:val="24"/>
          <w:szCs w:val="24"/>
        </w:rPr>
        <w:t>ē</w:t>
      </w:r>
      <w:r w:rsidRPr="000E1973">
        <w:rPr>
          <w:rStyle w:val="CharAttribute71"/>
          <w:sz w:val="24"/>
          <w:szCs w:val="24"/>
        </w:rPr>
        <w:t>m</w:t>
      </w:r>
      <w:r w:rsidRPr="000E1973">
        <w:rPr>
          <w:rStyle w:val="CharAttribute71"/>
          <w:sz w:val="24"/>
          <w:szCs w:val="24"/>
        </w:rPr>
        <w:t>ā</w:t>
      </w:r>
      <w:r w:rsidRPr="000E1973">
        <w:rPr>
          <w:rStyle w:val="CharAttribute71"/>
          <w:sz w:val="24"/>
          <w:szCs w:val="24"/>
        </w:rPr>
        <w:t>, kur v</w:t>
      </w:r>
      <w:r w:rsidRPr="000E1973">
        <w:rPr>
          <w:rStyle w:val="CharAttribute71"/>
          <w:sz w:val="24"/>
          <w:szCs w:val="24"/>
        </w:rPr>
        <w:t>ē</w:t>
      </w:r>
      <w:r w:rsidRPr="000E1973">
        <w:rPr>
          <w:rStyle w:val="CharAttribute71"/>
          <w:sz w:val="24"/>
          <w:szCs w:val="24"/>
        </w:rPr>
        <w:t>rt</w:t>
      </w:r>
      <w:r w:rsidRPr="000E1973">
        <w:rPr>
          <w:rStyle w:val="CharAttribute71"/>
          <w:sz w:val="24"/>
          <w:szCs w:val="24"/>
        </w:rPr>
        <w:t>ē</w:t>
      </w:r>
      <w:r w:rsidRPr="000E1973">
        <w:rPr>
          <w:rStyle w:val="CharAttribute71"/>
          <w:sz w:val="24"/>
          <w:szCs w:val="24"/>
        </w:rPr>
        <w:t>jums tiek veidots no darba vad</w:t>
      </w:r>
      <w:r w:rsidRPr="000E1973">
        <w:rPr>
          <w:rStyle w:val="CharAttribute71"/>
          <w:sz w:val="24"/>
          <w:szCs w:val="24"/>
        </w:rPr>
        <w:t>ī</w:t>
      </w:r>
      <w:r w:rsidRPr="000E1973">
        <w:rPr>
          <w:rStyle w:val="CharAttribute71"/>
          <w:sz w:val="24"/>
          <w:szCs w:val="24"/>
        </w:rPr>
        <w:t>t</w:t>
      </w:r>
      <w:r w:rsidRPr="000E1973">
        <w:rPr>
          <w:rStyle w:val="CharAttribute71"/>
          <w:sz w:val="24"/>
          <w:szCs w:val="24"/>
        </w:rPr>
        <w:t>ā</w:t>
      </w:r>
      <w:r w:rsidRPr="000E1973">
        <w:rPr>
          <w:rStyle w:val="CharAttribute71"/>
          <w:sz w:val="24"/>
          <w:szCs w:val="24"/>
        </w:rPr>
        <w:t>ja, recenzenta un komisijas locek</w:t>
      </w:r>
      <w:r w:rsidRPr="000E1973">
        <w:rPr>
          <w:rStyle w:val="CharAttribute71"/>
          <w:sz w:val="24"/>
          <w:szCs w:val="24"/>
        </w:rPr>
        <w:t>ļ</w:t>
      </w:r>
      <w:r w:rsidRPr="000E1973">
        <w:rPr>
          <w:rStyle w:val="CharAttribute71"/>
          <w:sz w:val="24"/>
          <w:szCs w:val="24"/>
        </w:rPr>
        <w:t>u kop</w:t>
      </w:r>
      <w:r w:rsidRPr="000E1973">
        <w:rPr>
          <w:rStyle w:val="CharAttribute71"/>
          <w:sz w:val="24"/>
          <w:szCs w:val="24"/>
        </w:rPr>
        <w:t>ī</w:t>
      </w:r>
      <w:r w:rsidRPr="000E1973">
        <w:rPr>
          <w:rStyle w:val="CharAttribute71"/>
          <w:sz w:val="24"/>
          <w:szCs w:val="24"/>
        </w:rPr>
        <w:t>ga v</w:t>
      </w:r>
      <w:r w:rsidRPr="000E1973">
        <w:rPr>
          <w:rStyle w:val="CharAttribute71"/>
          <w:sz w:val="24"/>
          <w:szCs w:val="24"/>
        </w:rPr>
        <w:t>ē</w:t>
      </w:r>
      <w:r w:rsidRPr="000E1973">
        <w:rPr>
          <w:rStyle w:val="CharAttribute71"/>
          <w:sz w:val="24"/>
          <w:szCs w:val="24"/>
        </w:rPr>
        <w:t>rt</w:t>
      </w:r>
      <w:r w:rsidRPr="000E1973">
        <w:rPr>
          <w:rStyle w:val="CharAttribute71"/>
          <w:sz w:val="24"/>
          <w:szCs w:val="24"/>
        </w:rPr>
        <w:t>ē</w:t>
      </w:r>
      <w:r w:rsidRPr="000E1973">
        <w:rPr>
          <w:rStyle w:val="CharAttribute71"/>
          <w:sz w:val="24"/>
          <w:szCs w:val="24"/>
        </w:rPr>
        <w:t>juma. P</w:t>
      </w:r>
      <w:r w:rsidRPr="000E1973">
        <w:rPr>
          <w:rStyle w:val="CharAttribute84"/>
          <w:sz w:val="24"/>
          <w:szCs w:val="24"/>
        </w:rPr>
        <w:t>D nov</w:t>
      </w:r>
      <w:r w:rsidRPr="000E1973">
        <w:rPr>
          <w:rStyle w:val="CharAttribute84"/>
          <w:sz w:val="24"/>
          <w:szCs w:val="24"/>
        </w:rPr>
        <w:t>ē</w:t>
      </w:r>
      <w:r w:rsidRPr="000E1973">
        <w:rPr>
          <w:rStyle w:val="CharAttribute84"/>
          <w:sz w:val="24"/>
          <w:szCs w:val="24"/>
        </w:rPr>
        <w:t>rt</w:t>
      </w:r>
      <w:r w:rsidRPr="000E1973">
        <w:rPr>
          <w:rStyle w:val="CharAttribute84"/>
          <w:sz w:val="24"/>
          <w:szCs w:val="24"/>
        </w:rPr>
        <w:t>ēš</w:t>
      </w:r>
      <w:r w:rsidRPr="000E1973">
        <w:rPr>
          <w:rStyle w:val="CharAttribute84"/>
          <w:sz w:val="24"/>
          <w:szCs w:val="24"/>
        </w:rPr>
        <w:t>anas komisijas l</w:t>
      </w:r>
      <w:r w:rsidRPr="000E1973">
        <w:rPr>
          <w:rStyle w:val="CharAttribute84"/>
          <w:sz w:val="24"/>
          <w:szCs w:val="24"/>
        </w:rPr>
        <w:t>ē</w:t>
      </w:r>
      <w:r w:rsidRPr="000E1973">
        <w:rPr>
          <w:rStyle w:val="CharAttribute84"/>
          <w:sz w:val="24"/>
          <w:szCs w:val="24"/>
        </w:rPr>
        <w:t>mumu, nov</w:t>
      </w:r>
      <w:r w:rsidRPr="000E1973">
        <w:rPr>
          <w:rStyle w:val="CharAttribute84"/>
          <w:sz w:val="24"/>
          <w:szCs w:val="24"/>
        </w:rPr>
        <w:t>ē</w:t>
      </w:r>
      <w:r w:rsidRPr="000E1973">
        <w:rPr>
          <w:rStyle w:val="CharAttribute84"/>
          <w:sz w:val="24"/>
          <w:szCs w:val="24"/>
        </w:rPr>
        <w:t>rt</w:t>
      </w:r>
      <w:r w:rsidRPr="000E1973">
        <w:rPr>
          <w:rStyle w:val="CharAttribute84"/>
          <w:sz w:val="24"/>
          <w:szCs w:val="24"/>
        </w:rPr>
        <w:t>ē</w:t>
      </w:r>
      <w:r w:rsidRPr="000E1973">
        <w:rPr>
          <w:rStyle w:val="CharAttribute84"/>
          <w:sz w:val="24"/>
          <w:szCs w:val="24"/>
        </w:rPr>
        <w:t>jot PD, var apstr</w:t>
      </w:r>
      <w:r w:rsidRPr="000E1973">
        <w:rPr>
          <w:rStyle w:val="CharAttribute84"/>
          <w:sz w:val="24"/>
          <w:szCs w:val="24"/>
        </w:rPr>
        <w:t>ī</w:t>
      </w:r>
      <w:r w:rsidRPr="000E1973">
        <w:rPr>
          <w:rStyle w:val="CharAttribute84"/>
          <w:sz w:val="24"/>
          <w:szCs w:val="24"/>
        </w:rPr>
        <w:t>d</w:t>
      </w:r>
      <w:r w:rsidRPr="000E1973">
        <w:rPr>
          <w:rStyle w:val="CharAttribute84"/>
          <w:sz w:val="24"/>
          <w:szCs w:val="24"/>
        </w:rPr>
        <w:t>ē</w:t>
      </w:r>
      <w:r w:rsidRPr="000E1973">
        <w:rPr>
          <w:rStyle w:val="CharAttribute84"/>
          <w:sz w:val="24"/>
          <w:szCs w:val="24"/>
        </w:rPr>
        <w:t>t saska</w:t>
      </w:r>
      <w:r w:rsidRPr="000E1973">
        <w:rPr>
          <w:rStyle w:val="CharAttribute84"/>
          <w:sz w:val="24"/>
          <w:szCs w:val="24"/>
        </w:rPr>
        <w:t>ņā</w:t>
      </w:r>
      <w:r w:rsidRPr="000E1973">
        <w:rPr>
          <w:rStyle w:val="CharAttribute84"/>
          <w:sz w:val="24"/>
          <w:szCs w:val="24"/>
        </w:rPr>
        <w:t xml:space="preserve"> ar RSU Studiju reglamentu I. </w:t>
      </w:r>
    </w:p>
    <w:p w14:paraId="78890DA6" w14:textId="2FB857C7" w:rsidR="00161BCA" w:rsidRPr="000E1973" w:rsidRDefault="00161BCA" w:rsidP="001021E9">
      <w:pPr>
        <w:pStyle w:val="ParaAttribute46"/>
        <w:tabs>
          <w:tab w:val="clear" w:pos="4535"/>
        </w:tabs>
        <w:wordWrap/>
        <w:spacing w:line="360" w:lineRule="auto"/>
        <w:rPr>
          <w:spacing w:val="6"/>
          <w:sz w:val="24"/>
          <w:szCs w:val="24"/>
        </w:rPr>
      </w:pPr>
    </w:p>
    <w:p w14:paraId="666D9B55" w14:textId="3F4FFCF1" w:rsidR="00BB567D" w:rsidRPr="000E1973" w:rsidRDefault="00BB567D" w:rsidP="00BB567D">
      <w:pPr>
        <w:pStyle w:val="ParaAttribute46"/>
        <w:tabs>
          <w:tab w:val="clear" w:pos="4535"/>
        </w:tabs>
        <w:wordWrap/>
        <w:spacing w:line="360" w:lineRule="auto"/>
        <w:jc w:val="center"/>
        <w:rPr>
          <w:b/>
          <w:bCs/>
          <w:spacing w:val="6"/>
          <w:sz w:val="24"/>
          <w:szCs w:val="24"/>
        </w:rPr>
      </w:pPr>
      <w:r w:rsidRPr="000E1973">
        <w:rPr>
          <w:b/>
          <w:bCs/>
          <w:spacing w:val="6"/>
          <w:sz w:val="24"/>
          <w:szCs w:val="24"/>
        </w:rPr>
        <w:t>VII PIENĀKUMI UN TIESĪBAS BAKALAURA UN MAĢISTRA DARBA IZSTRĀDES, PRIEKŠAIZSTĀVĒŠANAS UN AIZSTĀVĒŠANAS GAITĀ</w:t>
      </w:r>
    </w:p>
    <w:p w14:paraId="4E0C469B" w14:textId="7AA78197" w:rsidR="00BB567D" w:rsidRPr="000E1973" w:rsidRDefault="00BB567D" w:rsidP="001021E9">
      <w:pPr>
        <w:pStyle w:val="ParaAttribute46"/>
        <w:tabs>
          <w:tab w:val="clear" w:pos="4535"/>
        </w:tabs>
        <w:wordWrap/>
        <w:spacing w:line="360" w:lineRule="auto"/>
        <w:rPr>
          <w:spacing w:val="6"/>
          <w:sz w:val="24"/>
          <w:szCs w:val="24"/>
        </w:rPr>
      </w:pPr>
    </w:p>
    <w:p w14:paraId="0723681C" w14:textId="2B79AB7B" w:rsidR="00BB567D" w:rsidRPr="000E1973" w:rsidRDefault="00BB567D" w:rsidP="001021E9">
      <w:pPr>
        <w:pStyle w:val="ParaAttribute46"/>
        <w:tabs>
          <w:tab w:val="clear" w:pos="4535"/>
        </w:tabs>
        <w:wordWrap/>
        <w:spacing w:line="360" w:lineRule="auto"/>
        <w:rPr>
          <w:b/>
          <w:bCs/>
          <w:spacing w:val="6"/>
          <w:sz w:val="28"/>
          <w:szCs w:val="28"/>
          <w:u w:val="single"/>
        </w:rPr>
      </w:pPr>
      <w:r w:rsidRPr="000E1973">
        <w:rPr>
          <w:b/>
          <w:bCs/>
          <w:spacing w:val="6"/>
          <w:sz w:val="28"/>
          <w:szCs w:val="28"/>
          <w:u w:val="single"/>
        </w:rPr>
        <w:t>Studenta pienākumi un tiesības</w:t>
      </w:r>
    </w:p>
    <w:p w14:paraId="028C7E37" w14:textId="6BC56189" w:rsidR="00BB567D" w:rsidRPr="000E1973" w:rsidRDefault="00BB567D" w:rsidP="00BB567D">
      <w:pPr>
        <w:pStyle w:val="Mansstils3"/>
        <w:numPr>
          <w:ilvl w:val="0"/>
          <w:numId w:val="0"/>
        </w:numPr>
        <w:spacing w:before="0"/>
        <w:contextualSpacing w:val="0"/>
      </w:pPr>
      <w:bookmarkStart w:id="8" w:name="_Toc371320997"/>
      <w:r w:rsidRPr="000E1973">
        <w:t>Studenta pienākumi ir:</w:t>
      </w:r>
      <w:bookmarkEnd w:id="8"/>
    </w:p>
    <w:p w14:paraId="62D2B56E" w14:textId="77777777" w:rsidR="00BB567D" w:rsidRPr="000E1973" w:rsidRDefault="00BB567D" w:rsidP="00582DFA">
      <w:pPr>
        <w:pStyle w:val="ListParagraph"/>
        <w:widowControl w:val="0"/>
        <w:numPr>
          <w:ilvl w:val="0"/>
          <w:numId w:val="32"/>
        </w:numPr>
        <w:autoSpaceDE w:val="0"/>
        <w:autoSpaceDN w:val="0"/>
        <w:spacing w:after="0" w:line="360" w:lineRule="auto"/>
        <w:ind w:left="57" w:firstLine="0"/>
        <w:contextualSpacing w:val="0"/>
        <w:jc w:val="both"/>
        <w:rPr>
          <w:rStyle w:val="CharAttribute0"/>
          <w:rFonts w:eastAsiaTheme="minorHAnsi" w:cs="Times New Roman"/>
          <w:sz w:val="24"/>
          <w:szCs w:val="24"/>
          <w:lang w:val="lv-LV"/>
        </w:rPr>
      </w:pPr>
      <w:r w:rsidRPr="000E1973">
        <w:rPr>
          <w:rStyle w:val="CharAttribute0"/>
          <w:rFonts w:eastAsia="Batang" w:cs="Times New Roman"/>
          <w:sz w:val="24"/>
          <w:szCs w:val="24"/>
          <w:lang w:val="lv-LV"/>
        </w:rPr>
        <w:t xml:space="preserve">veicot PD temata izvēli, tā pieteikšanu, noformēšanu, </w:t>
      </w:r>
      <w:proofErr w:type="spellStart"/>
      <w:r w:rsidRPr="000E1973">
        <w:rPr>
          <w:rStyle w:val="CharAttribute0"/>
          <w:rFonts w:eastAsia="Batang" w:cs="Times New Roman"/>
          <w:sz w:val="24"/>
          <w:szCs w:val="24"/>
          <w:lang w:val="lv-LV"/>
        </w:rPr>
        <w:t>priekšaizstāvēšanu</w:t>
      </w:r>
      <w:proofErr w:type="spellEnd"/>
      <w:r w:rsidRPr="000E1973">
        <w:rPr>
          <w:rStyle w:val="CharAttribute0"/>
          <w:rFonts w:eastAsia="Batang" w:cs="Times New Roman"/>
          <w:sz w:val="24"/>
          <w:szCs w:val="24"/>
          <w:lang w:val="lv-LV"/>
        </w:rPr>
        <w:t xml:space="preserve"> un aizstāvēšanu, ievērot MN prasības;</w:t>
      </w:r>
    </w:p>
    <w:p w14:paraId="488738AB" w14:textId="77777777" w:rsidR="00BB567D" w:rsidRPr="000E1973" w:rsidRDefault="00BB567D" w:rsidP="00582DFA">
      <w:pPr>
        <w:pStyle w:val="ListParagraph"/>
        <w:widowControl w:val="0"/>
        <w:numPr>
          <w:ilvl w:val="0"/>
          <w:numId w:val="32"/>
        </w:numPr>
        <w:autoSpaceDE w:val="0"/>
        <w:autoSpaceDN w:val="0"/>
        <w:spacing w:after="0" w:line="360" w:lineRule="auto"/>
        <w:ind w:left="57" w:firstLine="0"/>
        <w:contextualSpacing w:val="0"/>
        <w:jc w:val="both"/>
        <w:rPr>
          <w:rStyle w:val="CharAttribute0"/>
          <w:rFonts w:eastAsiaTheme="minorHAnsi" w:cs="Times New Roman"/>
          <w:sz w:val="24"/>
          <w:szCs w:val="24"/>
          <w:lang w:val="lv-LV"/>
        </w:rPr>
      </w:pPr>
      <w:r w:rsidRPr="000E1973">
        <w:rPr>
          <w:rStyle w:val="CharAttribute0"/>
          <w:rFonts w:eastAsia="Batang" w:cs="Times New Roman"/>
          <w:sz w:val="24"/>
          <w:szCs w:val="24"/>
          <w:lang w:val="lv-LV"/>
        </w:rPr>
        <w:t>patstāvīgi izvēlēties PD vēlamo tematu, patstāvīgi izvēlēties darba vadītāju, komunicējot ar izvēlēto darba vadītāju, vienoties par izvēlētā temata precīzu formulējumu, saskaņot izvēlēto temata formulējumu ar programmas vadītāju MN  paredzētajā termiņā;</w:t>
      </w:r>
    </w:p>
    <w:p w14:paraId="0695E4B2" w14:textId="68FF7A37" w:rsidR="00BB567D" w:rsidRPr="000E1973" w:rsidRDefault="00BB567D" w:rsidP="00582DFA">
      <w:pPr>
        <w:pStyle w:val="ListParagraph"/>
        <w:widowControl w:val="0"/>
        <w:numPr>
          <w:ilvl w:val="0"/>
          <w:numId w:val="32"/>
        </w:numPr>
        <w:autoSpaceDE w:val="0"/>
        <w:autoSpaceDN w:val="0"/>
        <w:spacing w:after="0" w:line="360" w:lineRule="auto"/>
        <w:ind w:left="57" w:firstLine="0"/>
        <w:contextualSpacing w:val="0"/>
        <w:jc w:val="both"/>
        <w:rPr>
          <w:rStyle w:val="CharAttribute0"/>
          <w:rFonts w:eastAsiaTheme="minorHAnsi" w:cs="Times New Roman"/>
          <w:sz w:val="24"/>
          <w:szCs w:val="24"/>
          <w:lang w:val="lv-LV"/>
        </w:rPr>
      </w:pPr>
      <w:r w:rsidRPr="000E1973">
        <w:rPr>
          <w:rStyle w:val="CharAttribute0"/>
          <w:rFonts w:eastAsia="Batang" w:cs="Times New Roman"/>
          <w:sz w:val="24"/>
          <w:szCs w:val="24"/>
          <w:lang w:val="lv-LV"/>
        </w:rPr>
        <w:t>atbilstoši studiju programmai līdz studiju plānā noteiktajam datumam nokārtot visus ak</w:t>
      </w:r>
      <w:r w:rsidR="008549B0" w:rsidRPr="000E1973">
        <w:rPr>
          <w:rStyle w:val="CharAttribute0"/>
          <w:rFonts w:eastAsia="Batang" w:cs="Times New Roman"/>
          <w:sz w:val="24"/>
          <w:szCs w:val="24"/>
          <w:lang w:val="lv-LV"/>
        </w:rPr>
        <w:t>a</w:t>
      </w:r>
      <w:r w:rsidRPr="000E1973">
        <w:rPr>
          <w:rStyle w:val="CharAttribute0"/>
          <w:rFonts w:eastAsia="Batang" w:cs="Times New Roman"/>
          <w:sz w:val="24"/>
          <w:szCs w:val="24"/>
          <w:lang w:val="lv-LV"/>
        </w:rPr>
        <w:t>dēmiskos un studiju maksu parādus (ja tādi ir);</w:t>
      </w:r>
    </w:p>
    <w:p w14:paraId="3F733BB5" w14:textId="1063E4DF" w:rsidR="00BB567D" w:rsidRPr="000E1973" w:rsidRDefault="00BB567D" w:rsidP="00582DFA">
      <w:pPr>
        <w:pStyle w:val="ListParagraph"/>
        <w:widowControl w:val="0"/>
        <w:numPr>
          <w:ilvl w:val="0"/>
          <w:numId w:val="32"/>
        </w:numPr>
        <w:autoSpaceDE w:val="0"/>
        <w:autoSpaceDN w:val="0"/>
        <w:spacing w:after="0" w:line="360" w:lineRule="auto"/>
        <w:ind w:left="57" w:firstLine="0"/>
        <w:contextualSpacing w:val="0"/>
        <w:jc w:val="both"/>
        <w:rPr>
          <w:rStyle w:val="CharAttribute0"/>
          <w:rFonts w:eastAsiaTheme="minorHAnsi" w:cs="Times New Roman"/>
          <w:sz w:val="24"/>
          <w:szCs w:val="24"/>
          <w:lang w:val="lv-LV"/>
        </w:rPr>
      </w:pPr>
      <w:r w:rsidRPr="000E1973">
        <w:rPr>
          <w:rStyle w:val="CharAttribute0"/>
          <w:rFonts w:eastAsia="Batang" w:cs="Times New Roman"/>
          <w:sz w:val="24"/>
          <w:szCs w:val="24"/>
          <w:lang w:val="lv-LV"/>
        </w:rPr>
        <w:t xml:space="preserve">saskaņā ar MN noteikto kārtību iesniegt pieteikumu bakalaura un maģistra darba  izstrādei RSU JF sekretariātā noteiktajā termiņā ar PD vadītāja un programmas vadītāja </w:t>
      </w:r>
      <w:r w:rsidRPr="000E1973">
        <w:rPr>
          <w:rStyle w:val="CharAttribute0"/>
          <w:rFonts w:eastAsia="Batang" w:cs="Times New Roman"/>
          <w:sz w:val="24"/>
          <w:szCs w:val="24"/>
          <w:lang w:val="lv-LV"/>
        </w:rPr>
        <w:lastRenderedPageBreak/>
        <w:t>akceptu;</w:t>
      </w:r>
    </w:p>
    <w:p w14:paraId="42C66DB0" w14:textId="77777777" w:rsidR="00BB567D" w:rsidRPr="000E1973" w:rsidRDefault="00BB567D" w:rsidP="00582DFA">
      <w:pPr>
        <w:pStyle w:val="ListParagraph"/>
        <w:widowControl w:val="0"/>
        <w:numPr>
          <w:ilvl w:val="0"/>
          <w:numId w:val="32"/>
        </w:numPr>
        <w:autoSpaceDE w:val="0"/>
        <w:autoSpaceDN w:val="0"/>
        <w:spacing w:after="0" w:line="360" w:lineRule="auto"/>
        <w:ind w:left="57" w:firstLine="0"/>
        <w:contextualSpacing w:val="0"/>
        <w:jc w:val="both"/>
        <w:rPr>
          <w:rStyle w:val="CharAttribute42"/>
          <w:rFonts w:eastAsiaTheme="minorHAnsi" w:cs="Times New Roman"/>
          <w:sz w:val="24"/>
          <w:szCs w:val="24"/>
          <w:lang w:val="lv-LV"/>
        </w:rPr>
      </w:pPr>
      <w:r w:rsidRPr="000E1973">
        <w:rPr>
          <w:rStyle w:val="CharAttribute1"/>
          <w:rFonts w:eastAsia="Batang" w:cs="Times New Roman"/>
          <w:sz w:val="24"/>
          <w:szCs w:val="24"/>
          <w:lang w:val="lv-LV"/>
        </w:rPr>
        <w:t>pēc PD</w:t>
      </w:r>
      <w:r w:rsidRPr="000E1973">
        <w:rPr>
          <w:rStyle w:val="CharAttribute0"/>
          <w:rFonts w:eastAsia="Batang" w:cs="Times New Roman"/>
          <w:sz w:val="24"/>
          <w:szCs w:val="24"/>
          <w:lang w:val="lv-LV"/>
        </w:rPr>
        <w:t xml:space="preserve"> temata, darba vadītāja un plānotā satura apstiprināšanas RSU JF Domes sēdē, sazināties ar darba vadītāju un vienoties par PD izstrādes gaitu, t.i., kad, kur, kādā formātā (izdrukātā veidā vai elektroniski) un cik bieži PD tiks iesniegts darba vadītājam pārbaudei;</w:t>
      </w:r>
    </w:p>
    <w:p w14:paraId="516AD818" w14:textId="77777777" w:rsidR="00BB567D" w:rsidRPr="000E1973" w:rsidRDefault="00BB567D" w:rsidP="00582DFA">
      <w:pPr>
        <w:pStyle w:val="ListParagraph"/>
        <w:widowControl w:val="0"/>
        <w:numPr>
          <w:ilvl w:val="0"/>
          <w:numId w:val="32"/>
        </w:numPr>
        <w:autoSpaceDE w:val="0"/>
        <w:autoSpaceDN w:val="0"/>
        <w:spacing w:after="0" w:line="360" w:lineRule="auto"/>
        <w:ind w:left="57" w:firstLine="0"/>
        <w:contextualSpacing w:val="0"/>
        <w:jc w:val="both"/>
        <w:rPr>
          <w:rStyle w:val="CharAttribute0"/>
          <w:rFonts w:eastAsiaTheme="minorHAnsi" w:cs="Times New Roman"/>
          <w:sz w:val="24"/>
          <w:szCs w:val="24"/>
          <w:lang w:val="lv-LV"/>
        </w:rPr>
      </w:pPr>
      <w:r w:rsidRPr="000E1973">
        <w:rPr>
          <w:rStyle w:val="CharAttribute0"/>
          <w:rFonts w:eastAsia="Batang" w:cs="Times New Roman"/>
          <w:sz w:val="24"/>
          <w:szCs w:val="24"/>
          <w:lang w:val="lv-LV"/>
        </w:rPr>
        <w:t>savlaicīgi sadarboties ar darba vadītāju, tajā skaitā, ievērot darba vadītāja noteiktos termiņus PD pirmreizējai iesniegšanai un atkārtotai pārbaudei, ja tāda nepieciešama, ņemt vērā norādījumus, nepieciešamības gadījumā precizēt, papildināt vai pārstrādāt PD;</w:t>
      </w:r>
    </w:p>
    <w:p w14:paraId="0AF104C9" w14:textId="77777777" w:rsidR="00BB567D" w:rsidRPr="000E1973" w:rsidRDefault="00BB567D" w:rsidP="00582DFA">
      <w:pPr>
        <w:pStyle w:val="ListParagraph"/>
        <w:widowControl w:val="0"/>
        <w:numPr>
          <w:ilvl w:val="0"/>
          <w:numId w:val="32"/>
        </w:numPr>
        <w:autoSpaceDE w:val="0"/>
        <w:autoSpaceDN w:val="0"/>
        <w:spacing w:after="0" w:line="360" w:lineRule="auto"/>
        <w:ind w:left="57" w:firstLine="0"/>
        <w:contextualSpacing w:val="0"/>
        <w:jc w:val="both"/>
        <w:rPr>
          <w:rStyle w:val="CharAttribute0"/>
          <w:rFonts w:eastAsiaTheme="minorHAnsi" w:cs="Times New Roman"/>
          <w:sz w:val="24"/>
          <w:szCs w:val="24"/>
          <w:lang w:val="lv-LV"/>
        </w:rPr>
      </w:pPr>
      <w:r w:rsidRPr="000E1973">
        <w:rPr>
          <w:rStyle w:val="CharAttribute0"/>
          <w:rFonts w:eastAsia="Batang" w:cs="Times New Roman"/>
          <w:sz w:val="24"/>
          <w:szCs w:val="24"/>
          <w:lang w:val="lv-LV"/>
        </w:rPr>
        <w:t xml:space="preserve">izpildot MN noteiktās prasības, iesniegt PD </w:t>
      </w:r>
      <w:proofErr w:type="spellStart"/>
      <w:r w:rsidRPr="000E1973">
        <w:rPr>
          <w:rStyle w:val="CharAttribute0"/>
          <w:rFonts w:eastAsia="Batang" w:cs="Times New Roman"/>
          <w:sz w:val="24"/>
          <w:szCs w:val="24"/>
          <w:lang w:val="lv-LV"/>
        </w:rPr>
        <w:t>priekšaizstāvēšanai</w:t>
      </w:r>
      <w:proofErr w:type="spellEnd"/>
      <w:r w:rsidRPr="000E1973">
        <w:rPr>
          <w:rStyle w:val="CharAttribute0"/>
          <w:rFonts w:eastAsia="Batang" w:cs="Times New Roman"/>
          <w:sz w:val="24"/>
          <w:szCs w:val="24"/>
          <w:lang w:val="lv-LV"/>
        </w:rPr>
        <w:t>;</w:t>
      </w:r>
    </w:p>
    <w:p w14:paraId="5B51545B" w14:textId="77777777" w:rsidR="00BB567D" w:rsidRPr="000E1973" w:rsidRDefault="00BB567D" w:rsidP="00582DFA">
      <w:pPr>
        <w:pStyle w:val="ListParagraph"/>
        <w:widowControl w:val="0"/>
        <w:numPr>
          <w:ilvl w:val="0"/>
          <w:numId w:val="32"/>
        </w:numPr>
        <w:autoSpaceDE w:val="0"/>
        <w:autoSpaceDN w:val="0"/>
        <w:spacing w:after="0" w:line="360" w:lineRule="auto"/>
        <w:ind w:left="57" w:firstLine="0"/>
        <w:contextualSpacing w:val="0"/>
        <w:jc w:val="both"/>
        <w:rPr>
          <w:rStyle w:val="CharAttribute0"/>
          <w:rFonts w:eastAsiaTheme="minorHAnsi" w:cs="Times New Roman"/>
          <w:sz w:val="24"/>
          <w:szCs w:val="24"/>
          <w:lang w:val="lv-LV"/>
        </w:rPr>
      </w:pPr>
      <w:r w:rsidRPr="000E1973">
        <w:rPr>
          <w:rStyle w:val="CharAttribute0"/>
          <w:rFonts w:eastAsia="Batang" w:cs="Times New Roman"/>
          <w:sz w:val="24"/>
          <w:szCs w:val="24"/>
          <w:lang w:val="lv-LV"/>
        </w:rPr>
        <w:t xml:space="preserve">nodrošināt PD </w:t>
      </w:r>
      <w:proofErr w:type="spellStart"/>
      <w:r w:rsidRPr="000E1973">
        <w:rPr>
          <w:rStyle w:val="CharAttribute0"/>
          <w:rFonts w:eastAsia="Batang" w:cs="Times New Roman"/>
          <w:sz w:val="24"/>
          <w:szCs w:val="24"/>
          <w:lang w:val="lv-LV"/>
        </w:rPr>
        <w:t>priekšaizstāvēšanu</w:t>
      </w:r>
      <w:proofErr w:type="spellEnd"/>
      <w:r w:rsidRPr="000E1973">
        <w:rPr>
          <w:rStyle w:val="CharAttribute0"/>
          <w:rFonts w:eastAsia="Batang" w:cs="Times New Roman"/>
          <w:sz w:val="24"/>
          <w:szCs w:val="24"/>
          <w:lang w:val="lv-LV"/>
        </w:rPr>
        <w:t xml:space="preserve"> ar slaidu prezentāciju;</w:t>
      </w:r>
    </w:p>
    <w:p w14:paraId="5A1E0FE2" w14:textId="77777777" w:rsidR="00BB567D" w:rsidRPr="000E1973" w:rsidRDefault="00BB567D" w:rsidP="00582DFA">
      <w:pPr>
        <w:pStyle w:val="ListParagraph"/>
        <w:widowControl w:val="0"/>
        <w:numPr>
          <w:ilvl w:val="0"/>
          <w:numId w:val="32"/>
        </w:numPr>
        <w:autoSpaceDE w:val="0"/>
        <w:autoSpaceDN w:val="0"/>
        <w:spacing w:after="0" w:line="360" w:lineRule="auto"/>
        <w:ind w:left="57" w:firstLine="0"/>
        <w:contextualSpacing w:val="0"/>
        <w:jc w:val="both"/>
        <w:rPr>
          <w:rStyle w:val="CharAttribute0"/>
          <w:rFonts w:eastAsiaTheme="minorHAnsi" w:cs="Times New Roman"/>
          <w:sz w:val="24"/>
          <w:szCs w:val="24"/>
          <w:lang w:val="lv-LV"/>
        </w:rPr>
      </w:pPr>
      <w:r w:rsidRPr="000E1973">
        <w:rPr>
          <w:rStyle w:val="CharAttribute0"/>
          <w:rFonts w:eastAsia="Batang" w:cs="Times New Roman"/>
          <w:sz w:val="24"/>
          <w:szCs w:val="24"/>
          <w:lang w:val="lv-LV"/>
        </w:rPr>
        <w:t xml:space="preserve">izpildot noteiktās prasības, iesniegt PD aizstāvēšanai; </w:t>
      </w:r>
    </w:p>
    <w:p w14:paraId="4E542F5C" w14:textId="77777777" w:rsidR="00BB567D" w:rsidRPr="000E1973" w:rsidRDefault="00BB567D" w:rsidP="00582DFA">
      <w:pPr>
        <w:pStyle w:val="ListParagraph"/>
        <w:widowControl w:val="0"/>
        <w:numPr>
          <w:ilvl w:val="0"/>
          <w:numId w:val="32"/>
        </w:numPr>
        <w:autoSpaceDE w:val="0"/>
        <w:autoSpaceDN w:val="0"/>
        <w:spacing w:after="0" w:line="360" w:lineRule="auto"/>
        <w:ind w:left="57" w:firstLine="0"/>
        <w:contextualSpacing w:val="0"/>
        <w:jc w:val="both"/>
        <w:rPr>
          <w:rStyle w:val="CharAttribute0"/>
          <w:rFonts w:eastAsiaTheme="minorHAnsi" w:cs="Times New Roman"/>
          <w:sz w:val="24"/>
          <w:szCs w:val="24"/>
          <w:lang w:val="lv-LV"/>
        </w:rPr>
      </w:pPr>
      <w:r w:rsidRPr="000E1973">
        <w:rPr>
          <w:rStyle w:val="CharAttribute0"/>
          <w:rFonts w:eastAsia="Batang" w:cs="Times New Roman"/>
          <w:sz w:val="24"/>
          <w:szCs w:val="24"/>
          <w:lang w:val="lv-LV"/>
        </w:rPr>
        <w:t xml:space="preserve">nodrošināt PD aizstāvēšanu ar slaidu prezentāciju; </w:t>
      </w:r>
    </w:p>
    <w:p w14:paraId="0EA9C999" w14:textId="4A58D093" w:rsidR="00BB567D" w:rsidRPr="000E1973" w:rsidRDefault="00BB567D" w:rsidP="00582DFA">
      <w:pPr>
        <w:pStyle w:val="ListParagraph"/>
        <w:widowControl w:val="0"/>
        <w:numPr>
          <w:ilvl w:val="0"/>
          <w:numId w:val="32"/>
        </w:numPr>
        <w:autoSpaceDE w:val="0"/>
        <w:autoSpaceDN w:val="0"/>
        <w:spacing w:after="0" w:line="360" w:lineRule="auto"/>
        <w:ind w:left="57" w:firstLine="0"/>
        <w:contextualSpacing w:val="0"/>
        <w:jc w:val="both"/>
        <w:rPr>
          <w:rStyle w:val="CharAttribute0"/>
          <w:rFonts w:eastAsiaTheme="minorHAnsi" w:cs="Times New Roman"/>
          <w:sz w:val="24"/>
          <w:szCs w:val="24"/>
          <w:lang w:val="lv-LV"/>
        </w:rPr>
      </w:pPr>
      <w:r w:rsidRPr="000E1973">
        <w:rPr>
          <w:rStyle w:val="CharAttribute0"/>
          <w:rFonts w:eastAsia="Batang" w:cs="Times New Roman"/>
          <w:sz w:val="24"/>
          <w:szCs w:val="24"/>
          <w:lang w:val="lv-LV"/>
        </w:rPr>
        <w:t>iepazīties ar PD recenziju</w:t>
      </w:r>
      <w:r w:rsidR="005810F2">
        <w:rPr>
          <w:rStyle w:val="CharAttribute0"/>
          <w:rFonts w:eastAsia="Batang" w:cs="Times New Roman"/>
          <w:sz w:val="24"/>
          <w:szCs w:val="24"/>
          <w:lang w:val="lv-LV"/>
        </w:rPr>
        <w:t xml:space="preserve"> </w:t>
      </w:r>
      <w:r w:rsidR="005810F2">
        <w:rPr>
          <w:rStyle w:val="CharAttribute0"/>
          <w:rFonts w:eastAsia="Batang" w:cs="Times New Roman"/>
          <w:color w:val="FF0000"/>
          <w:sz w:val="24"/>
          <w:szCs w:val="24"/>
          <w:lang w:val="lv-LV"/>
        </w:rPr>
        <w:t>(izņemot SD)</w:t>
      </w:r>
      <w:r w:rsidRPr="000E1973">
        <w:rPr>
          <w:rStyle w:val="CharAttribute0"/>
          <w:rFonts w:eastAsia="Batang" w:cs="Times New Roman"/>
          <w:sz w:val="24"/>
          <w:szCs w:val="24"/>
          <w:lang w:val="lv-LV"/>
        </w:rPr>
        <w:t>, atbildēt uz recenzenta uzdotajiem jautājumiem</w:t>
      </w:r>
      <w:r w:rsidR="007860EA" w:rsidRPr="000E1973">
        <w:rPr>
          <w:rStyle w:val="CharAttribute0"/>
          <w:rFonts w:eastAsia="Batang" w:cs="Times New Roman"/>
          <w:sz w:val="24"/>
          <w:szCs w:val="24"/>
          <w:lang w:val="lv-LV"/>
        </w:rPr>
        <w:t xml:space="preserve">; pretenziju gadījumā </w:t>
      </w:r>
      <w:r w:rsidR="009D5DA2" w:rsidRPr="000E1973">
        <w:rPr>
          <w:rStyle w:val="CharAttribute0"/>
          <w:rFonts w:eastAsia="Batang" w:cs="Times New Roman"/>
          <w:sz w:val="24"/>
          <w:szCs w:val="24"/>
          <w:lang w:val="lv-LV"/>
        </w:rPr>
        <w:t xml:space="preserve">PD aizstāvēšanas laikā </w:t>
      </w:r>
      <w:r w:rsidR="007860EA" w:rsidRPr="000E1973">
        <w:rPr>
          <w:rStyle w:val="CharAttribute0"/>
          <w:rFonts w:eastAsia="Batang" w:cs="Times New Roman"/>
          <w:sz w:val="24"/>
          <w:szCs w:val="24"/>
          <w:lang w:val="lv-LV"/>
        </w:rPr>
        <w:t>sniegt savu argumentētu viedokli par PD recenziju</w:t>
      </w:r>
      <w:r w:rsidRPr="000E1973">
        <w:rPr>
          <w:rStyle w:val="CharAttribute0"/>
          <w:rFonts w:eastAsia="Batang" w:cs="Times New Roman"/>
          <w:sz w:val="24"/>
          <w:szCs w:val="24"/>
          <w:lang w:val="lv-LV"/>
        </w:rPr>
        <w:t>.</w:t>
      </w:r>
    </w:p>
    <w:p w14:paraId="22A798A6" w14:textId="1CE3F0F8" w:rsidR="00BB567D" w:rsidRPr="000E1973" w:rsidRDefault="00BB567D" w:rsidP="00BB567D">
      <w:pPr>
        <w:pStyle w:val="Mansstils3"/>
        <w:numPr>
          <w:ilvl w:val="0"/>
          <w:numId w:val="0"/>
        </w:numPr>
        <w:spacing w:before="0"/>
        <w:contextualSpacing w:val="0"/>
      </w:pPr>
      <w:bookmarkStart w:id="9" w:name="_Toc371320998"/>
      <w:r w:rsidRPr="000E1973">
        <w:t>Studenta tiesības ir:</w:t>
      </w:r>
      <w:bookmarkEnd w:id="9"/>
    </w:p>
    <w:p w14:paraId="1297D646" w14:textId="77777777" w:rsidR="00BB567D" w:rsidRPr="000E1973" w:rsidRDefault="00BB567D" w:rsidP="00582DFA">
      <w:pPr>
        <w:pStyle w:val="ListParagraph"/>
        <w:widowControl w:val="0"/>
        <w:numPr>
          <w:ilvl w:val="0"/>
          <w:numId w:val="33"/>
        </w:numPr>
        <w:autoSpaceDE w:val="0"/>
        <w:autoSpaceDN w:val="0"/>
        <w:spacing w:after="0" w:line="360" w:lineRule="auto"/>
        <w:ind w:left="0" w:firstLine="0"/>
        <w:contextualSpacing w:val="0"/>
        <w:jc w:val="both"/>
        <w:rPr>
          <w:rStyle w:val="CharAttribute0"/>
          <w:rFonts w:eastAsiaTheme="minorHAnsi" w:cs="Times New Roman"/>
          <w:sz w:val="24"/>
          <w:szCs w:val="24"/>
          <w:lang w:val="lv-LV"/>
        </w:rPr>
      </w:pPr>
      <w:r w:rsidRPr="000E1973">
        <w:rPr>
          <w:rStyle w:val="CharAttribute0"/>
          <w:rFonts w:eastAsia="Batang" w:cs="Times New Roman"/>
          <w:sz w:val="24"/>
          <w:szCs w:val="24"/>
          <w:lang w:val="lv-LV"/>
        </w:rPr>
        <w:t>brīvi izvēlēties PD tematisko ievirzi, argumentējot savu izvēli;</w:t>
      </w:r>
    </w:p>
    <w:p w14:paraId="6603F738" w14:textId="77777777" w:rsidR="00BB567D" w:rsidRPr="000E1973" w:rsidRDefault="00BB567D" w:rsidP="00582DFA">
      <w:pPr>
        <w:pStyle w:val="ListParagraph"/>
        <w:widowControl w:val="0"/>
        <w:numPr>
          <w:ilvl w:val="0"/>
          <w:numId w:val="33"/>
        </w:numPr>
        <w:autoSpaceDE w:val="0"/>
        <w:autoSpaceDN w:val="0"/>
        <w:spacing w:after="0" w:line="360" w:lineRule="auto"/>
        <w:ind w:left="0" w:firstLine="0"/>
        <w:contextualSpacing w:val="0"/>
        <w:jc w:val="both"/>
        <w:rPr>
          <w:rStyle w:val="CharAttribute1"/>
          <w:rFonts w:eastAsiaTheme="minorHAnsi" w:cs="Times New Roman"/>
          <w:sz w:val="24"/>
          <w:szCs w:val="24"/>
          <w:lang w:val="lv-LV"/>
        </w:rPr>
      </w:pPr>
      <w:r w:rsidRPr="000E1973">
        <w:rPr>
          <w:rStyle w:val="CharAttribute1"/>
          <w:rFonts w:eastAsia="Batang" w:cs="Times New Roman"/>
          <w:sz w:val="24"/>
          <w:szCs w:val="24"/>
          <w:lang w:val="lv-LV"/>
        </w:rPr>
        <w:t xml:space="preserve">pieprasīt ikvienas MN norādītās personas savlaicīgu pienākumu izpildi, tajā skaitā, pieprasīt darba vadītājam veikt šajos noteikumos noteiktos pienākumus; </w:t>
      </w:r>
    </w:p>
    <w:p w14:paraId="41301D99" w14:textId="0DD5DA18" w:rsidR="00BB567D" w:rsidRPr="000E1973" w:rsidRDefault="00BB567D" w:rsidP="00582DFA">
      <w:pPr>
        <w:pStyle w:val="ListParagraph"/>
        <w:widowControl w:val="0"/>
        <w:numPr>
          <w:ilvl w:val="0"/>
          <w:numId w:val="33"/>
        </w:numPr>
        <w:autoSpaceDE w:val="0"/>
        <w:autoSpaceDN w:val="0"/>
        <w:spacing w:after="0" w:line="360" w:lineRule="auto"/>
        <w:ind w:left="0" w:firstLine="0"/>
        <w:contextualSpacing w:val="0"/>
        <w:jc w:val="both"/>
        <w:rPr>
          <w:rStyle w:val="CharAttribute1"/>
          <w:rFonts w:eastAsiaTheme="minorHAnsi" w:cs="Times New Roman"/>
          <w:sz w:val="24"/>
          <w:szCs w:val="24"/>
          <w:lang w:val="lv-LV"/>
        </w:rPr>
      </w:pPr>
      <w:r w:rsidRPr="000E1973">
        <w:rPr>
          <w:rStyle w:val="CharAttribute1"/>
          <w:rFonts w:eastAsia="Batang" w:cs="Times New Roman"/>
          <w:sz w:val="24"/>
          <w:szCs w:val="24"/>
          <w:lang w:val="lv-LV"/>
        </w:rPr>
        <w:t xml:space="preserve">piesaistīt </w:t>
      </w:r>
      <w:r w:rsidR="009D5DA2" w:rsidRPr="000E1973">
        <w:rPr>
          <w:rStyle w:val="CharAttribute1"/>
          <w:rFonts w:eastAsia="Batang" w:cs="Times New Roman"/>
          <w:sz w:val="24"/>
          <w:szCs w:val="24"/>
          <w:lang w:val="lv-LV"/>
        </w:rPr>
        <w:t xml:space="preserve">PD </w:t>
      </w:r>
      <w:r w:rsidRPr="000E1973">
        <w:rPr>
          <w:rStyle w:val="CharAttribute1"/>
          <w:rFonts w:eastAsia="Batang" w:cs="Times New Roman"/>
          <w:sz w:val="24"/>
          <w:szCs w:val="24"/>
          <w:lang w:val="lv-LV"/>
        </w:rPr>
        <w:t>konsultantu;</w:t>
      </w:r>
    </w:p>
    <w:p w14:paraId="6DEC52E4" w14:textId="77777777" w:rsidR="00BB567D" w:rsidRPr="000E1973" w:rsidRDefault="00BB567D" w:rsidP="00582DFA">
      <w:pPr>
        <w:pStyle w:val="ListParagraph"/>
        <w:widowControl w:val="0"/>
        <w:numPr>
          <w:ilvl w:val="0"/>
          <w:numId w:val="33"/>
        </w:numPr>
        <w:autoSpaceDE w:val="0"/>
        <w:autoSpaceDN w:val="0"/>
        <w:spacing w:after="0" w:line="360" w:lineRule="auto"/>
        <w:ind w:left="0" w:firstLine="0"/>
        <w:contextualSpacing w:val="0"/>
        <w:jc w:val="both"/>
        <w:rPr>
          <w:rStyle w:val="CharAttribute1"/>
          <w:rFonts w:eastAsiaTheme="minorHAnsi" w:cs="Times New Roman"/>
          <w:sz w:val="24"/>
          <w:szCs w:val="24"/>
          <w:lang w:val="lv-LV"/>
        </w:rPr>
      </w:pPr>
      <w:r w:rsidRPr="000E1973">
        <w:rPr>
          <w:rStyle w:val="CharAttribute1"/>
          <w:rFonts w:eastAsia="Batang" w:cs="Times New Roman"/>
          <w:sz w:val="24"/>
          <w:szCs w:val="24"/>
          <w:lang w:val="lv-LV"/>
        </w:rPr>
        <w:t>lūgt RSU JF Domi nomainīt darba vadītāju, motivējot savu lūgumu un norādot vēlamo vadītāju. RSU JF Domes lēmums par vadītāja nomaiņu nav apstrīdams;</w:t>
      </w:r>
    </w:p>
    <w:p w14:paraId="1E34ECA4" w14:textId="77777777" w:rsidR="00BB567D" w:rsidRPr="000E1973" w:rsidRDefault="00BB567D" w:rsidP="00582DFA">
      <w:pPr>
        <w:pStyle w:val="ListParagraph"/>
        <w:widowControl w:val="0"/>
        <w:numPr>
          <w:ilvl w:val="0"/>
          <w:numId w:val="33"/>
        </w:numPr>
        <w:autoSpaceDE w:val="0"/>
        <w:autoSpaceDN w:val="0"/>
        <w:spacing w:after="0" w:line="360" w:lineRule="auto"/>
        <w:ind w:left="0" w:firstLine="0"/>
        <w:contextualSpacing w:val="0"/>
        <w:jc w:val="both"/>
        <w:rPr>
          <w:rStyle w:val="CharAttribute0"/>
          <w:rFonts w:eastAsiaTheme="minorHAnsi" w:cs="Times New Roman"/>
          <w:sz w:val="24"/>
          <w:szCs w:val="24"/>
          <w:lang w:val="lv-LV"/>
        </w:rPr>
      </w:pPr>
      <w:r w:rsidRPr="000E1973">
        <w:rPr>
          <w:rStyle w:val="CharAttribute0"/>
          <w:rFonts w:eastAsia="Batang" w:cs="Times New Roman"/>
          <w:sz w:val="24"/>
          <w:szCs w:val="24"/>
          <w:lang w:val="lv-LV"/>
        </w:rPr>
        <w:t>iepazīties ar PD recenziju divas kalendārās dienas pirms nozīmētās PD aizstāvēšanas dienas;</w:t>
      </w:r>
    </w:p>
    <w:p w14:paraId="6F671423" w14:textId="3E420B6F" w:rsidR="00BB567D" w:rsidRPr="000E1973" w:rsidRDefault="009D5DA2" w:rsidP="00582DFA">
      <w:pPr>
        <w:pStyle w:val="ListParagraph"/>
        <w:widowControl w:val="0"/>
        <w:numPr>
          <w:ilvl w:val="0"/>
          <w:numId w:val="33"/>
        </w:numPr>
        <w:autoSpaceDE w:val="0"/>
        <w:autoSpaceDN w:val="0"/>
        <w:spacing w:after="0" w:line="360" w:lineRule="auto"/>
        <w:ind w:left="0" w:firstLine="0"/>
        <w:contextualSpacing w:val="0"/>
        <w:jc w:val="both"/>
        <w:rPr>
          <w:rStyle w:val="CharAttribute0"/>
          <w:rFonts w:eastAsiaTheme="minorHAnsi" w:cs="Times New Roman"/>
          <w:sz w:val="24"/>
          <w:szCs w:val="24"/>
          <w:lang w:val="lv-LV"/>
        </w:rPr>
      </w:pPr>
      <w:r w:rsidRPr="000E1973">
        <w:rPr>
          <w:rStyle w:val="CharAttribute0"/>
          <w:rFonts w:eastAsia="Batang" w:cs="Times New Roman"/>
          <w:sz w:val="24"/>
          <w:szCs w:val="24"/>
          <w:lang w:val="lv-LV"/>
        </w:rPr>
        <w:t>s</w:t>
      </w:r>
      <w:r w:rsidR="00BB567D" w:rsidRPr="000E1973">
        <w:rPr>
          <w:rStyle w:val="CharAttribute0"/>
          <w:rFonts w:eastAsia="Batang" w:cs="Times New Roman"/>
          <w:sz w:val="24"/>
          <w:szCs w:val="24"/>
          <w:lang w:val="lv-LV"/>
        </w:rPr>
        <w:t>tudents var paust savu argumentētu viedokli par recenziju arī PD aizstāvēšanā;</w:t>
      </w:r>
    </w:p>
    <w:p w14:paraId="607C6445" w14:textId="77777777" w:rsidR="00BB567D" w:rsidRPr="000E1973" w:rsidRDefault="00BB567D" w:rsidP="00582DFA">
      <w:pPr>
        <w:pStyle w:val="ListParagraph"/>
        <w:widowControl w:val="0"/>
        <w:numPr>
          <w:ilvl w:val="0"/>
          <w:numId w:val="33"/>
        </w:numPr>
        <w:autoSpaceDE w:val="0"/>
        <w:autoSpaceDN w:val="0"/>
        <w:spacing w:after="0" w:line="360" w:lineRule="auto"/>
        <w:ind w:left="0" w:firstLine="0"/>
        <w:contextualSpacing w:val="0"/>
        <w:jc w:val="both"/>
        <w:rPr>
          <w:rStyle w:val="CharAttribute1"/>
          <w:rFonts w:eastAsiaTheme="minorHAnsi" w:cs="Times New Roman"/>
          <w:sz w:val="24"/>
          <w:szCs w:val="24"/>
          <w:lang w:val="lv-LV"/>
        </w:rPr>
      </w:pPr>
      <w:r w:rsidRPr="000E1973">
        <w:rPr>
          <w:rStyle w:val="CharAttribute1"/>
          <w:rFonts w:eastAsia="Batang" w:cs="Times New Roman"/>
          <w:sz w:val="24"/>
          <w:szCs w:val="24"/>
          <w:lang w:val="lv-LV"/>
        </w:rPr>
        <w:t>iesniegt apelāciju par PD aizstāvēšanas komisijas lēmumu saskaņā ar RSU Studiju reglamentu;</w:t>
      </w:r>
    </w:p>
    <w:p w14:paraId="1F1F9817" w14:textId="77777777" w:rsidR="00BB567D" w:rsidRPr="000E1973" w:rsidRDefault="00BB567D" w:rsidP="00582DFA">
      <w:pPr>
        <w:pStyle w:val="ListParagraph"/>
        <w:widowControl w:val="0"/>
        <w:numPr>
          <w:ilvl w:val="0"/>
          <w:numId w:val="33"/>
        </w:numPr>
        <w:autoSpaceDE w:val="0"/>
        <w:autoSpaceDN w:val="0"/>
        <w:spacing w:after="0" w:line="360" w:lineRule="auto"/>
        <w:ind w:left="0" w:firstLine="0"/>
        <w:contextualSpacing w:val="0"/>
        <w:jc w:val="both"/>
        <w:rPr>
          <w:rStyle w:val="CharAttribute0"/>
          <w:rFonts w:eastAsiaTheme="minorHAnsi" w:cs="Times New Roman"/>
          <w:sz w:val="24"/>
          <w:szCs w:val="24"/>
          <w:lang w:val="lv-LV"/>
        </w:rPr>
      </w:pPr>
      <w:r w:rsidRPr="000E1973">
        <w:rPr>
          <w:rStyle w:val="CharAttribute0"/>
          <w:rFonts w:eastAsia="Batang" w:cs="Times New Roman"/>
          <w:sz w:val="24"/>
          <w:szCs w:val="24"/>
          <w:lang w:val="lv-LV"/>
        </w:rPr>
        <w:t xml:space="preserve">kontaktēties ar programmas vadītāju par visiem jautājumiem, kas ietverti MN. </w:t>
      </w:r>
    </w:p>
    <w:p w14:paraId="45FC7E77" w14:textId="77777777" w:rsidR="00BB567D" w:rsidRPr="000E1973" w:rsidRDefault="00BB567D" w:rsidP="001021E9">
      <w:pPr>
        <w:pStyle w:val="ParaAttribute46"/>
        <w:tabs>
          <w:tab w:val="clear" w:pos="4535"/>
        </w:tabs>
        <w:wordWrap/>
        <w:spacing w:line="360" w:lineRule="auto"/>
        <w:rPr>
          <w:spacing w:val="6"/>
          <w:sz w:val="24"/>
          <w:szCs w:val="24"/>
        </w:rPr>
      </w:pPr>
    </w:p>
    <w:p w14:paraId="6BA98EAE" w14:textId="77777777" w:rsidR="00BB567D" w:rsidRPr="000E1973" w:rsidRDefault="00BB567D" w:rsidP="00BB567D">
      <w:pPr>
        <w:pStyle w:val="Mansstils2"/>
        <w:numPr>
          <w:ilvl w:val="0"/>
          <w:numId w:val="0"/>
        </w:numPr>
        <w:spacing w:before="0" w:after="0"/>
        <w:contextualSpacing w:val="0"/>
        <w:jc w:val="left"/>
        <w:rPr>
          <w:u w:val="single"/>
        </w:rPr>
      </w:pPr>
      <w:r w:rsidRPr="000E1973">
        <w:rPr>
          <w:u w:val="single"/>
        </w:rPr>
        <w:t>Darba vadītāja pienākumi un tiesības</w:t>
      </w:r>
    </w:p>
    <w:p w14:paraId="62D3A42B" w14:textId="045FE40E" w:rsidR="00BB567D" w:rsidRPr="000E1973" w:rsidRDefault="00BB567D" w:rsidP="00BB567D">
      <w:pPr>
        <w:pStyle w:val="Heading4"/>
        <w:spacing w:before="0" w:after="0" w:line="360" w:lineRule="auto"/>
        <w:rPr>
          <w:rFonts w:ascii="Times New Roman" w:hAnsi="Times New Roman"/>
          <w:sz w:val="24"/>
          <w:szCs w:val="24"/>
          <w:lang w:val="lv-LV"/>
        </w:rPr>
      </w:pPr>
      <w:r w:rsidRPr="000E1973">
        <w:rPr>
          <w:rFonts w:ascii="Times New Roman" w:hAnsi="Times New Roman"/>
          <w:sz w:val="24"/>
          <w:szCs w:val="24"/>
          <w:lang w:val="lv-LV"/>
        </w:rPr>
        <w:t>Darba vadītāja pienākumi:</w:t>
      </w:r>
    </w:p>
    <w:p w14:paraId="6C4DE24E" w14:textId="2BBE6FE7" w:rsidR="00BB567D" w:rsidRPr="000E1973" w:rsidRDefault="00BB567D" w:rsidP="00582DFA">
      <w:pPr>
        <w:pStyle w:val="ListParagraph"/>
        <w:widowControl w:val="0"/>
        <w:numPr>
          <w:ilvl w:val="0"/>
          <w:numId w:val="35"/>
        </w:numPr>
        <w:autoSpaceDE w:val="0"/>
        <w:autoSpaceDN w:val="0"/>
        <w:spacing w:after="0" w:line="360" w:lineRule="auto"/>
        <w:ind w:left="0" w:firstLine="0"/>
        <w:contextualSpacing w:val="0"/>
        <w:jc w:val="both"/>
        <w:rPr>
          <w:rStyle w:val="CharAttribute1"/>
          <w:rFonts w:eastAsiaTheme="minorHAnsi" w:cs="Times New Roman"/>
          <w:sz w:val="24"/>
          <w:szCs w:val="24"/>
          <w:lang w:val="lv-LV"/>
        </w:rPr>
      </w:pPr>
      <w:r w:rsidRPr="000E1973">
        <w:rPr>
          <w:rStyle w:val="CharAttribute1"/>
          <w:rFonts w:eastAsiaTheme="minorHAnsi" w:cs="Times New Roman"/>
          <w:sz w:val="24"/>
          <w:szCs w:val="24"/>
          <w:lang w:val="lv-LV"/>
        </w:rPr>
        <w:t xml:space="preserve">komunicēt ar studentu jautājumā par iespējamās PD temata izvēli. Komunikācijas rezultātā formulēt PD tematu, sniegt palīdzību PD struktūras izstrādē, ieteikt pētāmos avotus un literatūru, </w:t>
      </w:r>
      <w:r w:rsidR="009D5DA2" w:rsidRPr="000E1973">
        <w:rPr>
          <w:rStyle w:val="CharAttribute1"/>
          <w:rFonts w:eastAsiaTheme="minorHAnsi" w:cs="Times New Roman"/>
          <w:sz w:val="24"/>
          <w:szCs w:val="24"/>
          <w:lang w:val="lv-LV"/>
        </w:rPr>
        <w:t>akceptēt</w:t>
      </w:r>
      <w:r w:rsidRPr="000E1973">
        <w:rPr>
          <w:rStyle w:val="CharAttribute1"/>
          <w:rFonts w:eastAsiaTheme="minorHAnsi" w:cs="Times New Roman"/>
          <w:sz w:val="24"/>
          <w:szCs w:val="24"/>
          <w:lang w:val="lv-LV"/>
        </w:rPr>
        <w:t xml:space="preserve"> pieteikumu PD izstrādei;  </w:t>
      </w:r>
    </w:p>
    <w:p w14:paraId="02EFBEA1" w14:textId="77777777" w:rsidR="00BB567D" w:rsidRPr="000E1973" w:rsidRDefault="00BB567D" w:rsidP="00582DFA">
      <w:pPr>
        <w:pStyle w:val="ListParagraph"/>
        <w:widowControl w:val="0"/>
        <w:numPr>
          <w:ilvl w:val="0"/>
          <w:numId w:val="35"/>
        </w:numPr>
        <w:autoSpaceDE w:val="0"/>
        <w:autoSpaceDN w:val="0"/>
        <w:spacing w:after="0" w:line="360" w:lineRule="auto"/>
        <w:ind w:left="0" w:firstLine="0"/>
        <w:contextualSpacing w:val="0"/>
        <w:jc w:val="both"/>
        <w:rPr>
          <w:rFonts w:ascii="Times New Roman" w:hAnsi="Times New Roman" w:cs="Times New Roman"/>
          <w:spacing w:val="6"/>
          <w:sz w:val="24"/>
          <w:szCs w:val="24"/>
          <w:lang w:val="lv-LV"/>
        </w:rPr>
      </w:pPr>
      <w:r w:rsidRPr="000E1973">
        <w:rPr>
          <w:rStyle w:val="CharAttribute1"/>
          <w:rFonts w:eastAsia="Batang" w:cs="Times New Roman"/>
          <w:sz w:val="24"/>
          <w:szCs w:val="24"/>
          <w:lang w:val="lv-LV"/>
        </w:rPr>
        <w:t>vienojoties ar studentu, noteikt konsultāciju laiku un veidu, PD melnraksta iesniegšanas termiņus u.c. ar PD izstrādi saistītos jautājumus;</w:t>
      </w:r>
    </w:p>
    <w:p w14:paraId="4270D65E" w14:textId="77777777" w:rsidR="00BB567D" w:rsidRPr="000E1973" w:rsidRDefault="00BB567D" w:rsidP="00582DFA">
      <w:pPr>
        <w:pStyle w:val="ListParagraph"/>
        <w:widowControl w:val="0"/>
        <w:numPr>
          <w:ilvl w:val="0"/>
          <w:numId w:val="35"/>
        </w:numPr>
        <w:autoSpaceDE w:val="0"/>
        <w:autoSpaceDN w:val="0"/>
        <w:spacing w:after="0" w:line="360" w:lineRule="auto"/>
        <w:ind w:left="0" w:firstLine="0"/>
        <w:contextualSpacing w:val="0"/>
        <w:jc w:val="both"/>
        <w:rPr>
          <w:rFonts w:ascii="Times New Roman" w:hAnsi="Times New Roman" w:cs="Times New Roman"/>
          <w:spacing w:val="6"/>
          <w:sz w:val="24"/>
          <w:szCs w:val="24"/>
          <w:lang w:val="lv-LV"/>
        </w:rPr>
      </w:pPr>
      <w:r w:rsidRPr="000E1973">
        <w:rPr>
          <w:rStyle w:val="CharAttribute1"/>
          <w:rFonts w:eastAsia="Batang" w:cs="Times New Roman"/>
          <w:sz w:val="24"/>
          <w:szCs w:val="24"/>
          <w:lang w:val="lv-LV"/>
        </w:rPr>
        <w:t xml:space="preserve">konsultēt studentu par viņu interesējošiem jautājumiem izvēlētā PD temata </w:t>
      </w:r>
      <w:r w:rsidRPr="000E1973">
        <w:rPr>
          <w:rStyle w:val="CharAttribute1"/>
          <w:rFonts w:eastAsia="Batang" w:cs="Times New Roman"/>
          <w:sz w:val="24"/>
          <w:szCs w:val="24"/>
          <w:lang w:val="lv-LV"/>
        </w:rPr>
        <w:lastRenderedPageBreak/>
        <w:t>ietvaros;</w:t>
      </w:r>
    </w:p>
    <w:p w14:paraId="7DDCB09C" w14:textId="77777777" w:rsidR="00BB567D" w:rsidRPr="000E1973" w:rsidRDefault="00BB567D" w:rsidP="00582DFA">
      <w:pPr>
        <w:pStyle w:val="ListParagraph"/>
        <w:widowControl w:val="0"/>
        <w:numPr>
          <w:ilvl w:val="0"/>
          <w:numId w:val="35"/>
        </w:numPr>
        <w:autoSpaceDE w:val="0"/>
        <w:autoSpaceDN w:val="0"/>
        <w:spacing w:after="0" w:line="360" w:lineRule="auto"/>
        <w:ind w:left="0" w:firstLine="0"/>
        <w:contextualSpacing w:val="0"/>
        <w:jc w:val="both"/>
        <w:rPr>
          <w:rFonts w:ascii="Times New Roman" w:hAnsi="Times New Roman" w:cs="Times New Roman"/>
          <w:spacing w:val="6"/>
          <w:sz w:val="24"/>
          <w:szCs w:val="24"/>
          <w:lang w:val="lv-LV"/>
        </w:rPr>
      </w:pPr>
      <w:r w:rsidRPr="000E1973">
        <w:rPr>
          <w:rStyle w:val="CharAttribute1"/>
          <w:rFonts w:eastAsia="Batang" w:cs="Times New Roman"/>
          <w:sz w:val="24"/>
          <w:szCs w:val="24"/>
          <w:lang w:val="lv-LV"/>
        </w:rPr>
        <w:t>pārbaudīt iesniegto PD, tajā skaitā, tā atbilstību MN, norādīt uz tā nepilnībām un nepieciešamajiem labojumiem;</w:t>
      </w:r>
    </w:p>
    <w:p w14:paraId="16704710" w14:textId="77777777" w:rsidR="00BB567D" w:rsidRPr="000E1973" w:rsidRDefault="00BB567D" w:rsidP="00582DFA">
      <w:pPr>
        <w:pStyle w:val="ListParagraph"/>
        <w:widowControl w:val="0"/>
        <w:numPr>
          <w:ilvl w:val="0"/>
          <w:numId w:val="35"/>
        </w:numPr>
        <w:autoSpaceDE w:val="0"/>
        <w:autoSpaceDN w:val="0"/>
        <w:spacing w:after="0" w:line="360" w:lineRule="auto"/>
        <w:ind w:left="0" w:firstLine="0"/>
        <w:contextualSpacing w:val="0"/>
        <w:jc w:val="both"/>
        <w:rPr>
          <w:rStyle w:val="CharAttribute1"/>
          <w:rFonts w:eastAsiaTheme="minorHAnsi" w:cs="Times New Roman"/>
          <w:sz w:val="24"/>
          <w:szCs w:val="24"/>
          <w:lang w:val="lv-LV"/>
        </w:rPr>
      </w:pPr>
      <w:r w:rsidRPr="000E1973">
        <w:rPr>
          <w:rStyle w:val="CharAttribute1"/>
          <w:rFonts w:eastAsiaTheme="minorHAnsi" w:cs="Times New Roman"/>
          <w:sz w:val="24"/>
          <w:szCs w:val="24"/>
          <w:lang w:val="lv-LV"/>
        </w:rPr>
        <w:t xml:space="preserve">pirms PD iesniegšanas </w:t>
      </w:r>
      <w:proofErr w:type="spellStart"/>
      <w:r w:rsidRPr="000E1973">
        <w:rPr>
          <w:rStyle w:val="CharAttribute1"/>
          <w:rFonts w:eastAsiaTheme="minorHAnsi" w:cs="Times New Roman"/>
          <w:sz w:val="24"/>
          <w:szCs w:val="24"/>
          <w:lang w:val="lv-LV"/>
        </w:rPr>
        <w:t>priekšaizstāvēšanai</w:t>
      </w:r>
      <w:proofErr w:type="spellEnd"/>
      <w:r w:rsidRPr="000E1973">
        <w:rPr>
          <w:rStyle w:val="CharAttribute1"/>
          <w:rFonts w:eastAsiaTheme="minorHAnsi" w:cs="Times New Roman"/>
          <w:sz w:val="24"/>
          <w:szCs w:val="24"/>
          <w:lang w:val="lv-LV"/>
        </w:rPr>
        <w:t xml:space="preserve"> informēt programmas vadītāju par savu akceptu vai atteikumu virzīt studenta izstrādāto PD uz </w:t>
      </w:r>
      <w:proofErr w:type="spellStart"/>
      <w:r w:rsidRPr="000E1973">
        <w:rPr>
          <w:rStyle w:val="CharAttribute1"/>
          <w:rFonts w:eastAsiaTheme="minorHAnsi" w:cs="Times New Roman"/>
          <w:sz w:val="24"/>
          <w:szCs w:val="24"/>
          <w:lang w:val="lv-LV"/>
        </w:rPr>
        <w:t>priekšaizstāvēšanu</w:t>
      </w:r>
      <w:proofErr w:type="spellEnd"/>
      <w:r w:rsidRPr="000E1973">
        <w:rPr>
          <w:rStyle w:val="CharAttribute1"/>
          <w:rFonts w:eastAsiaTheme="minorHAnsi" w:cs="Times New Roman"/>
          <w:sz w:val="24"/>
          <w:szCs w:val="24"/>
          <w:lang w:val="lv-LV"/>
        </w:rPr>
        <w:t>;</w:t>
      </w:r>
    </w:p>
    <w:p w14:paraId="6C62E3FC" w14:textId="77777777" w:rsidR="00BB567D" w:rsidRPr="000E1973" w:rsidRDefault="00BB567D" w:rsidP="00582DFA">
      <w:pPr>
        <w:pStyle w:val="ListParagraph"/>
        <w:widowControl w:val="0"/>
        <w:numPr>
          <w:ilvl w:val="0"/>
          <w:numId w:val="35"/>
        </w:numPr>
        <w:autoSpaceDE w:val="0"/>
        <w:autoSpaceDN w:val="0"/>
        <w:spacing w:after="0" w:line="360" w:lineRule="auto"/>
        <w:ind w:left="0" w:firstLine="0"/>
        <w:contextualSpacing w:val="0"/>
        <w:jc w:val="both"/>
        <w:rPr>
          <w:rStyle w:val="CharAttribute1"/>
          <w:rFonts w:eastAsiaTheme="minorHAnsi" w:cs="Times New Roman"/>
          <w:sz w:val="24"/>
          <w:szCs w:val="24"/>
          <w:lang w:val="lv-LV"/>
        </w:rPr>
      </w:pPr>
      <w:r w:rsidRPr="000E1973">
        <w:rPr>
          <w:rStyle w:val="CharAttribute1"/>
          <w:rFonts w:eastAsiaTheme="minorHAnsi" w:cs="Times New Roman"/>
          <w:sz w:val="24"/>
          <w:szCs w:val="24"/>
          <w:lang w:val="lv-LV"/>
        </w:rPr>
        <w:t>pirms PD iesniegšanas aizstāvēšanai informēt programmas vadītāju par savu akceptu vai atteikumu virzīt studenta izstrādāto PD uz aizstāvēšanu;</w:t>
      </w:r>
    </w:p>
    <w:p w14:paraId="28D13D13" w14:textId="07B749F8" w:rsidR="00BB567D" w:rsidRPr="000E1973" w:rsidRDefault="009D5DA2" w:rsidP="00582DFA">
      <w:pPr>
        <w:pStyle w:val="ListParagraph"/>
        <w:widowControl w:val="0"/>
        <w:numPr>
          <w:ilvl w:val="0"/>
          <w:numId w:val="35"/>
        </w:numPr>
        <w:autoSpaceDE w:val="0"/>
        <w:autoSpaceDN w:val="0"/>
        <w:spacing w:after="0" w:line="360" w:lineRule="auto"/>
        <w:ind w:left="0" w:firstLine="0"/>
        <w:contextualSpacing w:val="0"/>
        <w:jc w:val="both"/>
        <w:rPr>
          <w:rStyle w:val="CharAttribute1"/>
          <w:rFonts w:eastAsia="Batang"/>
          <w:sz w:val="24"/>
          <w:lang w:val="lv-LV"/>
        </w:rPr>
      </w:pPr>
      <w:r w:rsidRPr="000E1973">
        <w:rPr>
          <w:rStyle w:val="CharAttribute1"/>
          <w:rFonts w:eastAsia="Batang" w:cs="Times New Roman"/>
          <w:sz w:val="24"/>
          <w:szCs w:val="24"/>
          <w:lang w:val="lv-LV"/>
        </w:rPr>
        <w:t>ie</w:t>
      </w:r>
      <w:r w:rsidR="00BB567D" w:rsidRPr="000E1973">
        <w:rPr>
          <w:rStyle w:val="CharAttribute1"/>
          <w:rFonts w:eastAsia="Batang" w:cs="Times New Roman"/>
          <w:sz w:val="24"/>
          <w:szCs w:val="24"/>
          <w:lang w:val="lv-LV"/>
        </w:rPr>
        <w:t xml:space="preserve">sniegt rakstveida atsauksmi </w:t>
      </w:r>
      <w:r w:rsidR="00EC0DEA" w:rsidRPr="000E1973">
        <w:rPr>
          <w:rStyle w:val="CharAttribute1"/>
          <w:rFonts w:eastAsia="Batang" w:cs="Times New Roman"/>
          <w:sz w:val="24"/>
          <w:szCs w:val="24"/>
          <w:lang w:val="lv-LV"/>
        </w:rPr>
        <w:t xml:space="preserve">(ne vēlāk kā </w:t>
      </w:r>
      <w:r w:rsidR="007860EA" w:rsidRPr="000E1973">
        <w:rPr>
          <w:rStyle w:val="CharAttribute1"/>
          <w:rFonts w:eastAsia="Batang" w:cs="Times New Roman"/>
          <w:sz w:val="24"/>
          <w:szCs w:val="24"/>
          <w:lang w:val="lv-LV"/>
        </w:rPr>
        <w:t xml:space="preserve">līdz PD iesniegšanas dienai </w:t>
      </w:r>
      <w:r w:rsidRPr="000E1973">
        <w:rPr>
          <w:rStyle w:val="CharAttribute1"/>
          <w:rFonts w:eastAsia="Batang" w:cs="Times New Roman"/>
          <w:sz w:val="24"/>
          <w:szCs w:val="24"/>
          <w:lang w:val="lv-LV"/>
        </w:rPr>
        <w:t>RSU e-studiju platformā</w:t>
      </w:r>
      <w:r w:rsidR="00EC0DEA" w:rsidRPr="000E1973">
        <w:rPr>
          <w:rStyle w:val="CharAttribute1"/>
          <w:rFonts w:eastAsia="Batang" w:cs="Times New Roman"/>
          <w:sz w:val="24"/>
          <w:szCs w:val="24"/>
          <w:lang w:val="lv-LV"/>
        </w:rPr>
        <w:t xml:space="preserve">) </w:t>
      </w:r>
      <w:r w:rsidR="00BB567D" w:rsidRPr="000E1973">
        <w:rPr>
          <w:rStyle w:val="CharAttribute1"/>
          <w:rFonts w:eastAsia="Batang" w:cs="Times New Roman"/>
          <w:sz w:val="24"/>
          <w:szCs w:val="24"/>
          <w:lang w:val="lv-LV"/>
        </w:rPr>
        <w:t>par studenta PD, kas ar pētnieciskā darba vadītāja akceptu iesniegts aizstāvēšanai, norādot vērtējumu un lēmumu par PD virzību aizstāvēšanai (2.pielikums).</w:t>
      </w:r>
    </w:p>
    <w:p w14:paraId="7E20C58F" w14:textId="77777777" w:rsidR="00BB567D" w:rsidRPr="000E1973" w:rsidRDefault="00BB567D" w:rsidP="00BB567D">
      <w:pPr>
        <w:pStyle w:val="Mansstils3"/>
        <w:numPr>
          <w:ilvl w:val="0"/>
          <w:numId w:val="0"/>
        </w:numPr>
        <w:spacing w:before="0"/>
        <w:contextualSpacing w:val="0"/>
      </w:pPr>
      <w:bookmarkStart w:id="10" w:name="_Toc371321000"/>
      <w:r w:rsidRPr="000E1973">
        <w:t>Darba vadītāja tiesības:</w:t>
      </w:r>
      <w:bookmarkEnd w:id="10"/>
    </w:p>
    <w:p w14:paraId="4A47FFFA" w14:textId="77777777" w:rsidR="00BB567D" w:rsidRPr="000E1973" w:rsidRDefault="00BB567D" w:rsidP="00582DFA">
      <w:pPr>
        <w:pStyle w:val="ListParagraph"/>
        <w:widowControl w:val="0"/>
        <w:numPr>
          <w:ilvl w:val="0"/>
          <w:numId w:val="36"/>
        </w:numPr>
        <w:autoSpaceDE w:val="0"/>
        <w:autoSpaceDN w:val="0"/>
        <w:spacing w:after="0" w:line="360" w:lineRule="auto"/>
        <w:ind w:left="0" w:firstLine="0"/>
        <w:contextualSpacing w:val="0"/>
        <w:jc w:val="both"/>
        <w:rPr>
          <w:rFonts w:ascii="Times New Roman" w:hAnsi="Times New Roman" w:cs="Times New Roman"/>
          <w:spacing w:val="6"/>
          <w:sz w:val="24"/>
          <w:szCs w:val="24"/>
          <w:lang w:val="lv-LV"/>
        </w:rPr>
      </w:pPr>
      <w:r w:rsidRPr="000E1973">
        <w:rPr>
          <w:rStyle w:val="CharAttribute27"/>
          <w:rFonts w:ascii="Times New Roman" w:eastAsia="Calibri" w:hAnsi="Times New Roman" w:cs="Times New Roman"/>
          <w:sz w:val="24"/>
          <w:szCs w:val="24"/>
          <w:lang w:val="lv-LV"/>
        </w:rPr>
        <w:t>prasīt studentam ievērot MN un izpildīt tajos minētos pienākumus attiecībā uz PD izstrādi, noformēšanu un aizstāvēšanu;</w:t>
      </w:r>
    </w:p>
    <w:p w14:paraId="4733EB91" w14:textId="50F4BB60" w:rsidR="00BB567D" w:rsidRPr="000E1973" w:rsidRDefault="00BB567D" w:rsidP="00582DFA">
      <w:pPr>
        <w:pStyle w:val="ListParagraph"/>
        <w:widowControl w:val="0"/>
        <w:numPr>
          <w:ilvl w:val="0"/>
          <w:numId w:val="36"/>
        </w:numPr>
        <w:autoSpaceDE w:val="0"/>
        <w:autoSpaceDN w:val="0"/>
        <w:spacing w:after="0" w:line="360" w:lineRule="auto"/>
        <w:ind w:left="0" w:firstLine="0"/>
        <w:contextualSpacing w:val="0"/>
        <w:jc w:val="both"/>
        <w:rPr>
          <w:rStyle w:val="CharAttribute27"/>
          <w:rFonts w:ascii="Times New Roman" w:eastAsia="Calibri" w:hAnsi="Times New Roman" w:cs="Times New Roman"/>
          <w:sz w:val="24"/>
          <w:szCs w:val="24"/>
          <w:lang w:val="lv-LV"/>
        </w:rPr>
      </w:pPr>
      <w:r w:rsidRPr="000E1973">
        <w:rPr>
          <w:rStyle w:val="CharAttribute27"/>
          <w:rFonts w:ascii="Times New Roman" w:eastAsia="Calibri" w:hAnsi="Times New Roman" w:cs="Times New Roman"/>
          <w:sz w:val="24"/>
          <w:szCs w:val="24"/>
          <w:lang w:val="lv-LV"/>
        </w:rPr>
        <w:t>atteikties vadīt studenta PD, ja students neievēro MN</w:t>
      </w:r>
      <w:r w:rsidR="009D5DA2" w:rsidRPr="000E1973">
        <w:rPr>
          <w:rStyle w:val="CharAttribute27"/>
          <w:rFonts w:ascii="Times New Roman" w:eastAsia="Calibri" w:hAnsi="Times New Roman" w:cs="Times New Roman"/>
          <w:sz w:val="24"/>
          <w:szCs w:val="24"/>
          <w:lang w:val="lv-LV"/>
        </w:rPr>
        <w:t xml:space="preserve"> un/vai</w:t>
      </w:r>
      <w:r w:rsidRPr="000E1973">
        <w:rPr>
          <w:rStyle w:val="CharAttribute27"/>
          <w:rFonts w:ascii="Times New Roman" w:eastAsia="Calibri" w:hAnsi="Times New Roman" w:cs="Times New Roman"/>
          <w:sz w:val="24"/>
          <w:szCs w:val="24"/>
          <w:lang w:val="lv-LV"/>
        </w:rPr>
        <w:t xml:space="preserve"> darba vadītāja prasības, neievēro noteiktos PD izstrādes termiņus, nepilda savas studiju līgumā uzņemtās saistības. Par šādu lēmumu darba vadītājs nekavējoties informē programmas vadītāju;</w:t>
      </w:r>
    </w:p>
    <w:p w14:paraId="2DE0FA09" w14:textId="77777777" w:rsidR="00BB567D" w:rsidRPr="000E1973" w:rsidRDefault="00BB567D" w:rsidP="00582DFA">
      <w:pPr>
        <w:pStyle w:val="ListParagraph"/>
        <w:widowControl w:val="0"/>
        <w:numPr>
          <w:ilvl w:val="0"/>
          <w:numId w:val="36"/>
        </w:numPr>
        <w:autoSpaceDE w:val="0"/>
        <w:autoSpaceDN w:val="0"/>
        <w:spacing w:after="0" w:line="360" w:lineRule="auto"/>
        <w:ind w:left="0" w:firstLine="0"/>
        <w:contextualSpacing w:val="0"/>
        <w:jc w:val="both"/>
        <w:rPr>
          <w:rStyle w:val="CharAttribute27"/>
          <w:rFonts w:ascii="Times New Roman" w:eastAsia="Calibri" w:hAnsi="Times New Roman" w:cs="Times New Roman"/>
          <w:sz w:val="24"/>
          <w:szCs w:val="24"/>
          <w:lang w:val="lv-LV"/>
        </w:rPr>
      </w:pPr>
      <w:r w:rsidRPr="000E1973">
        <w:rPr>
          <w:rStyle w:val="CharAttribute27"/>
          <w:rFonts w:ascii="Times New Roman" w:eastAsia="Calibri" w:hAnsi="Times New Roman" w:cs="Times New Roman"/>
          <w:sz w:val="24"/>
          <w:szCs w:val="24"/>
          <w:lang w:val="lv-LV"/>
        </w:rPr>
        <w:t>prasīt studentam ievērot PD izstrādes grafiku;</w:t>
      </w:r>
    </w:p>
    <w:p w14:paraId="2AE4F560" w14:textId="77777777" w:rsidR="00BB567D" w:rsidRPr="000E1973" w:rsidRDefault="00BB567D" w:rsidP="00582DFA">
      <w:pPr>
        <w:pStyle w:val="ListParagraph"/>
        <w:widowControl w:val="0"/>
        <w:numPr>
          <w:ilvl w:val="0"/>
          <w:numId w:val="36"/>
        </w:numPr>
        <w:autoSpaceDE w:val="0"/>
        <w:autoSpaceDN w:val="0"/>
        <w:spacing w:after="0" w:line="360" w:lineRule="auto"/>
        <w:ind w:left="0" w:firstLine="0"/>
        <w:contextualSpacing w:val="0"/>
        <w:jc w:val="both"/>
        <w:rPr>
          <w:rStyle w:val="CharAttribute27"/>
          <w:rFonts w:ascii="Times New Roman" w:eastAsia="Calibri" w:hAnsi="Times New Roman" w:cs="Times New Roman"/>
          <w:sz w:val="24"/>
          <w:szCs w:val="24"/>
          <w:lang w:val="lv-LV"/>
        </w:rPr>
      </w:pPr>
      <w:r w:rsidRPr="000E1973">
        <w:rPr>
          <w:rStyle w:val="CharAttribute27"/>
          <w:rFonts w:ascii="Times New Roman" w:eastAsia="Calibri" w:hAnsi="Times New Roman" w:cs="Times New Roman"/>
          <w:sz w:val="24"/>
          <w:szCs w:val="24"/>
          <w:lang w:val="lv-LV"/>
        </w:rPr>
        <w:t>izteikt rakstisku viedokli par darba vadītāja nomaiņu, ja šādu vēlmi izsaka students;</w:t>
      </w:r>
    </w:p>
    <w:p w14:paraId="2CA63001" w14:textId="482DF0E4" w:rsidR="00BB567D" w:rsidRPr="000E1973" w:rsidRDefault="00BB567D" w:rsidP="00582DFA">
      <w:pPr>
        <w:pStyle w:val="ListParagraph"/>
        <w:widowControl w:val="0"/>
        <w:numPr>
          <w:ilvl w:val="0"/>
          <w:numId w:val="36"/>
        </w:numPr>
        <w:autoSpaceDE w:val="0"/>
        <w:autoSpaceDN w:val="0"/>
        <w:spacing w:after="0" w:line="360" w:lineRule="auto"/>
        <w:ind w:left="0" w:firstLine="0"/>
        <w:contextualSpacing w:val="0"/>
        <w:jc w:val="both"/>
        <w:rPr>
          <w:rStyle w:val="CharAttribute23"/>
          <w:rFonts w:ascii="Times New Roman" w:eastAsia="Calibri" w:hAnsi="Times New Roman" w:cs="Times New Roman"/>
          <w:sz w:val="24"/>
          <w:szCs w:val="24"/>
          <w:lang w:val="lv-LV"/>
        </w:rPr>
      </w:pPr>
      <w:r w:rsidRPr="000E1973">
        <w:rPr>
          <w:rStyle w:val="CharAttribute23"/>
          <w:rFonts w:ascii="Times New Roman" w:eastAsia="Calibri" w:hAnsi="Times New Roman" w:cs="Times New Roman"/>
          <w:sz w:val="24"/>
          <w:szCs w:val="24"/>
          <w:lang w:val="lv-LV"/>
        </w:rPr>
        <w:t xml:space="preserve">gadījumā, ja PD neatbilst MN prasībām, students nav ņēmis vērā darba vadītāja ieteikumus vai iebildumus, students nav sadarbojies ar darba vadītāju vai darba </w:t>
      </w:r>
      <w:r w:rsidRPr="000E1973">
        <w:rPr>
          <w:rStyle w:val="CharAttribute27"/>
          <w:rFonts w:ascii="Times New Roman" w:eastAsia="Calibri" w:hAnsi="Times New Roman" w:cs="Times New Roman"/>
          <w:sz w:val="24"/>
          <w:szCs w:val="24"/>
          <w:lang w:val="lv-LV"/>
        </w:rPr>
        <w:t>vadītājs uzskata, ka PD nav pabeigts vai pilnīgi izstrādāts</w:t>
      </w:r>
      <w:r w:rsidRPr="000E1973">
        <w:rPr>
          <w:rStyle w:val="CharAttribute23"/>
          <w:rFonts w:ascii="Times New Roman" w:eastAsia="Calibri" w:hAnsi="Times New Roman" w:cs="Times New Roman"/>
          <w:sz w:val="24"/>
          <w:szCs w:val="24"/>
          <w:lang w:val="lv-LV"/>
        </w:rPr>
        <w:t>, darba vadītājam ir tiesības ne</w:t>
      </w:r>
      <w:r w:rsidR="009D5DA2" w:rsidRPr="000E1973">
        <w:rPr>
          <w:rStyle w:val="CharAttribute23"/>
          <w:rFonts w:ascii="Times New Roman" w:eastAsia="Calibri" w:hAnsi="Times New Roman" w:cs="Times New Roman"/>
          <w:sz w:val="24"/>
          <w:szCs w:val="24"/>
          <w:lang w:val="lv-LV"/>
        </w:rPr>
        <w:t>virzīt</w:t>
      </w:r>
      <w:r w:rsidRPr="000E1973">
        <w:rPr>
          <w:rStyle w:val="CharAttribute23"/>
          <w:rFonts w:ascii="Times New Roman" w:eastAsia="Calibri" w:hAnsi="Times New Roman" w:cs="Times New Roman"/>
          <w:sz w:val="24"/>
          <w:szCs w:val="24"/>
          <w:lang w:val="lv-LV"/>
        </w:rPr>
        <w:t xml:space="preserve"> PD uz </w:t>
      </w:r>
      <w:proofErr w:type="spellStart"/>
      <w:r w:rsidRPr="000E1973">
        <w:rPr>
          <w:rStyle w:val="CharAttribute23"/>
          <w:rFonts w:ascii="Times New Roman" w:eastAsia="Calibri" w:hAnsi="Times New Roman" w:cs="Times New Roman"/>
          <w:sz w:val="24"/>
          <w:szCs w:val="24"/>
          <w:lang w:val="lv-LV"/>
        </w:rPr>
        <w:t>priekšaizstāvēšanu</w:t>
      </w:r>
      <w:proofErr w:type="spellEnd"/>
      <w:r w:rsidRPr="000E1973">
        <w:rPr>
          <w:rStyle w:val="CharAttribute23"/>
          <w:rFonts w:ascii="Times New Roman" w:eastAsia="Calibri" w:hAnsi="Times New Roman" w:cs="Times New Roman"/>
          <w:sz w:val="24"/>
          <w:szCs w:val="24"/>
          <w:lang w:val="lv-LV"/>
        </w:rPr>
        <w:t xml:space="preserve"> un/vai </w:t>
      </w:r>
      <w:proofErr w:type="spellStart"/>
      <w:r w:rsidRPr="000E1973">
        <w:rPr>
          <w:rStyle w:val="CharAttribute23"/>
          <w:rFonts w:ascii="Times New Roman" w:eastAsia="Calibri" w:hAnsi="Times New Roman" w:cs="Times New Roman"/>
          <w:sz w:val="24"/>
          <w:szCs w:val="24"/>
          <w:lang w:val="lv-LV"/>
        </w:rPr>
        <w:t>aizstāvēšanut</w:t>
      </w:r>
      <w:proofErr w:type="spellEnd"/>
      <w:r w:rsidRPr="000E1973">
        <w:rPr>
          <w:rStyle w:val="CharAttribute23"/>
          <w:rFonts w:ascii="Times New Roman" w:eastAsia="Calibri" w:hAnsi="Times New Roman" w:cs="Times New Roman"/>
          <w:sz w:val="24"/>
          <w:szCs w:val="24"/>
          <w:lang w:val="lv-LV"/>
        </w:rPr>
        <w:t>. Motivēts lēmums jānorāda darba vadītāja atsauksmē;</w:t>
      </w:r>
    </w:p>
    <w:p w14:paraId="7E8C5ED1" w14:textId="77777777" w:rsidR="00BB567D" w:rsidRPr="000E1973" w:rsidRDefault="00BB567D" w:rsidP="00582DFA">
      <w:pPr>
        <w:pStyle w:val="ListParagraph"/>
        <w:widowControl w:val="0"/>
        <w:numPr>
          <w:ilvl w:val="0"/>
          <w:numId w:val="36"/>
        </w:numPr>
        <w:autoSpaceDE w:val="0"/>
        <w:autoSpaceDN w:val="0"/>
        <w:spacing w:after="0" w:line="360" w:lineRule="auto"/>
        <w:ind w:left="0" w:firstLine="0"/>
        <w:contextualSpacing w:val="0"/>
        <w:jc w:val="both"/>
        <w:rPr>
          <w:rStyle w:val="CharAttribute23"/>
          <w:rFonts w:ascii="Times New Roman" w:eastAsia="Calibri" w:hAnsi="Times New Roman" w:cs="Times New Roman"/>
          <w:sz w:val="24"/>
          <w:szCs w:val="24"/>
          <w:lang w:val="lv-LV"/>
        </w:rPr>
      </w:pPr>
      <w:r w:rsidRPr="000E1973">
        <w:rPr>
          <w:rStyle w:val="CharAttribute23"/>
          <w:rFonts w:ascii="Times New Roman" w:eastAsia="Calibri" w:hAnsi="Times New Roman" w:cs="Times New Roman"/>
          <w:sz w:val="24"/>
          <w:szCs w:val="24"/>
          <w:lang w:val="lv-LV"/>
        </w:rPr>
        <w:t xml:space="preserve">piedalīties PD </w:t>
      </w:r>
      <w:proofErr w:type="spellStart"/>
      <w:r w:rsidRPr="000E1973">
        <w:rPr>
          <w:rStyle w:val="CharAttribute23"/>
          <w:rFonts w:ascii="Times New Roman" w:eastAsia="Calibri" w:hAnsi="Times New Roman" w:cs="Times New Roman"/>
          <w:sz w:val="24"/>
          <w:szCs w:val="24"/>
          <w:lang w:val="lv-LV"/>
        </w:rPr>
        <w:t>priekšaizstāvēšanā</w:t>
      </w:r>
      <w:proofErr w:type="spellEnd"/>
      <w:r w:rsidRPr="000E1973">
        <w:rPr>
          <w:rStyle w:val="CharAttribute23"/>
          <w:rFonts w:ascii="Times New Roman" w:eastAsia="Calibri" w:hAnsi="Times New Roman" w:cs="Times New Roman"/>
          <w:sz w:val="24"/>
          <w:szCs w:val="24"/>
          <w:lang w:val="lv-LV"/>
        </w:rPr>
        <w:t xml:space="preserve"> un aizstāvēšanā;</w:t>
      </w:r>
    </w:p>
    <w:p w14:paraId="6A1E6A90" w14:textId="77777777" w:rsidR="00BB567D" w:rsidRPr="000E1973" w:rsidRDefault="00BB567D" w:rsidP="00582DFA">
      <w:pPr>
        <w:pStyle w:val="ListParagraph"/>
        <w:widowControl w:val="0"/>
        <w:numPr>
          <w:ilvl w:val="0"/>
          <w:numId w:val="36"/>
        </w:numPr>
        <w:autoSpaceDE w:val="0"/>
        <w:autoSpaceDN w:val="0"/>
        <w:spacing w:after="0" w:line="360" w:lineRule="auto"/>
        <w:ind w:left="0" w:firstLine="0"/>
        <w:contextualSpacing w:val="0"/>
        <w:jc w:val="both"/>
        <w:rPr>
          <w:rStyle w:val="CharAttribute51"/>
          <w:rFonts w:ascii="Times New Roman" w:eastAsia="Times New Roman" w:hAnsi="Times New Roman" w:cs="Times New Roman"/>
          <w:sz w:val="24"/>
          <w:szCs w:val="24"/>
          <w:lang w:val="lv-LV"/>
        </w:rPr>
      </w:pPr>
      <w:r w:rsidRPr="000E1973">
        <w:rPr>
          <w:rStyle w:val="CharAttribute51"/>
          <w:rFonts w:ascii="Times New Roman" w:eastAsia="Calibri" w:hAnsi="Times New Roman" w:cs="Times New Roman"/>
          <w:sz w:val="24"/>
          <w:szCs w:val="24"/>
          <w:lang w:val="lv-LV"/>
        </w:rPr>
        <w:t xml:space="preserve">izteikt argumentētu viedokli par darba recenziju PD aizstāvēšanas komisijai. </w:t>
      </w:r>
    </w:p>
    <w:p w14:paraId="2BEB1338" w14:textId="0A24C7B3" w:rsidR="00BB567D" w:rsidRPr="000E1973" w:rsidRDefault="00BB567D" w:rsidP="00BB567D">
      <w:pPr>
        <w:pStyle w:val="ListParagraph"/>
        <w:widowControl w:val="0"/>
        <w:autoSpaceDE w:val="0"/>
        <w:autoSpaceDN w:val="0"/>
        <w:spacing w:after="0" w:line="360" w:lineRule="auto"/>
        <w:ind w:left="0" w:firstLine="567"/>
        <w:contextualSpacing w:val="0"/>
        <w:jc w:val="both"/>
        <w:rPr>
          <w:rFonts w:ascii="Times New Roman" w:hAnsi="Times New Roman" w:cs="Times New Roman"/>
          <w:sz w:val="24"/>
          <w:szCs w:val="24"/>
          <w:lang w:val="lv-LV"/>
        </w:rPr>
      </w:pPr>
      <w:r w:rsidRPr="000E1973">
        <w:rPr>
          <w:rFonts w:ascii="Times New Roman" w:hAnsi="Times New Roman" w:cs="Times New Roman"/>
          <w:sz w:val="24"/>
          <w:szCs w:val="24"/>
          <w:lang w:val="lv-LV"/>
        </w:rPr>
        <w:t xml:space="preserve">Minētās tiesības un pienākumi attiecināmi uz </w:t>
      </w:r>
      <w:r w:rsidRPr="000E1973">
        <w:rPr>
          <w:rFonts w:ascii="Times New Roman" w:hAnsi="Times New Roman" w:cs="Times New Roman"/>
          <w:sz w:val="24"/>
          <w:szCs w:val="24"/>
          <w:u w:val="single"/>
          <w:lang w:val="lv-LV"/>
        </w:rPr>
        <w:t>studiju darba</w:t>
      </w:r>
      <w:r w:rsidRPr="000E1973">
        <w:rPr>
          <w:rFonts w:ascii="Times New Roman" w:hAnsi="Times New Roman" w:cs="Times New Roman"/>
          <w:sz w:val="24"/>
          <w:szCs w:val="24"/>
          <w:lang w:val="lv-LV"/>
        </w:rPr>
        <w:t xml:space="preserve"> izstrādi tikai tiktāl</w:t>
      </w:r>
      <w:r w:rsidR="005810F2">
        <w:rPr>
          <w:rFonts w:ascii="Times New Roman" w:hAnsi="Times New Roman" w:cs="Times New Roman"/>
          <w:sz w:val="24"/>
          <w:szCs w:val="24"/>
          <w:lang w:val="lv-LV"/>
        </w:rPr>
        <w:t>,</w:t>
      </w:r>
      <w:r w:rsidRPr="000E1973">
        <w:rPr>
          <w:rFonts w:ascii="Times New Roman" w:hAnsi="Times New Roman" w:cs="Times New Roman"/>
          <w:sz w:val="24"/>
          <w:szCs w:val="24"/>
          <w:lang w:val="lv-LV"/>
        </w:rPr>
        <w:t xml:space="preserve"> ciktāl to paredz MN</w:t>
      </w:r>
      <w:r w:rsidR="00701E63" w:rsidRPr="000E1973">
        <w:rPr>
          <w:rFonts w:ascii="Times New Roman" w:hAnsi="Times New Roman" w:cs="Times New Roman"/>
          <w:sz w:val="24"/>
          <w:szCs w:val="24"/>
          <w:lang w:val="lv-LV"/>
        </w:rPr>
        <w:t>.</w:t>
      </w:r>
    </w:p>
    <w:p w14:paraId="12545017" w14:textId="77777777" w:rsidR="00BB567D" w:rsidRPr="000E1973" w:rsidRDefault="00BB567D" w:rsidP="00BB567D">
      <w:pPr>
        <w:pStyle w:val="Mansstils2"/>
        <w:numPr>
          <w:ilvl w:val="0"/>
          <w:numId w:val="0"/>
        </w:numPr>
        <w:spacing w:before="0" w:after="0"/>
        <w:contextualSpacing w:val="0"/>
        <w:jc w:val="left"/>
      </w:pPr>
      <w:bookmarkStart w:id="11" w:name="_Toc370889582"/>
      <w:bookmarkStart w:id="12" w:name="_Toc371321001"/>
    </w:p>
    <w:p w14:paraId="4DAF1889" w14:textId="75E94DA3" w:rsidR="00BB567D" w:rsidRPr="000E1973" w:rsidRDefault="00BB567D" w:rsidP="00BB567D">
      <w:pPr>
        <w:pStyle w:val="Mansstils2"/>
        <w:numPr>
          <w:ilvl w:val="0"/>
          <w:numId w:val="0"/>
        </w:numPr>
        <w:spacing w:before="0" w:after="0"/>
        <w:contextualSpacing w:val="0"/>
        <w:jc w:val="left"/>
        <w:rPr>
          <w:spacing w:val="6"/>
          <w:u w:val="single"/>
        </w:rPr>
      </w:pPr>
      <w:r w:rsidRPr="000E1973">
        <w:rPr>
          <w:u w:val="single"/>
        </w:rPr>
        <w:t>Pētnieciskā darba recenzija</w:t>
      </w:r>
      <w:bookmarkEnd w:id="11"/>
      <w:bookmarkEnd w:id="12"/>
    </w:p>
    <w:p w14:paraId="514D2239" w14:textId="77777777" w:rsidR="00BB567D" w:rsidRPr="000E1973" w:rsidRDefault="00BB567D" w:rsidP="00BB567D">
      <w:pPr>
        <w:pStyle w:val="Mansstils3"/>
        <w:numPr>
          <w:ilvl w:val="0"/>
          <w:numId w:val="0"/>
        </w:numPr>
        <w:spacing w:before="0"/>
        <w:contextualSpacing w:val="0"/>
      </w:pPr>
      <w:bookmarkStart w:id="13" w:name="_Toc371321002"/>
      <w:r w:rsidRPr="000E1973">
        <w:t>Recenzijas nozīme:</w:t>
      </w:r>
      <w:bookmarkEnd w:id="13"/>
    </w:p>
    <w:p w14:paraId="1726D879" w14:textId="00E120A5" w:rsidR="00BB567D" w:rsidRPr="000E1973" w:rsidRDefault="00BB567D" w:rsidP="00BB567D">
      <w:pPr>
        <w:pStyle w:val="ListParagraph"/>
        <w:widowControl w:val="0"/>
        <w:autoSpaceDE w:val="0"/>
        <w:autoSpaceDN w:val="0"/>
        <w:spacing w:after="0" w:line="360" w:lineRule="auto"/>
        <w:ind w:left="0" w:firstLine="567"/>
        <w:contextualSpacing w:val="0"/>
        <w:jc w:val="both"/>
        <w:rPr>
          <w:rFonts w:ascii="Times New Roman" w:hAnsi="Times New Roman" w:cs="Times New Roman"/>
          <w:sz w:val="24"/>
          <w:szCs w:val="24"/>
          <w:lang w:val="lv-LV"/>
        </w:rPr>
      </w:pPr>
      <w:r w:rsidRPr="000E1973">
        <w:rPr>
          <w:rFonts w:ascii="Times New Roman" w:hAnsi="Times New Roman" w:cs="Times New Roman"/>
          <w:sz w:val="24"/>
          <w:szCs w:val="24"/>
          <w:lang w:val="lv-LV"/>
        </w:rPr>
        <w:t xml:space="preserve">Recenzijas </w:t>
      </w:r>
      <w:r w:rsidR="00701E63" w:rsidRPr="000E1973">
        <w:rPr>
          <w:rFonts w:ascii="Times New Roman" w:hAnsi="Times New Roman" w:cs="Times New Roman"/>
          <w:sz w:val="24"/>
          <w:szCs w:val="24"/>
          <w:lang w:val="lv-LV"/>
        </w:rPr>
        <w:t xml:space="preserve">(3. pielikums) </w:t>
      </w:r>
      <w:r w:rsidRPr="000E1973">
        <w:rPr>
          <w:rFonts w:ascii="Times New Roman" w:hAnsi="Times New Roman" w:cs="Times New Roman"/>
          <w:sz w:val="24"/>
          <w:szCs w:val="24"/>
          <w:lang w:val="lv-LV"/>
        </w:rPr>
        <w:t>mērķis, ir pamatojoties uz speciālista izteikto kritisko PD vērtējumu, motivēt studentu PD aizstāvēšanas gaitā pievērst savu un komisijas uzmanību uz PD veiksmēm un izskaidrot varbūtējās neveiksmes, tādejādi ar pārdomātu PD aizstāvēšanu</w:t>
      </w:r>
      <w:r w:rsidR="008549B0" w:rsidRPr="000E1973">
        <w:rPr>
          <w:rFonts w:ascii="Times New Roman" w:hAnsi="Times New Roman" w:cs="Times New Roman"/>
          <w:sz w:val="24"/>
          <w:szCs w:val="24"/>
          <w:lang w:val="lv-LV"/>
        </w:rPr>
        <w:t>,</w:t>
      </w:r>
      <w:r w:rsidRPr="000E1973">
        <w:rPr>
          <w:rFonts w:ascii="Times New Roman" w:hAnsi="Times New Roman" w:cs="Times New Roman"/>
          <w:sz w:val="24"/>
          <w:szCs w:val="24"/>
          <w:lang w:val="lv-LV"/>
        </w:rPr>
        <w:t xml:space="preserve"> veicinot iespējami augstāka novērtējuma saņemšanu. </w:t>
      </w:r>
    </w:p>
    <w:p w14:paraId="484B65C9" w14:textId="77777777" w:rsidR="00BB567D" w:rsidRPr="000E1973" w:rsidRDefault="00BB567D" w:rsidP="00BB567D">
      <w:pPr>
        <w:pStyle w:val="ListParagraph"/>
        <w:widowControl w:val="0"/>
        <w:autoSpaceDE w:val="0"/>
        <w:autoSpaceDN w:val="0"/>
        <w:spacing w:after="0" w:line="360" w:lineRule="auto"/>
        <w:ind w:left="0" w:firstLine="567"/>
        <w:contextualSpacing w:val="0"/>
        <w:jc w:val="both"/>
        <w:rPr>
          <w:rFonts w:ascii="Times New Roman" w:hAnsi="Times New Roman" w:cs="Times New Roman"/>
          <w:sz w:val="24"/>
          <w:szCs w:val="24"/>
          <w:lang w:val="lv-LV"/>
        </w:rPr>
      </w:pPr>
      <w:r w:rsidRPr="000E1973">
        <w:rPr>
          <w:rFonts w:ascii="Times New Roman" w:hAnsi="Times New Roman" w:cs="Times New Roman"/>
          <w:sz w:val="24"/>
          <w:szCs w:val="24"/>
          <w:lang w:val="lv-LV"/>
        </w:rPr>
        <w:lastRenderedPageBreak/>
        <w:t xml:space="preserve">Recenzijā dotais vērtējums un studenta spējas reflektēt uz recenzenta viedokli un jautājumiem būtiski ietekmē PD vērtējumu. </w:t>
      </w:r>
    </w:p>
    <w:p w14:paraId="0F8CA2F8" w14:textId="77777777" w:rsidR="00BB567D" w:rsidRPr="000E1973" w:rsidRDefault="00BB567D" w:rsidP="00BB567D">
      <w:pPr>
        <w:pStyle w:val="Heading4"/>
        <w:spacing w:before="0" w:after="0" w:line="360" w:lineRule="auto"/>
        <w:rPr>
          <w:rFonts w:ascii="Times New Roman" w:hAnsi="Times New Roman"/>
          <w:sz w:val="24"/>
          <w:szCs w:val="24"/>
          <w:lang w:val="lv-LV"/>
        </w:rPr>
      </w:pPr>
      <w:r w:rsidRPr="000E1973">
        <w:rPr>
          <w:rFonts w:ascii="Times New Roman" w:hAnsi="Times New Roman"/>
          <w:sz w:val="24"/>
          <w:szCs w:val="24"/>
          <w:lang w:val="lv-LV"/>
        </w:rPr>
        <w:t>Recenzenta atbildība:</w:t>
      </w:r>
    </w:p>
    <w:p w14:paraId="2154BA7E" w14:textId="77777777" w:rsidR="00BB567D" w:rsidRPr="000E1973" w:rsidRDefault="00BB567D" w:rsidP="00BB567D">
      <w:pPr>
        <w:spacing w:line="360" w:lineRule="auto"/>
        <w:ind w:left="28" w:firstLine="539"/>
        <w:jc w:val="both"/>
        <w:rPr>
          <w:rStyle w:val="CharAttribute28"/>
          <w:rFonts w:ascii="Times New Roman" w:hAnsi="Times New Roman"/>
          <w:sz w:val="24"/>
          <w:lang w:val="lv-LV"/>
        </w:rPr>
      </w:pPr>
      <w:r w:rsidRPr="000E1973">
        <w:rPr>
          <w:rStyle w:val="CharAttribute28"/>
          <w:rFonts w:ascii="Times New Roman" w:hAnsi="Times New Roman"/>
          <w:sz w:val="24"/>
          <w:lang w:val="lv-LV"/>
        </w:rPr>
        <w:t>Recenzents ir atbildīgs par objektīva, izvērtēta un pamatota novērtējuma sniegšanu studenta PD. Recenzents ir atbildīgs par MN saturiski un noformējuma ziņā neatbilstoša PD nepielaišanu aizstāvēšanai. Recenzenta pienākums ir savlaicīgi brīdināt programmas vadītāju par PD atklātajiem būtiskajiem trūkumiem.</w:t>
      </w:r>
    </w:p>
    <w:p w14:paraId="4A8348AB" w14:textId="67CC77D2" w:rsidR="00BB567D" w:rsidRPr="000E1973" w:rsidRDefault="00BB567D" w:rsidP="00BB567D">
      <w:pPr>
        <w:spacing w:line="360" w:lineRule="auto"/>
        <w:ind w:left="28" w:firstLine="539"/>
        <w:jc w:val="both"/>
        <w:rPr>
          <w:rStyle w:val="CharAttribute28"/>
          <w:rFonts w:ascii="Times New Roman" w:hAnsi="Times New Roman"/>
          <w:sz w:val="24"/>
          <w:lang w:val="lv-LV"/>
        </w:rPr>
      </w:pPr>
      <w:r w:rsidRPr="000E1973">
        <w:rPr>
          <w:rStyle w:val="CharAttribute28"/>
          <w:rFonts w:ascii="Times New Roman" w:hAnsi="Times New Roman"/>
          <w:sz w:val="24"/>
          <w:lang w:val="lv-LV"/>
        </w:rPr>
        <w:t>Recenzents ir atbildīgs par savlaicīgu recenzijas iesniegšanu.</w:t>
      </w:r>
    </w:p>
    <w:p w14:paraId="29879A3F" w14:textId="1041F4DD" w:rsidR="00BB567D" w:rsidRPr="000E1973" w:rsidRDefault="00BB567D" w:rsidP="00BB567D">
      <w:pPr>
        <w:spacing w:line="360" w:lineRule="auto"/>
        <w:ind w:left="28" w:firstLine="539"/>
        <w:jc w:val="both"/>
        <w:rPr>
          <w:rStyle w:val="CharAttribute27"/>
          <w:rFonts w:ascii="Times New Roman" w:hAnsi="Times New Roman"/>
          <w:sz w:val="24"/>
          <w:lang w:val="lv-LV"/>
        </w:rPr>
      </w:pPr>
      <w:r w:rsidRPr="000E1973">
        <w:rPr>
          <w:rStyle w:val="CharAttribute28"/>
          <w:rFonts w:ascii="Times New Roman" w:hAnsi="Times New Roman"/>
          <w:sz w:val="24"/>
          <w:lang w:val="lv-LV"/>
        </w:rPr>
        <w:t xml:space="preserve">Recenzenta pienākums ir izvērtēt PD atbilstību MN un objektīvi to novērtēt ar vērtējumu 10 </w:t>
      </w:r>
      <w:proofErr w:type="spellStart"/>
      <w:r w:rsidRPr="000E1973">
        <w:rPr>
          <w:rStyle w:val="CharAttribute28"/>
          <w:rFonts w:ascii="Times New Roman" w:hAnsi="Times New Roman"/>
          <w:sz w:val="24"/>
          <w:lang w:val="lv-LV"/>
        </w:rPr>
        <w:t>ballu</w:t>
      </w:r>
      <w:proofErr w:type="spellEnd"/>
      <w:r w:rsidRPr="000E1973">
        <w:rPr>
          <w:rStyle w:val="CharAttribute28"/>
          <w:rFonts w:ascii="Times New Roman" w:hAnsi="Times New Roman"/>
          <w:sz w:val="24"/>
          <w:lang w:val="lv-LV"/>
        </w:rPr>
        <w:t xml:space="preserve"> sistēmā; rakstiski uzdot jautājumus studentam par PD problemātiku</w:t>
      </w:r>
      <w:r w:rsidRPr="000E1973">
        <w:rPr>
          <w:rStyle w:val="CharAttribute27"/>
          <w:rFonts w:ascii="Times New Roman" w:hAnsi="Times New Roman"/>
          <w:sz w:val="24"/>
          <w:lang w:val="lv-LV"/>
        </w:rPr>
        <w:t xml:space="preserve">; </w:t>
      </w:r>
      <w:r w:rsidRPr="000E1973">
        <w:rPr>
          <w:rStyle w:val="CharAttribute27"/>
          <w:rFonts w:ascii="Times New Roman" w:eastAsia="Batang" w:hAnsi="Times New Roman"/>
          <w:sz w:val="24"/>
          <w:lang w:val="lv-LV"/>
        </w:rPr>
        <w:t xml:space="preserve">iesniegt recenziju saskaņā ar MN pievienoto formu </w:t>
      </w:r>
      <w:r w:rsidR="009D5DA2" w:rsidRPr="000E1973">
        <w:rPr>
          <w:rStyle w:val="CharAttribute27"/>
          <w:rFonts w:ascii="Times New Roman" w:eastAsia="Batang" w:hAnsi="Times New Roman"/>
          <w:sz w:val="24"/>
          <w:lang w:val="lv-LV"/>
        </w:rPr>
        <w:t xml:space="preserve">(3. pielikums) </w:t>
      </w:r>
      <w:r w:rsidRPr="000E1973">
        <w:rPr>
          <w:rStyle w:val="CharAttribute27"/>
          <w:rFonts w:ascii="Times New Roman" w:hAnsi="Times New Roman"/>
          <w:sz w:val="24"/>
          <w:lang w:val="lv-LV"/>
        </w:rPr>
        <w:t xml:space="preserve">ne vēlāk kā </w:t>
      </w:r>
      <w:r w:rsidR="007860EA" w:rsidRPr="000E1973">
        <w:rPr>
          <w:rStyle w:val="CharAttribute27"/>
          <w:rFonts w:ascii="Times New Roman" w:hAnsi="Times New Roman"/>
          <w:sz w:val="24"/>
          <w:lang w:val="lv-LV"/>
        </w:rPr>
        <w:t>trīs</w:t>
      </w:r>
      <w:r w:rsidRPr="000E1973">
        <w:rPr>
          <w:rStyle w:val="CharAttribute27"/>
          <w:rFonts w:ascii="Times New Roman" w:hAnsi="Times New Roman"/>
          <w:sz w:val="24"/>
          <w:lang w:val="lv-LV"/>
        </w:rPr>
        <w:t xml:space="preserve"> </w:t>
      </w:r>
      <w:r w:rsidR="009D5DA2" w:rsidRPr="000E1973">
        <w:rPr>
          <w:rStyle w:val="CharAttribute27"/>
          <w:rFonts w:ascii="Times New Roman" w:hAnsi="Times New Roman"/>
          <w:sz w:val="24"/>
          <w:lang w:val="lv-LV"/>
        </w:rPr>
        <w:t>kalendāra</w:t>
      </w:r>
      <w:r w:rsidRPr="000E1973">
        <w:rPr>
          <w:rStyle w:val="CharAttribute27"/>
          <w:rFonts w:ascii="Times New Roman" w:hAnsi="Times New Roman"/>
          <w:sz w:val="24"/>
          <w:lang w:val="lv-LV"/>
        </w:rPr>
        <w:t xml:space="preserve"> dienas pirms PD aizstāvēšanas.</w:t>
      </w:r>
    </w:p>
    <w:p w14:paraId="5235195C" w14:textId="548F5DF5" w:rsidR="00BB567D" w:rsidRPr="000E1973" w:rsidRDefault="00BB567D" w:rsidP="00BB567D">
      <w:pPr>
        <w:spacing w:line="360" w:lineRule="auto"/>
        <w:ind w:left="28" w:firstLine="539"/>
        <w:jc w:val="both"/>
        <w:rPr>
          <w:rStyle w:val="CharAttribute27"/>
          <w:rFonts w:ascii="Times New Roman" w:eastAsia="Times New Roman" w:hAnsi="Times New Roman"/>
          <w:sz w:val="24"/>
          <w:lang w:val="lv-LV"/>
        </w:rPr>
      </w:pPr>
      <w:r w:rsidRPr="000E1973">
        <w:rPr>
          <w:rStyle w:val="CharAttribute27"/>
          <w:rFonts w:ascii="Times New Roman" w:hAnsi="Times New Roman"/>
          <w:sz w:val="24"/>
          <w:lang w:val="lv-LV"/>
        </w:rPr>
        <w:t>Recenzentam nav tiesību atteikties recenzēt PD</w:t>
      </w:r>
      <w:r w:rsidRPr="000E1973">
        <w:rPr>
          <w:rStyle w:val="CharAttribute27"/>
          <w:rFonts w:ascii="Times New Roman" w:eastAsia="Batang" w:hAnsi="Times New Roman"/>
          <w:sz w:val="24"/>
          <w:lang w:val="lv-LV"/>
        </w:rPr>
        <w:t xml:space="preserve">, ja šādu pienākumu viņam ir uzlikusi </w:t>
      </w:r>
      <w:r w:rsidR="009D5DA2" w:rsidRPr="000E1973">
        <w:rPr>
          <w:rStyle w:val="CharAttribute27"/>
          <w:rFonts w:ascii="Times New Roman" w:eastAsia="Batang" w:hAnsi="Times New Roman"/>
          <w:sz w:val="24"/>
          <w:lang w:val="lv-LV"/>
        </w:rPr>
        <w:t xml:space="preserve">RSU </w:t>
      </w:r>
      <w:r w:rsidRPr="000E1973">
        <w:rPr>
          <w:rStyle w:val="CharAttribute27"/>
          <w:rFonts w:ascii="Times New Roman" w:eastAsia="Batang" w:hAnsi="Times New Roman"/>
          <w:sz w:val="24"/>
          <w:lang w:val="lv-LV"/>
        </w:rPr>
        <w:t>JF Dome, tikai rakstiski triju darba dienu laikā pēc Domes lēmuma par pienākumu recenzēt PD saņemšanas, recenzents, dodot savu skaidrojumu savam atteikumam var atteikties recenzēt PD.</w:t>
      </w:r>
    </w:p>
    <w:p w14:paraId="5A1ABA48" w14:textId="77777777" w:rsidR="00BB567D" w:rsidRPr="000E1973" w:rsidRDefault="00BB567D" w:rsidP="00BB567D">
      <w:pPr>
        <w:spacing w:line="360" w:lineRule="auto"/>
        <w:ind w:left="28" w:firstLine="539"/>
        <w:jc w:val="both"/>
        <w:rPr>
          <w:rStyle w:val="CharAttribute27"/>
          <w:rFonts w:ascii="Times New Roman" w:hAnsi="Times New Roman"/>
          <w:sz w:val="24"/>
          <w:lang w:val="lv-LV"/>
        </w:rPr>
      </w:pPr>
      <w:r w:rsidRPr="000E1973">
        <w:rPr>
          <w:rStyle w:val="CharAttribute27"/>
          <w:rFonts w:ascii="Times New Roman" w:eastAsia="Batang" w:hAnsi="Times New Roman"/>
          <w:sz w:val="24"/>
          <w:lang w:val="lv-LV"/>
        </w:rPr>
        <w:t xml:space="preserve">Recenzentam ir tiesības </w:t>
      </w:r>
      <w:r w:rsidRPr="000E1973">
        <w:rPr>
          <w:rStyle w:val="CharAttribute27"/>
          <w:rFonts w:ascii="Times New Roman" w:hAnsi="Times New Roman"/>
          <w:sz w:val="24"/>
          <w:lang w:val="lv-LV"/>
        </w:rPr>
        <w:t>piedalīties PD aizstāvēšanā, bet nav tiesību uzdot papildjautājumus.</w:t>
      </w:r>
    </w:p>
    <w:p w14:paraId="04F59D62" w14:textId="47914F28" w:rsidR="00BB567D" w:rsidRPr="000E1973" w:rsidRDefault="00BB567D">
      <w:pPr>
        <w:rPr>
          <w:rFonts w:ascii="Times New Roman" w:eastAsia="Batang" w:hAnsi="Times New Roman" w:cs="Times New Roman"/>
          <w:spacing w:val="6"/>
          <w:sz w:val="24"/>
          <w:szCs w:val="24"/>
          <w:lang w:val="lv-LV" w:eastAsia="lv-LV"/>
        </w:rPr>
      </w:pPr>
      <w:r w:rsidRPr="000E1973">
        <w:rPr>
          <w:spacing w:val="6"/>
          <w:sz w:val="24"/>
          <w:szCs w:val="24"/>
          <w:lang w:val="lv-LV"/>
        </w:rPr>
        <w:br w:type="page"/>
      </w:r>
    </w:p>
    <w:p w14:paraId="2C969257" w14:textId="088F1248" w:rsidR="00BB567D" w:rsidRPr="000E1973" w:rsidRDefault="00BB567D" w:rsidP="00BB567D">
      <w:pPr>
        <w:pStyle w:val="ParaAttribute46"/>
        <w:tabs>
          <w:tab w:val="clear" w:pos="4535"/>
        </w:tabs>
        <w:wordWrap/>
        <w:spacing w:line="360" w:lineRule="auto"/>
        <w:jc w:val="center"/>
        <w:rPr>
          <w:b/>
          <w:bCs/>
          <w:spacing w:val="6"/>
          <w:sz w:val="48"/>
          <w:szCs w:val="48"/>
        </w:rPr>
      </w:pPr>
    </w:p>
    <w:p w14:paraId="73BCF75F" w14:textId="336ADF97" w:rsidR="00BB567D" w:rsidRPr="000E1973" w:rsidRDefault="00BB567D" w:rsidP="00BB567D">
      <w:pPr>
        <w:pStyle w:val="ParaAttribute46"/>
        <w:tabs>
          <w:tab w:val="clear" w:pos="4535"/>
        </w:tabs>
        <w:wordWrap/>
        <w:spacing w:line="360" w:lineRule="auto"/>
        <w:jc w:val="center"/>
        <w:rPr>
          <w:b/>
          <w:bCs/>
          <w:spacing w:val="6"/>
          <w:sz w:val="48"/>
          <w:szCs w:val="48"/>
        </w:rPr>
      </w:pPr>
    </w:p>
    <w:p w14:paraId="261062DF" w14:textId="5DADD5A2" w:rsidR="00BB567D" w:rsidRPr="000E1973" w:rsidRDefault="00BB567D" w:rsidP="00BB567D">
      <w:pPr>
        <w:pStyle w:val="ParaAttribute46"/>
        <w:tabs>
          <w:tab w:val="clear" w:pos="4535"/>
        </w:tabs>
        <w:wordWrap/>
        <w:spacing w:line="360" w:lineRule="auto"/>
        <w:jc w:val="center"/>
        <w:rPr>
          <w:b/>
          <w:bCs/>
          <w:spacing w:val="6"/>
          <w:sz w:val="48"/>
          <w:szCs w:val="48"/>
        </w:rPr>
      </w:pPr>
    </w:p>
    <w:p w14:paraId="70E992C6" w14:textId="4BB0977C" w:rsidR="00BB567D" w:rsidRPr="000E1973" w:rsidRDefault="00BB567D" w:rsidP="00BB567D">
      <w:pPr>
        <w:pStyle w:val="ParaAttribute46"/>
        <w:tabs>
          <w:tab w:val="clear" w:pos="4535"/>
        </w:tabs>
        <w:wordWrap/>
        <w:spacing w:line="360" w:lineRule="auto"/>
        <w:jc w:val="center"/>
        <w:rPr>
          <w:b/>
          <w:bCs/>
          <w:spacing w:val="6"/>
          <w:sz w:val="48"/>
          <w:szCs w:val="48"/>
        </w:rPr>
      </w:pPr>
    </w:p>
    <w:p w14:paraId="50B05D11" w14:textId="18EF3A08" w:rsidR="00BB567D" w:rsidRPr="000E1973" w:rsidRDefault="00BB567D" w:rsidP="00BB567D">
      <w:pPr>
        <w:pStyle w:val="ParaAttribute46"/>
        <w:tabs>
          <w:tab w:val="clear" w:pos="4535"/>
        </w:tabs>
        <w:wordWrap/>
        <w:spacing w:line="360" w:lineRule="auto"/>
        <w:jc w:val="center"/>
        <w:rPr>
          <w:b/>
          <w:bCs/>
          <w:spacing w:val="6"/>
          <w:sz w:val="48"/>
          <w:szCs w:val="48"/>
        </w:rPr>
      </w:pPr>
    </w:p>
    <w:p w14:paraId="6A2AAE4A" w14:textId="77777777" w:rsidR="00BB567D" w:rsidRPr="000E1973" w:rsidRDefault="00BB567D" w:rsidP="00BB567D">
      <w:pPr>
        <w:pStyle w:val="ParaAttribute46"/>
        <w:tabs>
          <w:tab w:val="clear" w:pos="4535"/>
        </w:tabs>
        <w:wordWrap/>
        <w:spacing w:line="360" w:lineRule="auto"/>
        <w:jc w:val="center"/>
        <w:rPr>
          <w:b/>
          <w:bCs/>
          <w:spacing w:val="6"/>
          <w:sz w:val="48"/>
          <w:szCs w:val="48"/>
        </w:rPr>
      </w:pPr>
    </w:p>
    <w:p w14:paraId="2C920B1E" w14:textId="026D3629" w:rsidR="00BB567D" w:rsidRPr="000E1973" w:rsidRDefault="00BB567D" w:rsidP="00BB567D">
      <w:pPr>
        <w:pStyle w:val="ParaAttribute46"/>
        <w:tabs>
          <w:tab w:val="clear" w:pos="4535"/>
        </w:tabs>
        <w:wordWrap/>
        <w:spacing w:line="360" w:lineRule="auto"/>
        <w:jc w:val="center"/>
        <w:rPr>
          <w:b/>
          <w:bCs/>
          <w:spacing w:val="6"/>
          <w:sz w:val="48"/>
          <w:szCs w:val="48"/>
        </w:rPr>
      </w:pPr>
      <w:r w:rsidRPr="000E1973">
        <w:rPr>
          <w:b/>
          <w:bCs/>
          <w:spacing w:val="6"/>
          <w:sz w:val="48"/>
          <w:szCs w:val="48"/>
        </w:rPr>
        <w:t>PIELIKUMI</w:t>
      </w:r>
    </w:p>
    <w:p w14:paraId="32C37E3D" w14:textId="10CEBE9C" w:rsidR="00BB567D" w:rsidRPr="000E1973" w:rsidRDefault="00BB567D">
      <w:pPr>
        <w:rPr>
          <w:rFonts w:ascii="Times New Roman" w:eastAsia="Batang" w:hAnsi="Times New Roman" w:cs="Times New Roman"/>
          <w:b/>
          <w:bCs/>
          <w:spacing w:val="6"/>
          <w:sz w:val="48"/>
          <w:szCs w:val="48"/>
          <w:lang w:val="lv-LV" w:eastAsia="lv-LV"/>
        </w:rPr>
      </w:pPr>
      <w:r w:rsidRPr="000E1973">
        <w:rPr>
          <w:b/>
          <w:bCs/>
          <w:spacing w:val="6"/>
          <w:sz w:val="48"/>
          <w:szCs w:val="48"/>
        </w:rPr>
        <w:br w:type="page"/>
      </w:r>
    </w:p>
    <w:p w14:paraId="785898F5" w14:textId="00FDAD0E" w:rsidR="00A27007" w:rsidRPr="000E1973" w:rsidRDefault="00A27007" w:rsidP="00A27007">
      <w:pPr>
        <w:spacing w:line="360" w:lineRule="auto"/>
        <w:jc w:val="right"/>
        <w:rPr>
          <w:rFonts w:ascii="Times New Roman" w:hAnsi="Times New Roman" w:cs="Times New Roman"/>
          <w:b/>
          <w:sz w:val="24"/>
          <w:szCs w:val="24"/>
          <w:lang w:val="lv-LV"/>
        </w:rPr>
      </w:pPr>
      <w:r w:rsidRPr="000E1973">
        <w:rPr>
          <w:rFonts w:ascii="Times New Roman" w:hAnsi="Times New Roman" w:cs="Times New Roman"/>
          <w:b/>
          <w:sz w:val="24"/>
          <w:szCs w:val="24"/>
          <w:lang w:val="lv-LV"/>
        </w:rPr>
        <w:lastRenderedPageBreak/>
        <w:t>1.pielikums</w:t>
      </w:r>
    </w:p>
    <w:p w14:paraId="1EE4995A" w14:textId="77594EE2" w:rsidR="00A27007" w:rsidRPr="000E1973" w:rsidRDefault="00A27007" w:rsidP="00A27007">
      <w:pPr>
        <w:spacing w:line="360" w:lineRule="auto"/>
        <w:jc w:val="center"/>
        <w:rPr>
          <w:rFonts w:ascii="Times New Roman" w:hAnsi="Times New Roman" w:cs="Times New Roman"/>
          <w:b/>
          <w:sz w:val="28"/>
          <w:szCs w:val="28"/>
          <w:lang w:val="lv-LV"/>
        </w:rPr>
      </w:pPr>
      <w:r w:rsidRPr="000E1973">
        <w:rPr>
          <w:rFonts w:ascii="Times New Roman" w:hAnsi="Times New Roman" w:cs="Times New Roman"/>
          <w:b/>
          <w:sz w:val="28"/>
          <w:szCs w:val="28"/>
          <w:lang w:val="lv-LV"/>
        </w:rPr>
        <w:t>Pētnieciskā darba pieteikuma veidlapa</w:t>
      </w:r>
    </w:p>
    <w:p w14:paraId="24EF81F2" w14:textId="77777777" w:rsidR="00592A58" w:rsidRPr="000E1973" w:rsidRDefault="00592A58" w:rsidP="00592A58">
      <w:pPr>
        <w:spacing w:after="0" w:line="240" w:lineRule="auto"/>
        <w:jc w:val="right"/>
        <w:rPr>
          <w:rFonts w:ascii="Times New Roman" w:hAnsi="Times New Roman" w:cs="Times New Roman"/>
          <w:sz w:val="24"/>
          <w:szCs w:val="24"/>
          <w:lang w:val="lv-LV"/>
        </w:rPr>
      </w:pPr>
      <w:r w:rsidRPr="000E1973">
        <w:rPr>
          <w:rFonts w:ascii="Times New Roman" w:hAnsi="Times New Roman" w:cs="Times New Roman"/>
          <w:sz w:val="24"/>
          <w:szCs w:val="24"/>
          <w:lang w:val="lv-LV"/>
        </w:rPr>
        <w:t>Rīgas Stradiņa universitātes</w:t>
      </w:r>
    </w:p>
    <w:p w14:paraId="1358D7FD" w14:textId="77777777" w:rsidR="00592A58" w:rsidRPr="000E1973" w:rsidRDefault="00592A58" w:rsidP="00592A58">
      <w:pPr>
        <w:spacing w:after="0" w:line="240" w:lineRule="auto"/>
        <w:jc w:val="right"/>
        <w:rPr>
          <w:rFonts w:ascii="Times New Roman" w:hAnsi="Times New Roman" w:cs="Times New Roman"/>
          <w:sz w:val="24"/>
          <w:szCs w:val="24"/>
          <w:lang w:val="lv-LV"/>
        </w:rPr>
      </w:pPr>
      <w:r w:rsidRPr="000E1973">
        <w:rPr>
          <w:rFonts w:ascii="Times New Roman" w:hAnsi="Times New Roman" w:cs="Times New Roman"/>
          <w:sz w:val="24"/>
          <w:szCs w:val="24"/>
          <w:lang w:val="lv-LV"/>
        </w:rPr>
        <w:t>Juridiskās fakultātes dekānam</w:t>
      </w:r>
    </w:p>
    <w:p w14:paraId="5262CBCB" w14:textId="77777777" w:rsidR="00592A58" w:rsidRPr="000E1973" w:rsidRDefault="00592A58" w:rsidP="00592A58">
      <w:pPr>
        <w:spacing w:after="0" w:line="240" w:lineRule="auto"/>
        <w:jc w:val="right"/>
        <w:rPr>
          <w:rFonts w:ascii="Times New Roman" w:hAnsi="Times New Roman" w:cs="Times New Roman"/>
          <w:sz w:val="24"/>
          <w:szCs w:val="24"/>
          <w:lang w:val="lv-LV"/>
        </w:rPr>
      </w:pPr>
      <w:r w:rsidRPr="000E1973">
        <w:rPr>
          <w:rFonts w:ascii="Times New Roman" w:hAnsi="Times New Roman" w:cs="Times New Roman"/>
          <w:sz w:val="24"/>
          <w:szCs w:val="24"/>
          <w:lang w:val="lv-LV"/>
        </w:rPr>
        <w:t>Jānim Grasim</w:t>
      </w:r>
    </w:p>
    <w:p w14:paraId="3330FE24" w14:textId="77777777" w:rsidR="00592A58" w:rsidRPr="000E1973" w:rsidRDefault="00592A58" w:rsidP="00592A58">
      <w:pPr>
        <w:spacing w:after="0" w:line="240" w:lineRule="auto"/>
        <w:jc w:val="right"/>
        <w:rPr>
          <w:rFonts w:ascii="Times New Roman" w:hAnsi="Times New Roman" w:cs="Times New Roman"/>
          <w:sz w:val="24"/>
          <w:szCs w:val="24"/>
          <w:lang w:val="lv-LV"/>
        </w:rPr>
      </w:pPr>
    </w:p>
    <w:tbl>
      <w:tblPr>
        <w:tblW w:w="0" w:type="auto"/>
        <w:tblInd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2"/>
        <w:gridCol w:w="9"/>
      </w:tblGrid>
      <w:tr w:rsidR="000E1973" w:rsidRPr="000E1973" w14:paraId="05F6520E" w14:textId="77777777" w:rsidTr="004A66C0">
        <w:trPr>
          <w:gridAfter w:val="1"/>
          <w:wAfter w:w="9" w:type="dxa"/>
        </w:trPr>
        <w:tc>
          <w:tcPr>
            <w:tcW w:w="4252" w:type="dxa"/>
            <w:tcBorders>
              <w:top w:val="nil"/>
              <w:left w:val="nil"/>
              <w:bottom w:val="nil"/>
              <w:right w:val="nil"/>
            </w:tcBorders>
            <w:shd w:val="clear" w:color="auto" w:fill="auto"/>
          </w:tcPr>
          <w:p w14:paraId="79928B48" w14:textId="77777777" w:rsidR="00592A58" w:rsidRPr="000E1973" w:rsidRDefault="00592A58" w:rsidP="00592A58">
            <w:pPr>
              <w:spacing w:after="0" w:line="240" w:lineRule="auto"/>
              <w:jc w:val="right"/>
              <w:rPr>
                <w:rFonts w:ascii="Times New Roman" w:hAnsi="Times New Roman" w:cs="Times New Roman"/>
                <w:sz w:val="24"/>
                <w:szCs w:val="24"/>
                <w:lang w:val="lv-LV"/>
              </w:rPr>
            </w:pPr>
            <w:r w:rsidRPr="000E1973">
              <w:rPr>
                <w:rFonts w:ascii="Times New Roman" w:hAnsi="Times New Roman" w:cs="Times New Roman"/>
                <w:sz w:val="24"/>
                <w:szCs w:val="24"/>
                <w:lang w:val="lv-LV"/>
              </w:rPr>
              <w:t>Juridiskās fakultātes</w:t>
            </w:r>
          </w:p>
        </w:tc>
      </w:tr>
      <w:tr w:rsidR="000E1973" w:rsidRPr="000E1973" w14:paraId="57EBED4B" w14:textId="77777777" w:rsidTr="004A66C0">
        <w:trPr>
          <w:gridAfter w:val="1"/>
          <w:wAfter w:w="9" w:type="dxa"/>
        </w:trPr>
        <w:tc>
          <w:tcPr>
            <w:tcW w:w="4252" w:type="dxa"/>
            <w:tcBorders>
              <w:top w:val="nil"/>
              <w:left w:val="nil"/>
              <w:bottom w:val="nil"/>
              <w:right w:val="nil"/>
            </w:tcBorders>
            <w:shd w:val="clear" w:color="auto" w:fill="auto"/>
          </w:tcPr>
          <w:p w14:paraId="55B6912A" w14:textId="77777777" w:rsidR="00592A58" w:rsidRPr="000E1973" w:rsidRDefault="00592A58" w:rsidP="00592A58">
            <w:pPr>
              <w:spacing w:after="0" w:line="240" w:lineRule="auto"/>
              <w:jc w:val="right"/>
              <w:rPr>
                <w:rFonts w:ascii="Times New Roman" w:hAnsi="Times New Roman" w:cs="Times New Roman"/>
                <w:sz w:val="24"/>
                <w:szCs w:val="24"/>
                <w:lang w:val="lv-LV"/>
              </w:rPr>
            </w:pPr>
            <w:r w:rsidRPr="000E1973">
              <w:rPr>
                <w:rFonts w:ascii="Times New Roman" w:hAnsi="Times New Roman" w:cs="Times New Roman"/>
                <w:sz w:val="24"/>
                <w:szCs w:val="24"/>
                <w:lang w:val="lv-LV"/>
              </w:rPr>
              <w:t>pilna/nepilna laika klātienes</w:t>
            </w:r>
          </w:p>
        </w:tc>
      </w:tr>
      <w:tr w:rsidR="000E1973" w:rsidRPr="000E1973" w14:paraId="13981DD1" w14:textId="77777777" w:rsidTr="004A66C0">
        <w:trPr>
          <w:gridAfter w:val="1"/>
          <w:wAfter w:w="9" w:type="dxa"/>
        </w:trPr>
        <w:tc>
          <w:tcPr>
            <w:tcW w:w="4252" w:type="dxa"/>
            <w:tcBorders>
              <w:top w:val="nil"/>
              <w:left w:val="nil"/>
              <w:bottom w:val="nil"/>
              <w:right w:val="nil"/>
            </w:tcBorders>
            <w:shd w:val="clear" w:color="auto" w:fill="auto"/>
          </w:tcPr>
          <w:p w14:paraId="10FB4BD0" w14:textId="77777777" w:rsidR="00592A58" w:rsidRPr="000E1973" w:rsidRDefault="00592A58" w:rsidP="00592A58">
            <w:pPr>
              <w:spacing w:after="0" w:line="240" w:lineRule="auto"/>
              <w:jc w:val="right"/>
              <w:rPr>
                <w:rFonts w:ascii="Times New Roman" w:hAnsi="Times New Roman" w:cs="Times New Roman"/>
                <w:sz w:val="24"/>
                <w:szCs w:val="24"/>
                <w:lang w:val="lv-LV"/>
              </w:rPr>
            </w:pPr>
            <w:r w:rsidRPr="000E1973">
              <w:rPr>
                <w:rFonts w:ascii="Times New Roman" w:hAnsi="Times New Roman" w:cs="Times New Roman"/>
                <w:sz w:val="24"/>
                <w:szCs w:val="24"/>
                <w:lang w:val="lv-LV"/>
              </w:rPr>
              <w:t>Akadēmiskā bakalaura studiju programmas</w:t>
            </w:r>
          </w:p>
        </w:tc>
      </w:tr>
      <w:tr w:rsidR="000E1973" w:rsidRPr="000E1973" w14:paraId="5714470D" w14:textId="77777777" w:rsidTr="004A66C0">
        <w:trPr>
          <w:gridAfter w:val="1"/>
          <w:wAfter w:w="9" w:type="dxa"/>
        </w:trPr>
        <w:tc>
          <w:tcPr>
            <w:tcW w:w="4252" w:type="dxa"/>
            <w:tcBorders>
              <w:top w:val="nil"/>
              <w:left w:val="nil"/>
              <w:bottom w:val="nil"/>
              <w:right w:val="nil"/>
            </w:tcBorders>
            <w:shd w:val="clear" w:color="auto" w:fill="auto"/>
          </w:tcPr>
          <w:p w14:paraId="4DBC97B1" w14:textId="77777777" w:rsidR="00592A58" w:rsidRPr="000E1973" w:rsidRDefault="00592A58" w:rsidP="00592A58">
            <w:pPr>
              <w:spacing w:after="0" w:line="240" w:lineRule="auto"/>
              <w:jc w:val="right"/>
              <w:rPr>
                <w:rFonts w:ascii="Times New Roman" w:hAnsi="Times New Roman" w:cs="Times New Roman"/>
                <w:sz w:val="24"/>
                <w:szCs w:val="24"/>
                <w:lang w:val="lv-LV"/>
              </w:rPr>
            </w:pPr>
            <w:r w:rsidRPr="000E1973">
              <w:rPr>
                <w:rFonts w:ascii="Times New Roman" w:hAnsi="Times New Roman" w:cs="Times New Roman"/>
                <w:sz w:val="24"/>
                <w:szCs w:val="24"/>
                <w:lang w:val="lv-LV"/>
              </w:rPr>
              <w:t>„Tiesību zinātne”</w:t>
            </w:r>
          </w:p>
        </w:tc>
      </w:tr>
      <w:tr w:rsidR="000E1973" w:rsidRPr="000E1973" w14:paraId="75F854C0" w14:textId="77777777" w:rsidTr="004A66C0">
        <w:trPr>
          <w:gridAfter w:val="1"/>
          <w:wAfter w:w="9" w:type="dxa"/>
        </w:trPr>
        <w:tc>
          <w:tcPr>
            <w:tcW w:w="4252" w:type="dxa"/>
            <w:tcBorders>
              <w:top w:val="nil"/>
              <w:left w:val="nil"/>
              <w:bottom w:val="nil"/>
              <w:right w:val="nil"/>
            </w:tcBorders>
            <w:shd w:val="clear" w:color="auto" w:fill="auto"/>
          </w:tcPr>
          <w:p w14:paraId="3FF6B130" w14:textId="77777777" w:rsidR="00592A58" w:rsidRPr="000E1973" w:rsidRDefault="00592A58" w:rsidP="00592A58">
            <w:pPr>
              <w:spacing w:after="0" w:line="240" w:lineRule="auto"/>
              <w:jc w:val="right"/>
              <w:rPr>
                <w:rFonts w:ascii="Times New Roman" w:hAnsi="Times New Roman" w:cs="Times New Roman"/>
                <w:sz w:val="24"/>
                <w:szCs w:val="24"/>
                <w:lang w:val="lv-LV"/>
              </w:rPr>
            </w:pPr>
            <w:r w:rsidRPr="000E1973">
              <w:rPr>
                <w:rFonts w:ascii="Times New Roman" w:hAnsi="Times New Roman" w:cs="Times New Roman"/>
                <w:sz w:val="24"/>
                <w:szCs w:val="24"/>
                <w:lang w:val="lv-LV"/>
              </w:rPr>
              <w:t>Studiju gada studenta (-es)</w:t>
            </w:r>
          </w:p>
        </w:tc>
      </w:tr>
      <w:tr w:rsidR="000E1973" w:rsidRPr="000E1973" w14:paraId="5009D6D5" w14:textId="77777777" w:rsidTr="004A66C0">
        <w:tblPrEx>
          <w:tblBorders>
            <w:top w:val="none" w:sz="0" w:space="0" w:color="auto"/>
            <w:left w:val="none" w:sz="0" w:space="0" w:color="auto"/>
            <w:bottom w:val="none" w:sz="0" w:space="0" w:color="auto"/>
            <w:right w:val="none" w:sz="0" w:space="0" w:color="auto"/>
          </w:tblBorders>
        </w:tblPrEx>
        <w:tc>
          <w:tcPr>
            <w:tcW w:w="4261" w:type="dxa"/>
            <w:gridSpan w:val="2"/>
            <w:tcBorders>
              <w:top w:val="nil"/>
              <w:bottom w:val="single" w:sz="4" w:space="0" w:color="auto"/>
            </w:tcBorders>
            <w:shd w:val="clear" w:color="auto" w:fill="auto"/>
          </w:tcPr>
          <w:p w14:paraId="52D8538B" w14:textId="77777777" w:rsidR="00592A58" w:rsidRPr="000E1973" w:rsidRDefault="00592A58" w:rsidP="00592A58">
            <w:pPr>
              <w:spacing w:after="0" w:line="240" w:lineRule="auto"/>
              <w:jc w:val="center"/>
              <w:rPr>
                <w:rFonts w:ascii="Times New Roman" w:hAnsi="Times New Roman" w:cs="Times New Roman"/>
                <w:b/>
                <w:sz w:val="24"/>
                <w:szCs w:val="24"/>
                <w:lang w:val="lv-LV"/>
              </w:rPr>
            </w:pPr>
          </w:p>
        </w:tc>
      </w:tr>
      <w:tr w:rsidR="000E1973" w:rsidRPr="000E1973" w14:paraId="66B7D135" w14:textId="77777777" w:rsidTr="004A66C0">
        <w:tblPrEx>
          <w:tblBorders>
            <w:top w:val="none" w:sz="0" w:space="0" w:color="auto"/>
            <w:left w:val="none" w:sz="0" w:space="0" w:color="auto"/>
            <w:bottom w:val="none" w:sz="0" w:space="0" w:color="auto"/>
            <w:right w:val="none" w:sz="0" w:space="0" w:color="auto"/>
          </w:tblBorders>
        </w:tblPrEx>
        <w:tc>
          <w:tcPr>
            <w:tcW w:w="4261" w:type="dxa"/>
            <w:gridSpan w:val="2"/>
            <w:tcBorders>
              <w:bottom w:val="nil"/>
            </w:tcBorders>
            <w:shd w:val="clear" w:color="auto" w:fill="auto"/>
          </w:tcPr>
          <w:p w14:paraId="24839354" w14:textId="77777777" w:rsidR="00592A58" w:rsidRPr="000E1973" w:rsidRDefault="00592A58" w:rsidP="00592A58">
            <w:pPr>
              <w:spacing w:after="0" w:line="240" w:lineRule="auto"/>
              <w:jc w:val="center"/>
              <w:rPr>
                <w:rFonts w:ascii="Times New Roman" w:hAnsi="Times New Roman" w:cs="Times New Roman"/>
                <w:sz w:val="24"/>
                <w:szCs w:val="24"/>
                <w:lang w:val="lv-LV"/>
              </w:rPr>
            </w:pPr>
            <w:r w:rsidRPr="000E1973">
              <w:rPr>
                <w:rFonts w:ascii="Times New Roman" w:hAnsi="Times New Roman" w:cs="Times New Roman"/>
                <w:sz w:val="24"/>
                <w:szCs w:val="24"/>
                <w:lang w:val="lv-LV"/>
              </w:rPr>
              <w:t>(vārds, uzvārds)</w:t>
            </w:r>
          </w:p>
        </w:tc>
      </w:tr>
      <w:tr w:rsidR="00592A58" w:rsidRPr="000E1973" w14:paraId="5781E74A" w14:textId="77777777" w:rsidTr="004A66C0">
        <w:tblPrEx>
          <w:tblBorders>
            <w:top w:val="none" w:sz="0" w:space="0" w:color="auto"/>
            <w:left w:val="none" w:sz="0" w:space="0" w:color="auto"/>
            <w:bottom w:val="none" w:sz="0" w:space="0" w:color="auto"/>
            <w:right w:val="none" w:sz="0" w:space="0" w:color="auto"/>
          </w:tblBorders>
        </w:tblPrEx>
        <w:tc>
          <w:tcPr>
            <w:tcW w:w="4261" w:type="dxa"/>
            <w:gridSpan w:val="2"/>
            <w:tcBorders>
              <w:top w:val="nil"/>
              <w:bottom w:val="nil"/>
            </w:tcBorders>
            <w:shd w:val="clear" w:color="auto" w:fill="auto"/>
          </w:tcPr>
          <w:p w14:paraId="34E1DA56" w14:textId="77777777" w:rsidR="00592A58" w:rsidRPr="000E1973" w:rsidRDefault="00592A58" w:rsidP="00592A58">
            <w:pPr>
              <w:spacing w:after="0" w:line="240" w:lineRule="auto"/>
              <w:jc w:val="center"/>
              <w:rPr>
                <w:rFonts w:ascii="Times New Roman" w:hAnsi="Times New Roman" w:cs="Times New Roman"/>
                <w:sz w:val="24"/>
                <w:szCs w:val="24"/>
                <w:lang w:val="lv-LV"/>
              </w:rPr>
            </w:pPr>
          </w:p>
        </w:tc>
      </w:tr>
    </w:tbl>
    <w:p w14:paraId="2D92D7C1" w14:textId="77777777" w:rsidR="00592A58" w:rsidRPr="000E1973" w:rsidRDefault="00592A58" w:rsidP="00592A58">
      <w:pPr>
        <w:spacing w:after="0" w:line="240" w:lineRule="auto"/>
        <w:rPr>
          <w:rFonts w:ascii="Times New Roman" w:hAnsi="Times New Roman" w:cs="Times New Roman"/>
          <w:vanish/>
          <w:sz w:val="24"/>
          <w:szCs w:val="24"/>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425"/>
        <w:gridCol w:w="425"/>
        <w:gridCol w:w="426"/>
        <w:gridCol w:w="425"/>
        <w:gridCol w:w="425"/>
        <w:gridCol w:w="425"/>
        <w:gridCol w:w="426"/>
        <w:gridCol w:w="424"/>
        <w:gridCol w:w="443"/>
        <w:gridCol w:w="407"/>
        <w:gridCol w:w="334"/>
      </w:tblGrid>
      <w:tr w:rsidR="000E1973" w:rsidRPr="000E1973" w14:paraId="00CD58B3" w14:textId="77777777" w:rsidTr="004A66C0">
        <w:trPr>
          <w:jc w:val="right"/>
        </w:trPr>
        <w:tc>
          <w:tcPr>
            <w:tcW w:w="425" w:type="dxa"/>
          </w:tcPr>
          <w:p w14:paraId="756BC0BB" w14:textId="77777777" w:rsidR="00592A58" w:rsidRPr="000E1973" w:rsidRDefault="00592A58" w:rsidP="00592A58">
            <w:pPr>
              <w:spacing w:after="0" w:line="240" w:lineRule="auto"/>
              <w:jc w:val="center"/>
              <w:rPr>
                <w:rFonts w:ascii="Times New Roman" w:hAnsi="Times New Roman" w:cs="Times New Roman"/>
                <w:sz w:val="24"/>
                <w:szCs w:val="24"/>
                <w:lang w:val="lv-LV"/>
              </w:rPr>
            </w:pPr>
          </w:p>
        </w:tc>
        <w:tc>
          <w:tcPr>
            <w:tcW w:w="425" w:type="dxa"/>
          </w:tcPr>
          <w:p w14:paraId="41CDB9EC" w14:textId="77777777" w:rsidR="00592A58" w:rsidRPr="000E1973" w:rsidRDefault="00592A58" w:rsidP="00592A58">
            <w:pPr>
              <w:spacing w:after="0" w:line="240" w:lineRule="auto"/>
              <w:jc w:val="center"/>
              <w:rPr>
                <w:rFonts w:ascii="Times New Roman" w:hAnsi="Times New Roman" w:cs="Times New Roman"/>
                <w:sz w:val="24"/>
                <w:szCs w:val="24"/>
                <w:lang w:val="lv-LV"/>
              </w:rPr>
            </w:pPr>
          </w:p>
        </w:tc>
        <w:tc>
          <w:tcPr>
            <w:tcW w:w="425" w:type="dxa"/>
          </w:tcPr>
          <w:p w14:paraId="0C627378" w14:textId="77777777" w:rsidR="00592A58" w:rsidRPr="000E1973" w:rsidRDefault="00592A58" w:rsidP="00592A58">
            <w:pPr>
              <w:spacing w:after="0" w:line="240" w:lineRule="auto"/>
              <w:jc w:val="center"/>
              <w:rPr>
                <w:rFonts w:ascii="Times New Roman" w:hAnsi="Times New Roman" w:cs="Times New Roman"/>
                <w:sz w:val="24"/>
                <w:szCs w:val="24"/>
                <w:lang w:val="lv-LV"/>
              </w:rPr>
            </w:pPr>
          </w:p>
        </w:tc>
        <w:tc>
          <w:tcPr>
            <w:tcW w:w="426" w:type="dxa"/>
          </w:tcPr>
          <w:p w14:paraId="37F4892D" w14:textId="77777777" w:rsidR="00592A58" w:rsidRPr="000E1973" w:rsidRDefault="00592A58" w:rsidP="00592A58">
            <w:pPr>
              <w:spacing w:after="0" w:line="240" w:lineRule="auto"/>
              <w:jc w:val="center"/>
              <w:rPr>
                <w:rFonts w:ascii="Times New Roman" w:hAnsi="Times New Roman" w:cs="Times New Roman"/>
                <w:sz w:val="24"/>
                <w:szCs w:val="24"/>
                <w:lang w:val="lv-LV"/>
              </w:rPr>
            </w:pPr>
          </w:p>
        </w:tc>
        <w:tc>
          <w:tcPr>
            <w:tcW w:w="425" w:type="dxa"/>
          </w:tcPr>
          <w:p w14:paraId="3B3F613C" w14:textId="77777777" w:rsidR="00592A58" w:rsidRPr="000E1973" w:rsidRDefault="00592A58" w:rsidP="00592A58">
            <w:pPr>
              <w:spacing w:after="0" w:line="240" w:lineRule="auto"/>
              <w:jc w:val="center"/>
              <w:rPr>
                <w:rFonts w:ascii="Times New Roman" w:hAnsi="Times New Roman" w:cs="Times New Roman"/>
                <w:sz w:val="24"/>
                <w:szCs w:val="24"/>
                <w:lang w:val="lv-LV"/>
              </w:rPr>
            </w:pPr>
          </w:p>
        </w:tc>
        <w:tc>
          <w:tcPr>
            <w:tcW w:w="425" w:type="dxa"/>
          </w:tcPr>
          <w:p w14:paraId="09820521" w14:textId="77777777" w:rsidR="00592A58" w:rsidRPr="000E1973" w:rsidRDefault="00592A58" w:rsidP="00592A58">
            <w:pPr>
              <w:spacing w:after="0" w:line="240" w:lineRule="auto"/>
              <w:jc w:val="center"/>
              <w:rPr>
                <w:rFonts w:ascii="Times New Roman" w:hAnsi="Times New Roman" w:cs="Times New Roman"/>
                <w:sz w:val="24"/>
                <w:szCs w:val="24"/>
                <w:lang w:val="lv-LV"/>
              </w:rPr>
            </w:pPr>
          </w:p>
        </w:tc>
        <w:tc>
          <w:tcPr>
            <w:tcW w:w="425" w:type="dxa"/>
          </w:tcPr>
          <w:p w14:paraId="5C0B7DA8" w14:textId="77777777" w:rsidR="00592A58" w:rsidRPr="000E1973" w:rsidRDefault="00592A58" w:rsidP="00592A58">
            <w:pPr>
              <w:spacing w:after="0" w:line="240" w:lineRule="auto"/>
              <w:jc w:val="center"/>
              <w:rPr>
                <w:rFonts w:ascii="Times New Roman" w:hAnsi="Times New Roman" w:cs="Times New Roman"/>
                <w:sz w:val="24"/>
                <w:szCs w:val="24"/>
                <w:lang w:val="lv-LV"/>
              </w:rPr>
            </w:pPr>
            <w:r w:rsidRPr="000E1973">
              <w:rPr>
                <w:rFonts w:ascii="Times New Roman" w:hAnsi="Times New Roman" w:cs="Times New Roman"/>
                <w:sz w:val="24"/>
                <w:szCs w:val="24"/>
                <w:lang w:val="lv-LV"/>
              </w:rPr>
              <w:t>-</w:t>
            </w:r>
          </w:p>
        </w:tc>
        <w:tc>
          <w:tcPr>
            <w:tcW w:w="426" w:type="dxa"/>
          </w:tcPr>
          <w:p w14:paraId="3FE0787D" w14:textId="77777777" w:rsidR="00592A58" w:rsidRPr="000E1973" w:rsidRDefault="00592A58" w:rsidP="00592A58">
            <w:pPr>
              <w:spacing w:after="0" w:line="240" w:lineRule="auto"/>
              <w:jc w:val="center"/>
              <w:rPr>
                <w:rFonts w:ascii="Times New Roman" w:hAnsi="Times New Roman" w:cs="Times New Roman"/>
                <w:sz w:val="24"/>
                <w:szCs w:val="24"/>
                <w:lang w:val="lv-LV"/>
              </w:rPr>
            </w:pPr>
          </w:p>
        </w:tc>
        <w:tc>
          <w:tcPr>
            <w:tcW w:w="424" w:type="dxa"/>
          </w:tcPr>
          <w:p w14:paraId="217B20D0" w14:textId="77777777" w:rsidR="00592A58" w:rsidRPr="000E1973" w:rsidRDefault="00592A58" w:rsidP="00592A58">
            <w:pPr>
              <w:spacing w:after="0" w:line="240" w:lineRule="auto"/>
              <w:jc w:val="center"/>
              <w:rPr>
                <w:rFonts w:ascii="Times New Roman" w:hAnsi="Times New Roman" w:cs="Times New Roman"/>
                <w:sz w:val="24"/>
                <w:szCs w:val="24"/>
                <w:lang w:val="lv-LV"/>
              </w:rPr>
            </w:pPr>
          </w:p>
        </w:tc>
        <w:tc>
          <w:tcPr>
            <w:tcW w:w="443" w:type="dxa"/>
          </w:tcPr>
          <w:p w14:paraId="0BA69765" w14:textId="77777777" w:rsidR="00592A58" w:rsidRPr="000E1973" w:rsidRDefault="00592A58" w:rsidP="00592A58">
            <w:pPr>
              <w:spacing w:after="0" w:line="240" w:lineRule="auto"/>
              <w:jc w:val="center"/>
              <w:rPr>
                <w:rFonts w:ascii="Times New Roman" w:hAnsi="Times New Roman" w:cs="Times New Roman"/>
                <w:sz w:val="24"/>
                <w:szCs w:val="24"/>
                <w:lang w:val="lv-LV"/>
              </w:rPr>
            </w:pPr>
          </w:p>
        </w:tc>
        <w:tc>
          <w:tcPr>
            <w:tcW w:w="407" w:type="dxa"/>
          </w:tcPr>
          <w:p w14:paraId="110AAA47" w14:textId="77777777" w:rsidR="00592A58" w:rsidRPr="000E1973" w:rsidRDefault="00592A58" w:rsidP="00592A58">
            <w:pPr>
              <w:spacing w:after="0" w:line="240" w:lineRule="auto"/>
              <w:jc w:val="center"/>
              <w:rPr>
                <w:rFonts w:ascii="Times New Roman" w:hAnsi="Times New Roman" w:cs="Times New Roman"/>
                <w:sz w:val="24"/>
                <w:szCs w:val="24"/>
                <w:lang w:val="lv-LV"/>
              </w:rPr>
            </w:pPr>
          </w:p>
        </w:tc>
        <w:tc>
          <w:tcPr>
            <w:tcW w:w="334" w:type="dxa"/>
          </w:tcPr>
          <w:p w14:paraId="61331C30" w14:textId="77777777" w:rsidR="00592A58" w:rsidRPr="000E1973" w:rsidRDefault="00592A58" w:rsidP="00592A58">
            <w:pPr>
              <w:spacing w:after="0" w:line="240" w:lineRule="auto"/>
              <w:jc w:val="center"/>
              <w:rPr>
                <w:rFonts w:ascii="Times New Roman" w:hAnsi="Times New Roman" w:cs="Times New Roman"/>
                <w:sz w:val="24"/>
                <w:szCs w:val="24"/>
                <w:lang w:val="lv-LV"/>
              </w:rPr>
            </w:pPr>
          </w:p>
        </w:tc>
      </w:tr>
    </w:tbl>
    <w:p w14:paraId="60D076C9" w14:textId="77777777" w:rsidR="00592A58" w:rsidRPr="000E1973" w:rsidRDefault="00592A58" w:rsidP="00592A58">
      <w:pPr>
        <w:spacing w:after="0" w:line="240" w:lineRule="auto"/>
        <w:ind w:left="5040" w:firstLine="720"/>
        <w:rPr>
          <w:rFonts w:ascii="Times New Roman" w:hAnsi="Times New Roman" w:cs="Times New Roman"/>
          <w:sz w:val="24"/>
          <w:szCs w:val="24"/>
          <w:lang w:val="lv-LV"/>
        </w:rPr>
      </w:pPr>
      <w:r w:rsidRPr="000E1973">
        <w:rPr>
          <w:rFonts w:ascii="Times New Roman" w:hAnsi="Times New Roman" w:cs="Times New Roman"/>
          <w:sz w:val="24"/>
          <w:szCs w:val="24"/>
          <w:lang w:val="lv-LV"/>
        </w:rPr>
        <w:t>(personas kods)</w:t>
      </w:r>
    </w:p>
    <w:tbl>
      <w:tblPr>
        <w:tblW w:w="0" w:type="auto"/>
        <w:tblInd w:w="6487" w:type="dxa"/>
        <w:tblBorders>
          <w:insideH w:val="single" w:sz="4" w:space="0" w:color="auto"/>
          <w:insideV w:val="single" w:sz="4" w:space="0" w:color="auto"/>
        </w:tblBorders>
        <w:tblLook w:val="04A0" w:firstRow="1" w:lastRow="0" w:firstColumn="1" w:lastColumn="0" w:noHBand="0" w:noVBand="1"/>
      </w:tblPr>
      <w:tblGrid>
        <w:gridCol w:w="2584"/>
      </w:tblGrid>
      <w:tr w:rsidR="000E1973" w:rsidRPr="000E1973" w14:paraId="4FD78DE2" w14:textId="77777777" w:rsidTr="004A66C0">
        <w:tc>
          <w:tcPr>
            <w:tcW w:w="2844" w:type="dxa"/>
            <w:shd w:val="clear" w:color="auto" w:fill="auto"/>
          </w:tcPr>
          <w:p w14:paraId="3869D9DC" w14:textId="77777777" w:rsidR="00592A58" w:rsidRPr="000E1973" w:rsidRDefault="00592A58" w:rsidP="00592A58">
            <w:pPr>
              <w:spacing w:after="0" w:line="240" w:lineRule="auto"/>
              <w:jc w:val="right"/>
              <w:rPr>
                <w:rFonts w:ascii="Times New Roman" w:hAnsi="Times New Roman" w:cs="Times New Roman"/>
                <w:sz w:val="24"/>
                <w:szCs w:val="24"/>
                <w:lang w:val="lv-LV"/>
              </w:rPr>
            </w:pPr>
          </w:p>
        </w:tc>
      </w:tr>
      <w:tr w:rsidR="00592A58" w:rsidRPr="000E1973" w14:paraId="73701F47" w14:textId="77777777" w:rsidTr="004A66C0">
        <w:tc>
          <w:tcPr>
            <w:tcW w:w="2844" w:type="dxa"/>
            <w:shd w:val="clear" w:color="auto" w:fill="auto"/>
          </w:tcPr>
          <w:p w14:paraId="1B6B0373" w14:textId="77777777" w:rsidR="00592A58" w:rsidRPr="000E1973" w:rsidRDefault="00592A58" w:rsidP="00592A58">
            <w:pPr>
              <w:spacing w:after="0" w:line="240" w:lineRule="auto"/>
              <w:jc w:val="center"/>
              <w:rPr>
                <w:rFonts w:ascii="Times New Roman" w:hAnsi="Times New Roman" w:cs="Times New Roman"/>
                <w:sz w:val="24"/>
                <w:szCs w:val="24"/>
                <w:lang w:val="lv-LV"/>
              </w:rPr>
            </w:pPr>
            <w:r w:rsidRPr="000E1973">
              <w:rPr>
                <w:rFonts w:ascii="Times New Roman" w:hAnsi="Times New Roman" w:cs="Times New Roman"/>
                <w:sz w:val="24"/>
                <w:szCs w:val="24"/>
                <w:lang w:val="lv-LV"/>
              </w:rPr>
              <w:t>(apliecības nr.)</w:t>
            </w:r>
          </w:p>
        </w:tc>
      </w:tr>
    </w:tbl>
    <w:p w14:paraId="2F6CD217" w14:textId="77777777" w:rsidR="00592A58" w:rsidRPr="000E1973" w:rsidRDefault="00592A58" w:rsidP="00592A58">
      <w:pPr>
        <w:spacing w:after="0" w:line="240" w:lineRule="auto"/>
        <w:jc w:val="right"/>
        <w:rPr>
          <w:rFonts w:ascii="Times New Roman" w:hAnsi="Times New Roman" w:cs="Times New Roman"/>
          <w:sz w:val="24"/>
          <w:szCs w:val="24"/>
          <w:lang w:val="lv-LV"/>
        </w:rPr>
      </w:pPr>
    </w:p>
    <w:p w14:paraId="7CC49A63" w14:textId="77777777" w:rsidR="00592A58" w:rsidRPr="000E1973" w:rsidRDefault="00592A58" w:rsidP="00592A58">
      <w:pPr>
        <w:spacing w:after="0" w:line="240" w:lineRule="auto"/>
        <w:jc w:val="center"/>
        <w:rPr>
          <w:rFonts w:ascii="Times New Roman" w:hAnsi="Times New Roman" w:cs="Times New Roman"/>
          <w:b/>
          <w:sz w:val="24"/>
          <w:szCs w:val="24"/>
          <w:lang w:val="lv-LV"/>
        </w:rPr>
      </w:pPr>
      <w:r w:rsidRPr="000E1973">
        <w:rPr>
          <w:rFonts w:ascii="Times New Roman" w:hAnsi="Times New Roman" w:cs="Times New Roman"/>
          <w:b/>
          <w:sz w:val="24"/>
          <w:szCs w:val="24"/>
          <w:lang w:val="lv-LV"/>
        </w:rPr>
        <w:t>Pieteikums</w:t>
      </w:r>
    </w:p>
    <w:p w14:paraId="1D63C699" w14:textId="50EB3B00" w:rsidR="00592A58" w:rsidRPr="000E1973" w:rsidRDefault="00592A58" w:rsidP="00592A58">
      <w:pPr>
        <w:spacing w:after="0" w:line="240" w:lineRule="auto"/>
        <w:jc w:val="center"/>
        <w:rPr>
          <w:rFonts w:ascii="Times New Roman" w:hAnsi="Times New Roman" w:cs="Times New Roman"/>
          <w:sz w:val="24"/>
          <w:szCs w:val="24"/>
          <w:lang w:val="lv-LV"/>
        </w:rPr>
      </w:pPr>
      <w:r w:rsidRPr="000E1973">
        <w:rPr>
          <w:rFonts w:ascii="Times New Roman" w:hAnsi="Times New Roman" w:cs="Times New Roman"/>
          <w:b/>
          <w:sz w:val="24"/>
          <w:szCs w:val="24"/>
          <w:lang w:val="lv-LV"/>
        </w:rPr>
        <w:t xml:space="preserve">Studiju/Bakalaura/Maģistra darba izstrādei </w:t>
      </w:r>
    </w:p>
    <w:p w14:paraId="17C68E29" w14:textId="77777777" w:rsidR="00592A58" w:rsidRPr="000E1973" w:rsidRDefault="00592A58" w:rsidP="00592A58">
      <w:pPr>
        <w:spacing w:after="0" w:line="240" w:lineRule="auto"/>
        <w:rPr>
          <w:rFonts w:ascii="Times New Roman" w:hAnsi="Times New Roman" w:cs="Times New Roman"/>
          <w:b/>
          <w:sz w:val="24"/>
          <w:szCs w:val="24"/>
          <w:lang w:val="lv-LV"/>
        </w:rPr>
      </w:pPr>
    </w:p>
    <w:tbl>
      <w:tblPr>
        <w:tblW w:w="9090" w:type="dxa"/>
        <w:tblBorders>
          <w:bottom w:val="single" w:sz="4" w:space="0" w:color="auto"/>
          <w:insideH w:val="single" w:sz="4" w:space="0" w:color="auto"/>
          <w:insideV w:val="single" w:sz="4" w:space="0" w:color="auto"/>
        </w:tblBorders>
        <w:tblLook w:val="04A0" w:firstRow="1" w:lastRow="0" w:firstColumn="1" w:lastColumn="0" w:noHBand="0" w:noVBand="1"/>
      </w:tblPr>
      <w:tblGrid>
        <w:gridCol w:w="5580"/>
        <w:gridCol w:w="3510"/>
      </w:tblGrid>
      <w:tr w:rsidR="000E1973" w:rsidRPr="000E1973" w14:paraId="629AFC75" w14:textId="77777777" w:rsidTr="00592A58">
        <w:tc>
          <w:tcPr>
            <w:tcW w:w="5580" w:type="dxa"/>
            <w:tcBorders>
              <w:top w:val="nil"/>
              <w:right w:val="nil"/>
            </w:tcBorders>
            <w:shd w:val="clear" w:color="auto" w:fill="auto"/>
          </w:tcPr>
          <w:p w14:paraId="374885AC" w14:textId="7BD4F8FD" w:rsidR="00592A58" w:rsidRPr="000E1973" w:rsidRDefault="00592A58" w:rsidP="00592A58">
            <w:pPr>
              <w:spacing w:after="0" w:line="240" w:lineRule="auto"/>
              <w:rPr>
                <w:rFonts w:ascii="Times New Roman" w:hAnsi="Times New Roman" w:cs="Times New Roman"/>
                <w:b/>
                <w:sz w:val="24"/>
                <w:szCs w:val="24"/>
                <w:lang w:val="lv-LV"/>
              </w:rPr>
            </w:pPr>
            <w:r w:rsidRPr="000E1973">
              <w:rPr>
                <w:rFonts w:ascii="Times New Roman" w:hAnsi="Times New Roman" w:cs="Times New Roman"/>
                <w:b/>
                <w:sz w:val="24"/>
                <w:szCs w:val="24"/>
                <w:lang w:val="lv-LV"/>
              </w:rPr>
              <w:t>Piesaku darba tematu:</w:t>
            </w:r>
          </w:p>
        </w:tc>
        <w:tc>
          <w:tcPr>
            <w:tcW w:w="3510" w:type="dxa"/>
            <w:tcBorders>
              <w:left w:val="nil"/>
            </w:tcBorders>
            <w:shd w:val="clear" w:color="auto" w:fill="auto"/>
          </w:tcPr>
          <w:p w14:paraId="743CFBF6" w14:textId="77777777" w:rsidR="00592A58" w:rsidRPr="000E1973" w:rsidRDefault="00592A58" w:rsidP="00592A58">
            <w:pPr>
              <w:spacing w:after="0" w:line="240" w:lineRule="auto"/>
              <w:rPr>
                <w:rFonts w:ascii="Times New Roman" w:hAnsi="Times New Roman" w:cs="Times New Roman"/>
                <w:b/>
                <w:sz w:val="24"/>
                <w:szCs w:val="24"/>
                <w:lang w:val="lv-LV"/>
              </w:rPr>
            </w:pPr>
          </w:p>
        </w:tc>
      </w:tr>
      <w:tr w:rsidR="00592A58" w:rsidRPr="000E1973" w14:paraId="57A44703" w14:textId="77777777" w:rsidTr="00592A58">
        <w:tc>
          <w:tcPr>
            <w:tcW w:w="9090" w:type="dxa"/>
            <w:gridSpan w:val="2"/>
            <w:shd w:val="clear" w:color="auto" w:fill="auto"/>
          </w:tcPr>
          <w:p w14:paraId="6ED40A83" w14:textId="77777777" w:rsidR="00592A58" w:rsidRPr="000E1973" w:rsidRDefault="00592A58" w:rsidP="00592A58">
            <w:pPr>
              <w:spacing w:after="0" w:line="240" w:lineRule="auto"/>
              <w:rPr>
                <w:rFonts w:ascii="Times New Roman" w:hAnsi="Times New Roman" w:cs="Times New Roman"/>
                <w:b/>
                <w:sz w:val="24"/>
                <w:szCs w:val="24"/>
                <w:lang w:val="lv-LV"/>
              </w:rPr>
            </w:pPr>
          </w:p>
        </w:tc>
      </w:tr>
    </w:tbl>
    <w:p w14:paraId="54452F02" w14:textId="77777777" w:rsidR="00592A58" w:rsidRPr="000E1973" w:rsidRDefault="00592A58" w:rsidP="00592A58">
      <w:pPr>
        <w:spacing w:after="0" w:line="240" w:lineRule="auto"/>
        <w:rPr>
          <w:rFonts w:ascii="Times New Roman" w:hAnsi="Times New Roman" w:cs="Times New Roman"/>
          <w:b/>
          <w:sz w:val="24"/>
          <w:szCs w:val="24"/>
          <w:lang w:val="lv-LV"/>
        </w:rPr>
      </w:pPr>
    </w:p>
    <w:tbl>
      <w:tblPr>
        <w:tblW w:w="9090" w:type="dxa"/>
        <w:tblBorders>
          <w:bottom w:val="single" w:sz="4" w:space="0" w:color="auto"/>
          <w:insideH w:val="single" w:sz="4" w:space="0" w:color="auto"/>
          <w:insideV w:val="single" w:sz="4" w:space="0" w:color="auto"/>
        </w:tblBorders>
        <w:tblLook w:val="04A0" w:firstRow="1" w:lastRow="0" w:firstColumn="1" w:lastColumn="0" w:noHBand="0" w:noVBand="1"/>
      </w:tblPr>
      <w:tblGrid>
        <w:gridCol w:w="3690"/>
        <w:gridCol w:w="5400"/>
      </w:tblGrid>
      <w:tr w:rsidR="000E1973" w:rsidRPr="000E1973" w14:paraId="4F3321C6" w14:textId="77777777" w:rsidTr="00592A58">
        <w:tc>
          <w:tcPr>
            <w:tcW w:w="3690" w:type="dxa"/>
            <w:tcBorders>
              <w:top w:val="nil"/>
              <w:right w:val="nil"/>
            </w:tcBorders>
            <w:shd w:val="clear" w:color="auto" w:fill="auto"/>
          </w:tcPr>
          <w:p w14:paraId="7D292F4C" w14:textId="114351D0" w:rsidR="00592A58" w:rsidRPr="000E1973" w:rsidRDefault="00592A58" w:rsidP="00592A58">
            <w:pPr>
              <w:spacing w:after="0" w:line="240" w:lineRule="auto"/>
              <w:rPr>
                <w:rFonts w:ascii="Times New Roman" w:hAnsi="Times New Roman" w:cs="Times New Roman"/>
                <w:b/>
                <w:sz w:val="24"/>
                <w:szCs w:val="24"/>
                <w:lang w:val="lv-LV"/>
              </w:rPr>
            </w:pPr>
            <w:r w:rsidRPr="000E1973">
              <w:rPr>
                <w:rFonts w:ascii="Times New Roman" w:hAnsi="Times New Roman" w:cs="Times New Roman"/>
                <w:b/>
                <w:sz w:val="24"/>
                <w:szCs w:val="24"/>
                <w:lang w:val="lv-LV"/>
              </w:rPr>
              <w:t>Temata nosaukums angļu valodā</w:t>
            </w:r>
          </w:p>
        </w:tc>
        <w:tc>
          <w:tcPr>
            <w:tcW w:w="5400" w:type="dxa"/>
            <w:tcBorders>
              <w:left w:val="nil"/>
            </w:tcBorders>
            <w:shd w:val="clear" w:color="auto" w:fill="auto"/>
          </w:tcPr>
          <w:p w14:paraId="30087311" w14:textId="77777777" w:rsidR="00592A58" w:rsidRPr="000E1973" w:rsidRDefault="00592A58" w:rsidP="00592A58">
            <w:pPr>
              <w:spacing w:after="0" w:line="240" w:lineRule="auto"/>
              <w:rPr>
                <w:rFonts w:ascii="Times New Roman" w:hAnsi="Times New Roman" w:cs="Times New Roman"/>
                <w:b/>
                <w:sz w:val="24"/>
                <w:szCs w:val="24"/>
                <w:lang w:val="lv-LV"/>
              </w:rPr>
            </w:pPr>
          </w:p>
        </w:tc>
      </w:tr>
      <w:tr w:rsidR="00592A58" w:rsidRPr="000E1973" w14:paraId="59F8CD6A" w14:textId="77777777" w:rsidTr="00592A58">
        <w:tc>
          <w:tcPr>
            <w:tcW w:w="9090" w:type="dxa"/>
            <w:gridSpan w:val="2"/>
            <w:shd w:val="clear" w:color="auto" w:fill="auto"/>
          </w:tcPr>
          <w:p w14:paraId="77A39785" w14:textId="77777777" w:rsidR="00592A58" w:rsidRPr="000E1973" w:rsidRDefault="00592A58" w:rsidP="00592A58">
            <w:pPr>
              <w:spacing w:after="0" w:line="240" w:lineRule="auto"/>
              <w:rPr>
                <w:rFonts w:ascii="Times New Roman" w:hAnsi="Times New Roman" w:cs="Times New Roman"/>
                <w:b/>
                <w:sz w:val="24"/>
                <w:szCs w:val="24"/>
                <w:lang w:val="lv-LV"/>
              </w:rPr>
            </w:pPr>
          </w:p>
        </w:tc>
      </w:tr>
    </w:tbl>
    <w:p w14:paraId="38ED3E57" w14:textId="77777777" w:rsidR="00592A58" w:rsidRPr="000E1973" w:rsidRDefault="00592A58" w:rsidP="00592A58">
      <w:pPr>
        <w:spacing w:after="0" w:line="240" w:lineRule="auto"/>
        <w:rPr>
          <w:rFonts w:ascii="Times New Roman" w:hAnsi="Times New Roman" w:cs="Times New Roman"/>
          <w:b/>
          <w:sz w:val="24"/>
          <w:szCs w:val="24"/>
          <w:lang w:val="lv-LV"/>
        </w:rPr>
      </w:pPr>
    </w:p>
    <w:tbl>
      <w:tblPr>
        <w:tblW w:w="9191" w:type="dxa"/>
        <w:tblBorders>
          <w:bottom w:val="single" w:sz="4" w:space="0" w:color="auto"/>
          <w:insideH w:val="single" w:sz="4" w:space="0" w:color="auto"/>
          <w:insideV w:val="single" w:sz="4" w:space="0" w:color="auto"/>
        </w:tblBorders>
        <w:tblLook w:val="04A0" w:firstRow="1" w:lastRow="0" w:firstColumn="1" w:lastColumn="0" w:noHBand="0" w:noVBand="1"/>
      </w:tblPr>
      <w:tblGrid>
        <w:gridCol w:w="3150"/>
        <w:gridCol w:w="6041"/>
      </w:tblGrid>
      <w:tr w:rsidR="000E1973" w:rsidRPr="000E1973" w14:paraId="749D66AB" w14:textId="77777777" w:rsidTr="00592A58">
        <w:tc>
          <w:tcPr>
            <w:tcW w:w="3150" w:type="dxa"/>
            <w:tcBorders>
              <w:top w:val="nil"/>
              <w:bottom w:val="nil"/>
              <w:right w:val="nil"/>
            </w:tcBorders>
            <w:shd w:val="clear" w:color="auto" w:fill="auto"/>
          </w:tcPr>
          <w:p w14:paraId="007D597D" w14:textId="0982DAD1" w:rsidR="00592A58" w:rsidRPr="000E1973" w:rsidRDefault="00592A58" w:rsidP="00592A58">
            <w:pPr>
              <w:spacing w:after="0" w:line="240" w:lineRule="auto"/>
              <w:rPr>
                <w:rFonts w:ascii="Times New Roman" w:hAnsi="Times New Roman" w:cs="Times New Roman"/>
                <w:b/>
                <w:sz w:val="24"/>
                <w:szCs w:val="24"/>
                <w:lang w:val="lv-LV"/>
              </w:rPr>
            </w:pPr>
            <w:r w:rsidRPr="000E1973">
              <w:rPr>
                <w:rFonts w:ascii="Times New Roman" w:hAnsi="Times New Roman" w:cs="Times New Roman"/>
                <w:b/>
                <w:sz w:val="24"/>
                <w:szCs w:val="24"/>
                <w:lang w:val="lv-LV"/>
              </w:rPr>
              <w:t>Temata izvēles pamatojums</w:t>
            </w:r>
          </w:p>
        </w:tc>
        <w:tc>
          <w:tcPr>
            <w:tcW w:w="6040" w:type="dxa"/>
            <w:tcBorders>
              <w:left w:val="nil"/>
            </w:tcBorders>
            <w:shd w:val="clear" w:color="auto" w:fill="auto"/>
          </w:tcPr>
          <w:p w14:paraId="63DEC7A1" w14:textId="77777777" w:rsidR="00592A58" w:rsidRPr="000E1973" w:rsidRDefault="00592A58" w:rsidP="00592A58">
            <w:pPr>
              <w:spacing w:after="0" w:line="240" w:lineRule="auto"/>
              <w:rPr>
                <w:rFonts w:ascii="Times New Roman" w:hAnsi="Times New Roman" w:cs="Times New Roman"/>
                <w:b/>
                <w:sz w:val="24"/>
                <w:szCs w:val="24"/>
                <w:lang w:val="lv-LV"/>
              </w:rPr>
            </w:pPr>
          </w:p>
        </w:tc>
      </w:tr>
      <w:tr w:rsidR="000E1973" w:rsidRPr="000E1973" w14:paraId="1148DD63" w14:textId="77777777" w:rsidTr="00592A58">
        <w:tc>
          <w:tcPr>
            <w:tcW w:w="9191" w:type="dxa"/>
            <w:gridSpan w:val="2"/>
            <w:shd w:val="clear" w:color="auto" w:fill="auto"/>
          </w:tcPr>
          <w:p w14:paraId="5578AB1A" w14:textId="77777777" w:rsidR="00592A58" w:rsidRPr="000E1973" w:rsidRDefault="00592A58" w:rsidP="00592A58">
            <w:pPr>
              <w:spacing w:after="0" w:line="240" w:lineRule="auto"/>
              <w:rPr>
                <w:rFonts w:ascii="Times New Roman" w:hAnsi="Times New Roman" w:cs="Times New Roman"/>
                <w:b/>
                <w:sz w:val="24"/>
                <w:szCs w:val="24"/>
                <w:lang w:val="lv-LV"/>
              </w:rPr>
            </w:pPr>
          </w:p>
        </w:tc>
      </w:tr>
      <w:tr w:rsidR="000E1973" w:rsidRPr="000E1973" w14:paraId="4E510280" w14:textId="77777777" w:rsidTr="00592A58">
        <w:tc>
          <w:tcPr>
            <w:tcW w:w="9191" w:type="dxa"/>
            <w:gridSpan w:val="2"/>
            <w:shd w:val="clear" w:color="auto" w:fill="auto"/>
          </w:tcPr>
          <w:p w14:paraId="3361E9BF" w14:textId="77777777" w:rsidR="00592A58" w:rsidRPr="000E1973" w:rsidRDefault="00592A58" w:rsidP="00592A58">
            <w:pPr>
              <w:spacing w:after="0" w:line="240" w:lineRule="auto"/>
              <w:rPr>
                <w:rFonts w:ascii="Times New Roman" w:hAnsi="Times New Roman" w:cs="Times New Roman"/>
                <w:b/>
                <w:sz w:val="24"/>
                <w:szCs w:val="24"/>
                <w:lang w:val="lv-LV"/>
              </w:rPr>
            </w:pPr>
          </w:p>
        </w:tc>
      </w:tr>
      <w:tr w:rsidR="000E1973" w:rsidRPr="000E1973" w14:paraId="04570EDF" w14:textId="77777777" w:rsidTr="00592A58">
        <w:tc>
          <w:tcPr>
            <w:tcW w:w="9191" w:type="dxa"/>
            <w:gridSpan w:val="2"/>
            <w:shd w:val="clear" w:color="auto" w:fill="auto"/>
          </w:tcPr>
          <w:p w14:paraId="14D9D898" w14:textId="77777777" w:rsidR="00592A58" w:rsidRPr="000E1973" w:rsidRDefault="00592A58" w:rsidP="00592A58">
            <w:pPr>
              <w:spacing w:after="0" w:line="240" w:lineRule="auto"/>
              <w:rPr>
                <w:rFonts w:ascii="Times New Roman" w:hAnsi="Times New Roman" w:cs="Times New Roman"/>
                <w:b/>
                <w:sz w:val="24"/>
                <w:szCs w:val="24"/>
                <w:lang w:val="lv-LV"/>
              </w:rPr>
            </w:pPr>
          </w:p>
        </w:tc>
      </w:tr>
      <w:tr w:rsidR="00592A58" w:rsidRPr="000E1973" w14:paraId="73800B85" w14:textId="77777777" w:rsidTr="00592A58">
        <w:tc>
          <w:tcPr>
            <w:tcW w:w="9191" w:type="dxa"/>
            <w:gridSpan w:val="2"/>
            <w:shd w:val="clear" w:color="auto" w:fill="auto"/>
          </w:tcPr>
          <w:p w14:paraId="1AE237B6" w14:textId="77777777" w:rsidR="00592A58" w:rsidRPr="000E1973" w:rsidRDefault="00592A58" w:rsidP="00592A58">
            <w:pPr>
              <w:spacing w:after="0" w:line="240" w:lineRule="auto"/>
              <w:rPr>
                <w:rFonts w:ascii="Times New Roman" w:hAnsi="Times New Roman" w:cs="Times New Roman"/>
                <w:b/>
                <w:sz w:val="24"/>
                <w:szCs w:val="24"/>
                <w:lang w:val="lv-LV"/>
              </w:rPr>
            </w:pPr>
          </w:p>
        </w:tc>
      </w:tr>
    </w:tbl>
    <w:p w14:paraId="1246D552" w14:textId="77777777" w:rsidR="00592A58" w:rsidRPr="000E1973" w:rsidRDefault="00592A58" w:rsidP="00592A58">
      <w:pPr>
        <w:spacing w:after="0" w:line="240" w:lineRule="auto"/>
        <w:rPr>
          <w:rFonts w:ascii="Times New Roman" w:hAnsi="Times New Roman" w:cs="Times New Roman"/>
          <w:b/>
          <w:sz w:val="24"/>
          <w:szCs w:val="24"/>
          <w:lang w:val="lv-LV"/>
        </w:rPr>
      </w:pPr>
    </w:p>
    <w:tbl>
      <w:tblPr>
        <w:tblW w:w="9090"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3690"/>
        <w:gridCol w:w="5400"/>
      </w:tblGrid>
      <w:tr w:rsidR="000E1973" w:rsidRPr="000E1973" w14:paraId="727595B4" w14:textId="77777777" w:rsidTr="00592A58">
        <w:tc>
          <w:tcPr>
            <w:tcW w:w="3690" w:type="dxa"/>
            <w:tcBorders>
              <w:top w:val="nil"/>
              <w:right w:val="nil"/>
            </w:tcBorders>
            <w:shd w:val="clear" w:color="auto" w:fill="auto"/>
          </w:tcPr>
          <w:p w14:paraId="427262C3" w14:textId="7433F85D" w:rsidR="00592A58" w:rsidRPr="000E1973" w:rsidRDefault="00592A58" w:rsidP="00592A58">
            <w:pPr>
              <w:spacing w:after="0" w:line="240" w:lineRule="auto"/>
              <w:rPr>
                <w:rFonts w:ascii="Times New Roman" w:hAnsi="Times New Roman" w:cs="Times New Roman"/>
                <w:b/>
                <w:sz w:val="24"/>
                <w:szCs w:val="24"/>
                <w:lang w:val="lv-LV"/>
              </w:rPr>
            </w:pPr>
            <w:r w:rsidRPr="000E1973">
              <w:rPr>
                <w:rFonts w:ascii="Times New Roman" w:hAnsi="Times New Roman" w:cs="Times New Roman"/>
                <w:b/>
                <w:sz w:val="24"/>
                <w:szCs w:val="24"/>
                <w:lang w:val="lv-LV"/>
              </w:rPr>
              <w:t>Darba struktūra (satura rādītājs)</w:t>
            </w:r>
          </w:p>
        </w:tc>
        <w:tc>
          <w:tcPr>
            <w:tcW w:w="5400" w:type="dxa"/>
            <w:tcBorders>
              <w:top w:val="nil"/>
              <w:left w:val="nil"/>
            </w:tcBorders>
            <w:shd w:val="clear" w:color="auto" w:fill="auto"/>
          </w:tcPr>
          <w:p w14:paraId="3943A09E" w14:textId="77777777" w:rsidR="00592A58" w:rsidRPr="000E1973" w:rsidRDefault="00592A58" w:rsidP="00592A58">
            <w:pPr>
              <w:spacing w:after="0" w:line="240" w:lineRule="auto"/>
              <w:rPr>
                <w:rFonts w:ascii="Times New Roman" w:hAnsi="Times New Roman" w:cs="Times New Roman"/>
                <w:b/>
                <w:sz w:val="24"/>
                <w:szCs w:val="24"/>
                <w:lang w:val="lv-LV"/>
              </w:rPr>
            </w:pPr>
          </w:p>
        </w:tc>
      </w:tr>
      <w:tr w:rsidR="000E1973" w:rsidRPr="000E1973" w14:paraId="3BD31A5B" w14:textId="77777777" w:rsidTr="00592A58">
        <w:tc>
          <w:tcPr>
            <w:tcW w:w="9090" w:type="dxa"/>
            <w:gridSpan w:val="2"/>
            <w:shd w:val="clear" w:color="auto" w:fill="auto"/>
          </w:tcPr>
          <w:p w14:paraId="23FCFF19" w14:textId="77777777" w:rsidR="00592A58" w:rsidRPr="000E1973" w:rsidRDefault="00592A58" w:rsidP="00592A58">
            <w:pPr>
              <w:spacing w:after="0" w:line="240" w:lineRule="auto"/>
              <w:rPr>
                <w:rFonts w:ascii="Times New Roman" w:hAnsi="Times New Roman" w:cs="Times New Roman"/>
                <w:b/>
                <w:sz w:val="24"/>
                <w:szCs w:val="24"/>
                <w:lang w:val="lv-LV"/>
              </w:rPr>
            </w:pPr>
          </w:p>
        </w:tc>
      </w:tr>
      <w:tr w:rsidR="000E1973" w:rsidRPr="000E1973" w14:paraId="17C68628" w14:textId="77777777" w:rsidTr="00592A58">
        <w:tc>
          <w:tcPr>
            <w:tcW w:w="9090" w:type="dxa"/>
            <w:gridSpan w:val="2"/>
            <w:shd w:val="clear" w:color="auto" w:fill="auto"/>
          </w:tcPr>
          <w:p w14:paraId="2CA6D859" w14:textId="77777777" w:rsidR="00592A58" w:rsidRPr="000E1973" w:rsidRDefault="00592A58" w:rsidP="00592A58">
            <w:pPr>
              <w:spacing w:after="0" w:line="240" w:lineRule="auto"/>
              <w:rPr>
                <w:rFonts w:ascii="Times New Roman" w:hAnsi="Times New Roman" w:cs="Times New Roman"/>
                <w:b/>
                <w:sz w:val="24"/>
                <w:szCs w:val="24"/>
                <w:lang w:val="lv-LV"/>
              </w:rPr>
            </w:pPr>
          </w:p>
        </w:tc>
      </w:tr>
      <w:tr w:rsidR="000E1973" w:rsidRPr="000E1973" w14:paraId="6EEB490F" w14:textId="77777777" w:rsidTr="00592A58">
        <w:tc>
          <w:tcPr>
            <w:tcW w:w="9090" w:type="dxa"/>
            <w:gridSpan w:val="2"/>
            <w:shd w:val="clear" w:color="auto" w:fill="auto"/>
          </w:tcPr>
          <w:p w14:paraId="36156C5F" w14:textId="77777777" w:rsidR="00592A58" w:rsidRPr="000E1973" w:rsidRDefault="00592A58" w:rsidP="00592A58">
            <w:pPr>
              <w:spacing w:after="0" w:line="240" w:lineRule="auto"/>
              <w:rPr>
                <w:rFonts w:ascii="Times New Roman" w:hAnsi="Times New Roman" w:cs="Times New Roman"/>
                <w:b/>
                <w:sz w:val="24"/>
                <w:szCs w:val="24"/>
                <w:lang w:val="lv-LV"/>
              </w:rPr>
            </w:pPr>
          </w:p>
        </w:tc>
      </w:tr>
      <w:tr w:rsidR="00592A58" w:rsidRPr="000E1973" w14:paraId="716F5D3E" w14:textId="77777777" w:rsidTr="00592A58">
        <w:tc>
          <w:tcPr>
            <w:tcW w:w="9090" w:type="dxa"/>
            <w:gridSpan w:val="2"/>
            <w:shd w:val="clear" w:color="auto" w:fill="auto"/>
          </w:tcPr>
          <w:p w14:paraId="535EA867" w14:textId="77777777" w:rsidR="00592A58" w:rsidRPr="000E1973" w:rsidRDefault="00592A58" w:rsidP="00592A58">
            <w:pPr>
              <w:spacing w:after="0" w:line="240" w:lineRule="auto"/>
              <w:rPr>
                <w:rFonts w:ascii="Times New Roman" w:hAnsi="Times New Roman" w:cs="Times New Roman"/>
                <w:b/>
                <w:sz w:val="24"/>
                <w:szCs w:val="24"/>
                <w:lang w:val="lv-LV"/>
              </w:rPr>
            </w:pPr>
          </w:p>
        </w:tc>
      </w:tr>
    </w:tbl>
    <w:p w14:paraId="58590DF5" w14:textId="77777777" w:rsidR="00592A58" w:rsidRPr="000E1973" w:rsidRDefault="00592A58" w:rsidP="00592A58">
      <w:pPr>
        <w:spacing w:after="0" w:line="240" w:lineRule="auto"/>
        <w:rPr>
          <w:rFonts w:ascii="Times New Roman" w:hAnsi="Times New Roman" w:cs="Times New Roman"/>
          <w:b/>
          <w:sz w:val="24"/>
          <w:szCs w:val="24"/>
          <w:lang w:val="lv-LV"/>
        </w:rPr>
      </w:pP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9071"/>
      </w:tblGrid>
      <w:tr w:rsidR="000E1973" w:rsidRPr="000E1973" w14:paraId="25F34213" w14:textId="77777777" w:rsidTr="004A66C0">
        <w:tc>
          <w:tcPr>
            <w:tcW w:w="9331" w:type="dxa"/>
            <w:shd w:val="clear" w:color="auto" w:fill="auto"/>
          </w:tcPr>
          <w:p w14:paraId="6B794259" w14:textId="1D1138B7" w:rsidR="00592A58" w:rsidRPr="000E1973" w:rsidRDefault="00592A58" w:rsidP="00592A58">
            <w:pPr>
              <w:spacing w:after="0" w:line="240" w:lineRule="auto"/>
              <w:rPr>
                <w:rFonts w:ascii="Times New Roman" w:hAnsi="Times New Roman" w:cs="Times New Roman"/>
                <w:b/>
                <w:sz w:val="24"/>
                <w:szCs w:val="24"/>
                <w:lang w:val="lv-LV"/>
              </w:rPr>
            </w:pPr>
            <w:r w:rsidRPr="000E1973">
              <w:rPr>
                <w:rFonts w:ascii="Times New Roman" w:hAnsi="Times New Roman" w:cs="Times New Roman"/>
                <w:b/>
                <w:sz w:val="24"/>
                <w:szCs w:val="24"/>
                <w:lang w:val="lv-LV"/>
              </w:rPr>
              <w:t>Darba izstrādes gaitā pielietojamās metodes un izziņas avoti (nosaukt):</w:t>
            </w:r>
          </w:p>
        </w:tc>
      </w:tr>
      <w:tr w:rsidR="000E1973" w:rsidRPr="000E1973" w14:paraId="647AD848" w14:textId="77777777" w:rsidTr="004A66C0">
        <w:tc>
          <w:tcPr>
            <w:tcW w:w="9331" w:type="dxa"/>
            <w:shd w:val="clear" w:color="auto" w:fill="auto"/>
          </w:tcPr>
          <w:p w14:paraId="003AA28E" w14:textId="77777777" w:rsidR="00592A58" w:rsidRPr="000E1973" w:rsidRDefault="00592A58" w:rsidP="00592A58">
            <w:pPr>
              <w:spacing w:after="0" w:line="240" w:lineRule="auto"/>
              <w:rPr>
                <w:rFonts w:ascii="Times New Roman" w:hAnsi="Times New Roman" w:cs="Times New Roman"/>
                <w:b/>
                <w:sz w:val="24"/>
                <w:szCs w:val="24"/>
                <w:lang w:val="lv-LV"/>
              </w:rPr>
            </w:pPr>
          </w:p>
        </w:tc>
      </w:tr>
      <w:tr w:rsidR="000E1973" w:rsidRPr="000E1973" w14:paraId="36567E1F" w14:textId="77777777" w:rsidTr="004A66C0">
        <w:tc>
          <w:tcPr>
            <w:tcW w:w="9331" w:type="dxa"/>
            <w:shd w:val="clear" w:color="auto" w:fill="auto"/>
          </w:tcPr>
          <w:p w14:paraId="57C832EC" w14:textId="77777777" w:rsidR="00592A58" w:rsidRPr="000E1973" w:rsidRDefault="00592A58" w:rsidP="00592A58">
            <w:pPr>
              <w:spacing w:after="0" w:line="240" w:lineRule="auto"/>
              <w:rPr>
                <w:rFonts w:ascii="Times New Roman" w:hAnsi="Times New Roman" w:cs="Times New Roman"/>
                <w:b/>
                <w:sz w:val="24"/>
                <w:szCs w:val="24"/>
                <w:lang w:val="lv-LV"/>
              </w:rPr>
            </w:pPr>
          </w:p>
        </w:tc>
      </w:tr>
      <w:tr w:rsidR="000E1973" w:rsidRPr="000E1973" w14:paraId="102948A3" w14:textId="77777777" w:rsidTr="004A66C0">
        <w:tc>
          <w:tcPr>
            <w:tcW w:w="9331" w:type="dxa"/>
            <w:shd w:val="clear" w:color="auto" w:fill="auto"/>
          </w:tcPr>
          <w:p w14:paraId="2F3144CD" w14:textId="77777777" w:rsidR="00592A58" w:rsidRPr="000E1973" w:rsidRDefault="00592A58" w:rsidP="00592A58">
            <w:pPr>
              <w:spacing w:after="0" w:line="240" w:lineRule="auto"/>
              <w:rPr>
                <w:rFonts w:ascii="Times New Roman" w:hAnsi="Times New Roman" w:cs="Times New Roman"/>
                <w:b/>
                <w:sz w:val="24"/>
                <w:szCs w:val="24"/>
                <w:lang w:val="lv-LV"/>
              </w:rPr>
            </w:pPr>
          </w:p>
        </w:tc>
      </w:tr>
      <w:tr w:rsidR="00592A58" w:rsidRPr="000E1973" w14:paraId="5F5CA44C" w14:textId="77777777" w:rsidTr="004A66C0">
        <w:tc>
          <w:tcPr>
            <w:tcW w:w="9331" w:type="dxa"/>
            <w:shd w:val="clear" w:color="auto" w:fill="auto"/>
          </w:tcPr>
          <w:p w14:paraId="1AD458BA" w14:textId="77777777" w:rsidR="00592A58" w:rsidRPr="000E1973" w:rsidRDefault="00592A58" w:rsidP="00592A58">
            <w:pPr>
              <w:spacing w:after="0" w:line="240" w:lineRule="auto"/>
              <w:rPr>
                <w:rFonts w:ascii="Times New Roman" w:hAnsi="Times New Roman" w:cs="Times New Roman"/>
                <w:b/>
                <w:sz w:val="24"/>
                <w:szCs w:val="24"/>
                <w:lang w:val="lv-LV"/>
              </w:rPr>
            </w:pPr>
          </w:p>
        </w:tc>
      </w:tr>
    </w:tbl>
    <w:p w14:paraId="0017D174" w14:textId="77777777" w:rsidR="00592A58" w:rsidRPr="000E1973" w:rsidRDefault="00592A58" w:rsidP="00592A58">
      <w:pPr>
        <w:spacing w:after="0" w:line="240" w:lineRule="auto"/>
        <w:rPr>
          <w:rFonts w:ascii="Times New Roman" w:hAnsi="Times New Roman" w:cs="Times New Roman"/>
          <w:sz w:val="24"/>
          <w:szCs w:val="24"/>
          <w:lang w:val="lv-LV"/>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628"/>
        <w:gridCol w:w="1536"/>
        <w:gridCol w:w="774"/>
        <w:gridCol w:w="259"/>
        <w:gridCol w:w="1413"/>
        <w:gridCol w:w="184"/>
        <w:gridCol w:w="76"/>
        <w:gridCol w:w="1210"/>
        <w:gridCol w:w="696"/>
        <w:gridCol w:w="1312"/>
      </w:tblGrid>
      <w:tr w:rsidR="000E1973" w:rsidRPr="000E1973" w14:paraId="58C669C0" w14:textId="77777777" w:rsidTr="004A66C0">
        <w:tc>
          <w:tcPr>
            <w:tcW w:w="1248" w:type="dxa"/>
            <w:tcBorders>
              <w:top w:val="nil"/>
              <w:left w:val="nil"/>
              <w:bottom w:val="nil"/>
              <w:right w:val="nil"/>
            </w:tcBorders>
            <w:shd w:val="clear" w:color="auto" w:fill="auto"/>
          </w:tcPr>
          <w:p w14:paraId="2CCAFA73" w14:textId="77777777" w:rsidR="00592A58" w:rsidRPr="000E1973" w:rsidRDefault="00592A58" w:rsidP="00592A58">
            <w:pPr>
              <w:spacing w:after="0" w:line="240" w:lineRule="auto"/>
              <w:rPr>
                <w:rFonts w:ascii="Times New Roman" w:hAnsi="Times New Roman" w:cs="Times New Roman"/>
                <w:sz w:val="24"/>
                <w:szCs w:val="24"/>
                <w:lang w:val="lv-LV"/>
              </w:rPr>
            </w:pPr>
            <w:r w:rsidRPr="000E1973">
              <w:rPr>
                <w:rFonts w:ascii="Times New Roman" w:hAnsi="Times New Roman" w:cs="Times New Roman"/>
                <w:sz w:val="24"/>
                <w:szCs w:val="24"/>
                <w:lang w:val="lv-LV"/>
              </w:rPr>
              <w:t xml:space="preserve">2021.gada </w:t>
            </w:r>
          </w:p>
        </w:tc>
        <w:tc>
          <w:tcPr>
            <w:tcW w:w="686" w:type="dxa"/>
            <w:tcBorders>
              <w:top w:val="nil"/>
              <w:left w:val="nil"/>
              <w:bottom w:val="nil"/>
              <w:right w:val="nil"/>
            </w:tcBorders>
            <w:shd w:val="clear" w:color="auto" w:fill="auto"/>
          </w:tcPr>
          <w:p w14:paraId="01F6E72C" w14:textId="77777777" w:rsidR="00592A58" w:rsidRPr="000E1973" w:rsidRDefault="00592A58" w:rsidP="00592A58">
            <w:pPr>
              <w:spacing w:after="0" w:line="240" w:lineRule="auto"/>
              <w:ind w:left="-116"/>
              <w:jc w:val="center"/>
              <w:rPr>
                <w:rFonts w:ascii="Times New Roman" w:hAnsi="Times New Roman" w:cs="Times New Roman"/>
                <w:sz w:val="24"/>
                <w:szCs w:val="24"/>
                <w:lang w:val="lv-LV"/>
              </w:rPr>
            </w:pPr>
            <w:r w:rsidRPr="000E1973">
              <w:rPr>
                <w:rFonts w:ascii="Times New Roman" w:hAnsi="Times New Roman" w:cs="Times New Roman"/>
                <w:sz w:val="24"/>
                <w:szCs w:val="24"/>
                <w:lang w:val="lv-LV"/>
              </w:rPr>
              <w:t>___.</w:t>
            </w:r>
          </w:p>
        </w:tc>
        <w:tc>
          <w:tcPr>
            <w:tcW w:w="1268" w:type="dxa"/>
            <w:tcBorders>
              <w:top w:val="nil"/>
              <w:left w:val="nil"/>
              <w:bottom w:val="nil"/>
              <w:right w:val="nil"/>
            </w:tcBorders>
            <w:shd w:val="clear" w:color="auto" w:fill="auto"/>
          </w:tcPr>
          <w:p w14:paraId="780F387B" w14:textId="77777777" w:rsidR="00592A58" w:rsidRPr="000E1973" w:rsidRDefault="00592A58" w:rsidP="00592A58">
            <w:pPr>
              <w:spacing w:after="0" w:line="240" w:lineRule="auto"/>
              <w:rPr>
                <w:rFonts w:ascii="Times New Roman" w:hAnsi="Times New Roman" w:cs="Times New Roman"/>
                <w:sz w:val="24"/>
                <w:szCs w:val="24"/>
                <w:lang w:val="lv-LV"/>
              </w:rPr>
            </w:pPr>
            <w:r w:rsidRPr="000E1973">
              <w:rPr>
                <w:rFonts w:ascii="Times New Roman" w:hAnsi="Times New Roman" w:cs="Times New Roman"/>
                <w:sz w:val="24"/>
                <w:szCs w:val="24"/>
                <w:lang w:val="lv-LV"/>
              </w:rPr>
              <w:t>___________</w:t>
            </w:r>
          </w:p>
        </w:tc>
        <w:tc>
          <w:tcPr>
            <w:tcW w:w="3201" w:type="dxa"/>
            <w:gridSpan w:val="4"/>
            <w:tcBorders>
              <w:top w:val="nil"/>
              <w:left w:val="nil"/>
              <w:bottom w:val="nil"/>
              <w:right w:val="nil"/>
            </w:tcBorders>
            <w:shd w:val="clear" w:color="auto" w:fill="auto"/>
          </w:tcPr>
          <w:p w14:paraId="7AF6BB0C" w14:textId="77777777" w:rsidR="00592A58" w:rsidRPr="000E1973" w:rsidRDefault="00592A58" w:rsidP="00592A58">
            <w:pPr>
              <w:spacing w:after="0" w:line="240" w:lineRule="auto"/>
              <w:jc w:val="right"/>
              <w:rPr>
                <w:rFonts w:ascii="Times New Roman" w:hAnsi="Times New Roman" w:cs="Times New Roman"/>
                <w:sz w:val="24"/>
                <w:szCs w:val="24"/>
                <w:lang w:val="lv-LV"/>
              </w:rPr>
            </w:pPr>
            <w:r w:rsidRPr="000E1973">
              <w:rPr>
                <w:rFonts w:ascii="Times New Roman" w:hAnsi="Times New Roman" w:cs="Times New Roman"/>
                <w:sz w:val="24"/>
                <w:szCs w:val="24"/>
                <w:lang w:val="lv-LV"/>
              </w:rPr>
              <w:t>Studenta (-es)</w:t>
            </w:r>
          </w:p>
        </w:tc>
        <w:tc>
          <w:tcPr>
            <w:tcW w:w="2919" w:type="dxa"/>
            <w:gridSpan w:val="4"/>
            <w:tcBorders>
              <w:top w:val="nil"/>
              <w:left w:val="nil"/>
              <w:right w:val="nil"/>
            </w:tcBorders>
            <w:shd w:val="clear" w:color="auto" w:fill="auto"/>
          </w:tcPr>
          <w:p w14:paraId="6672AF92" w14:textId="77777777" w:rsidR="00592A58" w:rsidRPr="000E1973" w:rsidRDefault="00592A58" w:rsidP="00592A58">
            <w:pPr>
              <w:spacing w:after="0" w:line="240" w:lineRule="auto"/>
              <w:rPr>
                <w:rFonts w:ascii="Times New Roman" w:hAnsi="Times New Roman" w:cs="Times New Roman"/>
                <w:sz w:val="24"/>
                <w:szCs w:val="24"/>
                <w:lang w:val="lv-LV"/>
              </w:rPr>
            </w:pPr>
          </w:p>
        </w:tc>
      </w:tr>
      <w:tr w:rsidR="000E1973" w:rsidRPr="000E1973" w14:paraId="1283ACAE" w14:textId="77777777" w:rsidTr="004A66C0">
        <w:tc>
          <w:tcPr>
            <w:tcW w:w="1248" w:type="dxa"/>
            <w:tcBorders>
              <w:top w:val="nil"/>
              <w:left w:val="nil"/>
              <w:bottom w:val="nil"/>
              <w:right w:val="nil"/>
            </w:tcBorders>
            <w:shd w:val="clear" w:color="auto" w:fill="auto"/>
          </w:tcPr>
          <w:p w14:paraId="4ED3D24D" w14:textId="77777777" w:rsidR="00592A58" w:rsidRPr="000E1973" w:rsidRDefault="00592A58" w:rsidP="00592A58">
            <w:pPr>
              <w:spacing w:after="0" w:line="240" w:lineRule="auto"/>
              <w:rPr>
                <w:rFonts w:ascii="Times New Roman" w:hAnsi="Times New Roman" w:cs="Times New Roman"/>
                <w:b/>
                <w:sz w:val="24"/>
                <w:szCs w:val="24"/>
                <w:lang w:val="lv-LV"/>
              </w:rPr>
            </w:pPr>
          </w:p>
        </w:tc>
        <w:tc>
          <w:tcPr>
            <w:tcW w:w="686" w:type="dxa"/>
            <w:tcBorders>
              <w:top w:val="nil"/>
              <w:left w:val="nil"/>
              <w:bottom w:val="nil"/>
              <w:right w:val="nil"/>
            </w:tcBorders>
            <w:shd w:val="clear" w:color="auto" w:fill="auto"/>
          </w:tcPr>
          <w:p w14:paraId="2F37AEDD" w14:textId="77777777" w:rsidR="00592A58" w:rsidRPr="000E1973" w:rsidRDefault="00592A58" w:rsidP="00592A58">
            <w:pPr>
              <w:spacing w:after="0" w:line="240" w:lineRule="auto"/>
              <w:rPr>
                <w:rFonts w:ascii="Times New Roman" w:hAnsi="Times New Roman" w:cs="Times New Roman"/>
                <w:b/>
                <w:sz w:val="24"/>
                <w:szCs w:val="24"/>
                <w:lang w:val="lv-LV"/>
              </w:rPr>
            </w:pPr>
          </w:p>
        </w:tc>
        <w:tc>
          <w:tcPr>
            <w:tcW w:w="1268" w:type="dxa"/>
            <w:tcBorders>
              <w:top w:val="nil"/>
              <w:left w:val="nil"/>
              <w:bottom w:val="nil"/>
              <w:right w:val="nil"/>
            </w:tcBorders>
            <w:shd w:val="clear" w:color="auto" w:fill="auto"/>
          </w:tcPr>
          <w:p w14:paraId="063C146D" w14:textId="77777777" w:rsidR="00592A58" w:rsidRPr="000E1973" w:rsidRDefault="00592A58" w:rsidP="00592A58">
            <w:pPr>
              <w:spacing w:after="0" w:line="240" w:lineRule="auto"/>
              <w:rPr>
                <w:rFonts w:ascii="Times New Roman" w:hAnsi="Times New Roman" w:cs="Times New Roman"/>
                <w:b/>
                <w:sz w:val="24"/>
                <w:szCs w:val="24"/>
                <w:lang w:val="lv-LV"/>
              </w:rPr>
            </w:pPr>
          </w:p>
        </w:tc>
        <w:tc>
          <w:tcPr>
            <w:tcW w:w="3201" w:type="dxa"/>
            <w:gridSpan w:val="4"/>
            <w:tcBorders>
              <w:top w:val="nil"/>
              <w:left w:val="nil"/>
              <w:bottom w:val="nil"/>
              <w:right w:val="nil"/>
            </w:tcBorders>
            <w:shd w:val="clear" w:color="auto" w:fill="auto"/>
          </w:tcPr>
          <w:p w14:paraId="49E85FA8" w14:textId="77777777" w:rsidR="00592A58" w:rsidRPr="000E1973" w:rsidRDefault="00592A58" w:rsidP="00592A58">
            <w:pPr>
              <w:spacing w:after="0" w:line="240" w:lineRule="auto"/>
              <w:rPr>
                <w:rFonts w:ascii="Times New Roman" w:hAnsi="Times New Roman" w:cs="Times New Roman"/>
                <w:b/>
                <w:sz w:val="24"/>
                <w:szCs w:val="24"/>
                <w:lang w:val="lv-LV"/>
              </w:rPr>
            </w:pPr>
          </w:p>
        </w:tc>
        <w:tc>
          <w:tcPr>
            <w:tcW w:w="2919" w:type="dxa"/>
            <w:gridSpan w:val="4"/>
            <w:tcBorders>
              <w:left w:val="nil"/>
              <w:bottom w:val="nil"/>
              <w:right w:val="nil"/>
            </w:tcBorders>
            <w:shd w:val="clear" w:color="auto" w:fill="auto"/>
          </w:tcPr>
          <w:p w14:paraId="72AA8380" w14:textId="77777777" w:rsidR="00592A58" w:rsidRPr="000E1973" w:rsidRDefault="00592A58" w:rsidP="00592A58">
            <w:pPr>
              <w:spacing w:after="0" w:line="240" w:lineRule="auto"/>
              <w:jc w:val="center"/>
              <w:rPr>
                <w:rFonts w:ascii="Times New Roman" w:hAnsi="Times New Roman" w:cs="Times New Roman"/>
                <w:b/>
                <w:sz w:val="24"/>
                <w:szCs w:val="24"/>
                <w:lang w:val="lv-LV"/>
              </w:rPr>
            </w:pPr>
            <w:r w:rsidRPr="000E1973">
              <w:rPr>
                <w:rFonts w:ascii="Times New Roman" w:hAnsi="Times New Roman" w:cs="Times New Roman"/>
                <w:b/>
                <w:sz w:val="24"/>
                <w:szCs w:val="24"/>
                <w:lang w:val="lv-LV"/>
              </w:rPr>
              <w:t>(paraksts)</w:t>
            </w:r>
          </w:p>
        </w:tc>
      </w:tr>
      <w:tr w:rsidR="000E1973" w:rsidRPr="000E1973" w14:paraId="652B2624" w14:textId="77777777" w:rsidTr="004A66C0">
        <w:tc>
          <w:tcPr>
            <w:tcW w:w="1248" w:type="dxa"/>
            <w:tcBorders>
              <w:top w:val="nil"/>
              <w:left w:val="nil"/>
              <w:bottom w:val="nil"/>
              <w:right w:val="nil"/>
            </w:tcBorders>
            <w:shd w:val="clear" w:color="auto" w:fill="auto"/>
          </w:tcPr>
          <w:p w14:paraId="60844755" w14:textId="77777777" w:rsidR="00592A58" w:rsidRPr="000E1973" w:rsidRDefault="00592A58" w:rsidP="00592A58">
            <w:pPr>
              <w:spacing w:after="0" w:line="240" w:lineRule="auto"/>
              <w:rPr>
                <w:rFonts w:ascii="Times New Roman" w:hAnsi="Times New Roman" w:cs="Times New Roman"/>
                <w:b/>
                <w:sz w:val="24"/>
                <w:szCs w:val="24"/>
                <w:lang w:val="lv-LV"/>
              </w:rPr>
            </w:pPr>
          </w:p>
        </w:tc>
        <w:tc>
          <w:tcPr>
            <w:tcW w:w="686" w:type="dxa"/>
            <w:tcBorders>
              <w:top w:val="nil"/>
              <w:left w:val="nil"/>
              <w:bottom w:val="nil"/>
              <w:right w:val="nil"/>
            </w:tcBorders>
            <w:shd w:val="clear" w:color="auto" w:fill="auto"/>
          </w:tcPr>
          <w:p w14:paraId="4DB16397" w14:textId="77777777" w:rsidR="00592A58" w:rsidRPr="000E1973" w:rsidRDefault="00592A58" w:rsidP="00592A58">
            <w:pPr>
              <w:spacing w:after="0" w:line="240" w:lineRule="auto"/>
              <w:rPr>
                <w:rFonts w:ascii="Times New Roman" w:hAnsi="Times New Roman" w:cs="Times New Roman"/>
                <w:b/>
                <w:sz w:val="24"/>
                <w:szCs w:val="24"/>
                <w:lang w:val="lv-LV"/>
              </w:rPr>
            </w:pPr>
          </w:p>
        </w:tc>
        <w:tc>
          <w:tcPr>
            <w:tcW w:w="1268" w:type="dxa"/>
            <w:tcBorders>
              <w:top w:val="nil"/>
              <w:left w:val="nil"/>
              <w:bottom w:val="nil"/>
              <w:right w:val="nil"/>
            </w:tcBorders>
            <w:shd w:val="clear" w:color="auto" w:fill="auto"/>
          </w:tcPr>
          <w:p w14:paraId="29467E49" w14:textId="77777777" w:rsidR="00592A58" w:rsidRPr="000E1973" w:rsidRDefault="00592A58" w:rsidP="00592A58">
            <w:pPr>
              <w:spacing w:after="0" w:line="240" w:lineRule="auto"/>
              <w:rPr>
                <w:rFonts w:ascii="Times New Roman" w:hAnsi="Times New Roman" w:cs="Times New Roman"/>
                <w:b/>
                <w:sz w:val="24"/>
                <w:szCs w:val="24"/>
                <w:lang w:val="lv-LV"/>
              </w:rPr>
            </w:pPr>
          </w:p>
        </w:tc>
        <w:tc>
          <w:tcPr>
            <w:tcW w:w="3201" w:type="dxa"/>
            <w:gridSpan w:val="4"/>
            <w:tcBorders>
              <w:top w:val="nil"/>
              <w:left w:val="nil"/>
              <w:bottom w:val="nil"/>
              <w:right w:val="nil"/>
            </w:tcBorders>
            <w:shd w:val="clear" w:color="auto" w:fill="auto"/>
          </w:tcPr>
          <w:p w14:paraId="1067759D" w14:textId="77777777" w:rsidR="00592A58" w:rsidRPr="000E1973" w:rsidRDefault="00592A58" w:rsidP="00592A58">
            <w:pPr>
              <w:spacing w:after="0" w:line="240" w:lineRule="auto"/>
              <w:rPr>
                <w:rFonts w:ascii="Times New Roman" w:hAnsi="Times New Roman" w:cs="Times New Roman"/>
                <w:b/>
                <w:sz w:val="24"/>
                <w:szCs w:val="24"/>
                <w:lang w:val="lv-LV"/>
              </w:rPr>
            </w:pPr>
          </w:p>
        </w:tc>
        <w:tc>
          <w:tcPr>
            <w:tcW w:w="2919" w:type="dxa"/>
            <w:gridSpan w:val="4"/>
            <w:tcBorders>
              <w:top w:val="nil"/>
              <w:left w:val="nil"/>
              <w:bottom w:val="nil"/>
              <w:right w:val="nil"/>
            </w:tcBorders>
            <w:shd w:val="clear" w:color="auto" w:fill="auto"/>
          </w:tcPr>
          <w:p w14:paraId="6C17B943" w14:textId="77777777" w:rsidR="00592A58" w:rsidRPr="000E1973" w:rsidRDefault="00592A58" w:rsidP="00592A58">
            <w:pPr>
              <w:spacing w:after="0" w:line="240" w:lineRule="auto"/>
              <w:jc w:val="center"/>
              <w:rPr>
                <w:rFonts w:ascii="Times New Roman" w:hAnsi="Times New Roman" w:cs="Times New Roman"/>
                <w:b/>
                <w:sz w:val="24"/>
                <w:szCs w:val="24"/>
                <w:lang w:val="lv-LV"/>
              </w:rPr>
            </w:pPr>
          </w:p>
        </w:tc>
      </w:tr>
      <w:tr w:rsidR="000E1973" w:rsidRPr="000E1973" w14:paraId="1C22FE42" w14:textId="77777777" w:rsidTr="004A66C0">
        <w:tc>
          <w:tcPr>
            <w:tcW w:w="1934" w:type="dxa"/>
            <w:gridSpan w:val="2"/>
            <w:tcBorders>
              <w:top w:val="nil"/>
              <w:left w:val="nil"/>
              <w:bottom w:val="nil"/>
              <w:right w:val="nil"/>
            </w:tcBorders>
            <w:shd w:val="clear" w:color="auto" w:fill="auto"/>
          </w:tcPr>
          <w:p w14:paraId="43631502" w14:textId="77777777" w:rsidR="00592A58" w:rsidRPr="000E1973" w:rsidRDefault="00592A58" w:rsidP="00592A58">
            <w:pPr>
              <w:spacing w:after="0" w:line="240" w:lineRule="auto"/>
              <w:rPr>
                <w:rFonts w:ascii="Times New Roman" w:hAnsi="Times New Roman" w:cs="Times New Roman"/>
                <w:sz w:val="24"/>
                <w:szCs w:val="24"/>
                <w:lang w:val="lv-LV"/>
              </w:rPr>
            </w:pPr>
            <w:r w:rsidRPr="000E1973">
              <w:rPr>
                <w:rFonts w:ascii="Times New Roman" w:hAnsi="Times New Roman" w:cs="Times New Roman"/>
                <w:sz w:val="24"/>
                <w:szCs w:val="24"/>
                <w:lang w:val="lv-LV"/>
              </w:rPr>
              <w:t>Zinātniskais vadītājs</w:t>
            </w:r>
          </w:p>
        </w:tc>
        <w:tc>
          <w:tcPr>
            <w:tcW w:w="2453" w:type="dxa"/>
            <w:gridSpan w:val="2"/>
            <w:tcBorders>
              <w:top w:val="nil"/>
              <w:left w:val="nil"/>
              <w:right w:val="nil"/>
            </w:tcBorders>
            <w:shd w:val="clear" w:color="auto" w:fill="auto"/>
          </w:tcPr>
          <w:p w14:paraId="4B29D713" w14:textId="77777777" w:rsidR="00592A58" w:rsidRPr="000E1973" w:rsidRDefault="00592A58" w:rsidP="00592A58">
            <w:pPr>
              <w:spacing w:after="0" w:line="240" w:lineRule="auto"/>
              <w:jc w:val="center"/>
              <w:rPr>
                <w:rFonts w:ascii="Times New Roman" w:hAnsi="Times New Roman" w:cs="Times New Roman"/>
                <w:b/>
                <w:sz w:val="24"/>
                <w:szCs w:val="24"/>
                <w:lang w:val="lv-LV"/>
              </w:rPr>
            </w:pPr>
          </w:p>
        </w:tc>
        <w:tc>
          <w:tcPr>
            <w:tcW w:w="279" w:type="dxa"/>
            <w:tcBorders>
              <w:top w:val="nil"/>
              <w:left w:val="nil"/>
              <w:bottom w:val="nil"/>
              <w:right w:val="nil"/>
            </w:tcBorders>
            <w:shd w:val="clear" w:color="auto" w:fill="auto"/>
          </w:tcPr>
          <w:p w14:paraId="1F2CDC94" w14:textId="77777777" w:rsidR="00592A58" w:rsidRPr="000E1973" w:rsidRDefault="00592A58" w:rsidP="00592A58">
            <w:pPr>
              <w:spacing w:after="0" w:line="240" w:lineRule="auto"/>
              <w:rPr>
                <w:rFonts w:ascii="Times New Roman" w:hAnsi="Times New Roman" w:cs="Times New Roman"/>
                <w:sz w:val="24"/>
                <w:szCs w:val="24"/>
                <w:lang w:val="lv-LV"/>
              </w:rPr>
            </w:pPr>
          </w:p>
        </w:tc>
        <w:tc>
          <w:tcPr>
            <w:tcW w:w="1547" w:type="dxa"/>
            <w:tcBorders>
              <w:top w:val="nil"/>
              <w:left w:val="nil"/>
              <w:right w:val="nil"/>
            </w:tcBorders>
            <w:shd w:val="clear" w:color="auto" w:fill="auto"/>
          </w:tcPr>
          <w:p w14:paraId="1716EA17" w14:textId="77777777" w:rsidR="00592A58" w:rsidRPr="000E1973" w:rsidRDefault="00592A58" w:rsidP="00592A58">
            <w:pPr>
              <w:spacing w:after="0" w:line="240" w:lineRule="auto"/>
              <w:rPr>
                <w:rFonts w:ascii="Times New Roman" w:hAnsi="Times New Roman" w:cs="Times New Roman"/>
                <w:sz w:val="24"/>
                <w:szCs w:val="24"/>
                <w:lang w:val="lv-LV"/>
              </w:rPr>
            </w:pPr>
          </w:p>
        </w:tc>
        <w:tc>
          <w:tcPr>
            <w:tcW w:w="279" w:type="dxa"/>
            <w:gridSpan w:val="2"/>
            <w:tcBorders>
              <w:top w:val="nil"/>
              <w:left w:val="nil"/>
              <w:bottom w:val="nil"/>
              <w:right w:val="nil"/>
            </w:tcBorders>
            <w:shd w:val="clear" w:color="auto" w:fill="auto"/>
          </w:tcPr>
          <w:p w14:paraId="651F4367" w14:textId="77777777" w:rsidR="00592A58" w:rsidRPr="000E1973" w:rsidRDefault="00592A58" w:rsidP="00592A58">
            <w:pPr>
              <w:spacing w:after="0" w:line="240" w:lineRule="auto"/>
              <w:rPr>
                <w:rFonts w:ascii="Times New Roman" w:hAnsi="Times New Roman" w:cs="Times New Roman"/>
                <w:sz w:val="24"/>
                <w:szCs w:val="24"/>
                <w:lang w:val="lv-LV"/>
              </w:rPr>
            </w:pPr>
          </w:p>
        </w:tc>
        <w:tc>
          <w:tcPr>
            <w:tcW w:w="1044" w:type="dxa"/>
            <w:vMerge w:val="restart"/>
            <w:tcBorders>
              <w:top w:val="nil"/>
              <w:left w:val="nil"/>
              <w:right w:val="nil"/>
            </w:tcBorders>
            <w:shd w:val="clear" w:color="auto" w:fill="auto"/>
            <w:vAlign w:val="center"/>
          </w:tcPr>
          <w:p w14:paraId="7B69B875" w14:textId="77777777" w:rsidR="00592A58" w:rsidRPr="000E1973" w:rsidRDefault="00592A58" w:rsidP="00592A58">
            <w:pPr>
              <w:spacing w:after="0" w:line="240" w:lineRule="auto"/>
              <w:rPr>
                <w:rFonts w:ascii="Times New Roman" w:hAnsi="Times New Roman" w:cs="Times New Roman"/>
                <w:sz w:val="24"/>
                <w:szCs w:val="24"/>
                <w:lang w:val="lv-LV"/>
              </w:rPr>
            </w:pPr>
            <w:r w:rsidRPr="000E1973">
              <w:rPr>
                <w:rFonts w:ascii="Times New Roman" w:hAnsi="Times New Roman" w:cs="Times New Roman"/>
                <w:sz w:val="24"/>
                <w:szCs w:val="24"/>
                <w:lang w:val="lv-LV"/>
              </w:rPr>
              <w:t>2021.gada</w:t>
            </w:r>
          </w:p>
        </w:tc>
        <w:tc>
          <w:tcPr>
            <w:tcW w:w="466" w:type="dxa"/>
            <w:vMerge w:val="restart"/>
            <w:tcBorders>
              <w:top w:val="nil"/>
              <w:left w:val="nil"/>
              <w:right w:val="nil"/>
            </w:tcBorders>
            <w:shd w:val="clear" w:color="auto" w:fill="auto"/>
            <w:vAlign w:val="center"/>
          </w:tcPr>
          <w:p w14:paraId="21D64BE1" w14:textId="77777777" w:rsidR="00592A58" w:rsidRPr="000E1973" w:rsidRDefault="00592A58" w:rsidP="00592A58">
            <w:pPr>
              <w:spacing w:after="0" w:line="240" w:lineRule="auto"/>
              <w:rPr>
                <w:rFonts w:ascii="Times New Roman" w:hAnsi="Times New Roman" w:cs="Times New Roman"/>
                <w:sz w:val="24"/>
                <w:szCs w:val="24"/>
                <w:lang w:val="lv-LV"/>
              </w:rPr>
            </w:pPr>
            <w:r w:rsidRPr="000E1973">
              <w:rPr>
                <w:rFonts w:ascii="Times New Roman" w:hAnsi="Times New Roman" w:cs="Times New Roman"/>
                <w:sz w:val="24"/>
                <w:szCs w:val="24"/>
                <w:lang w:val="lv-LV"/>
              </w:rPr>
              <w:t>____</w:t>
            </w:r>
          </w:p>
        </w:tc>
        <w:tc>
          <w:tcPr>
            <w:tcW w:w="1320" w:type="dxa"/>
            <w:vMerge w:val="restart"/>
            <w:tcBorders>
              <w:top w:val="nil"/>
              <w:left w:val="nil"/>
              <w:right w:val="nil"/>
            </w:tcBorders>
            <w:shd w:val="clear" w:color="auto" w:fill="auto"/>
            <w:vAlign w:val="center"/>
          </w:tcPr>
          <w:p w14:paraId="3529B574" w14:textId="77777777" w:rsidR="00592A58" w:rsidRPr="000E1973" w:rsidRDefault="00592A58" w:rsidP="00592A58">
            <w:pPr>
              <w:spacing w:after="0" w:line="240" w:lineRule="auto"/>
              <w:rPr>
                <w:rFonts w:ascii="Times New Roman" w:hAnsi="Times New Roman" w:cs="Times New Roman"/>
                <w:sz w:val="24"/>
                <w:szCs w:val="24"/>
                <w:lang w:val="lv-LV"/>
              </w:rPr>
            </w:pPr>
            <w:r w:rsidRPr="000E1973">
              <w:rPr>
                <w:rFonts w:ascii="Times New Roman" w:hAnsi="Times New Roman" w:cs="Times New Roman"/>
                <w:sz w:val="24"/>
                <w:szCs w:val="24"/>
                <w:lang w:val="lv-LV"/>
              </w:rPr>
              <w:t>_________</w:t>
            </w:r>
          </w:p>
        </w:tc>
      </w:tr>
      <w:tr w:rsidR="000E1973" w:rsidRPr="000E1973" w14:paraId="110D5731" w14:textId="77777777" w:rsidTr="004A66C0">
        <w:tc>
          <w:tcPr>
            <w:tcW w:w="1934" w:type="dxa"/>
            <w:gridSpan w:val="2"/>
            <w:tcBorders>
              <w:top w:val="nil"/>
              <w:left w:val="nil"/>
              <w:bottom w:val="nil"/>
              <w:right w:val="nil"/>
            </w:tcBorders>
            <w:shd w:val="clear" w:color="auto" w:fill="auto"/>
          </w:tcPr>
          <w:p w14:paraId="0580D8A9" w14:textId="77777777" w:rsidR="00592A58" w:rsidRPr="000E1973" w:rsidRDefault="00592A58" w:rsidP="00592A58">
            <w:pPr>
              <w:spacing w:after="0" w:line="240" w:lineRule="auto"/>
              <w:rPr>
                <w:rFonts w:ascii="Times New Roman" w:hAnsi="Times New Roman" w:cs="Times New Roman"/>
                <w:sz w:val="24"/>
                <w:szCs w:val="24"/>
                <w:lang w:val="lv-LV"/>
              </w:rPr>
            </w:pPr>
          </w:p>
        </w:tc>
        <w:tc>
          <w:tcPr>
            <w:tcW w:w="2453" w:type="dxa"/>
            <w:gridSpan w:val="2"/>
            <w:tcBorders>
              <w:left w:val="nil"/>
              <w:bottom w:val="nil"/>
              <w:right w:val="nil"/>
            </w:tcBorders>
            <w:shd w:val="clear" w:color="auto" w:fill="auto"/>
          </w:tcPr>
          <w:p w14:paraId="3B048517" w14:textId="77777777" w:rsidR="00592A58" w:rsidRPr="000E1973" w:rsidRDefault="00592A58" w:rsidP="00592A58">
            <w:pPr>
              <w:spacing w:after="0" w:line="240" w:lineRule="auto"/>
              <w:rPr>
                <w:rFonts w:ascii="Times New Roman" w:hAnsi="Times New Roman" w:cs="Times New Roman"/>
                <w:sz w:val="24"/>
                <w:szCs w:val="24"/>
                <w:lang w:val="lv-LV"/>
              </w:rPr>
            </w:pPr>
            <w:r w:rsidRPr="000E1973">
              <w:rPr>
                <w:rFonts w:ascii="Times New Roman" w:hAnsi="Times New Roman" w:cs="Times New Roman"/>
                <w:sz w:val="24"/>
                <w:szCs w:val="24"/>
                <w:lang w:val="lv-LV"/>
              </w:rPr>
              <w:t xml:space="preserve">zinātniskais grāds, Vārds, uzvārds                      </w:t>
            </w:r>
          </w:p>
        </w:tc>
        <w:tc>
          <w:tcPr>
            <w:tcW w:w="279" w:type="dxa"/>
            <w:tcBorders>
              <w:top w:val="nil"/>
              <w:left w:val="nil"/>
              <w:bottom w:val="nil"/>
              <w:right w:val="nil"/>
            </w:tcBorders>
            <w:shd w:val="clear" w:color="auto" w:fill="auto"/>
          </w:tcPr>
          <w:p w14:paraId="377297F3" w14:textId="77777777" w:rsidR="00592A58" w:rsidRPr="000E1973" w:rsidRDefault="00592A58" w:rsidP="00592A58">
            <w:pPr>
              <w:spacing w:after="0" w:line="240" w:lineRule="auto"/>
              <w:rPr>
                <w:rFonts w:ascii="Times New Roman" w:hAnsi="Times New Roman" w:cs="Times New Roman"/>
                <w:sz w:val="24"/>
                <w:szCs w:val="24"/>
                <w:lang w:val="lv-LV"/>
              </w:rPr>
            </w:pPr>
          </w:p>
        </w:tc>
        <w:tc>
          <w:tcPr>
            <w:tcW w:w="1547" w:type="dxa"/>
            <w:tcBorders>
              <w:left w:val="nil"/>
              <w:bottom w:val="nil"/>
              <w:right w:val="nil"/>
            </w:tcBorders>
            <w:shd w:val="clear" w:color="auto" w:fill="auto"/>
          </w:tcPr>
          <w:p w14:paraId="423C21E4" w14:textId="77777777" w:rsidR="00592A58" w:rsidRPr="000E1973" w:rsidRDefault="00592A58" w:rsidP="00592A58">
            <w:pPr>
              <w:spacing w:after="0" w:line="240" w:lineRule="auto"/>
              <w:jc w:val="center"/>
              <w:rPr>
                <w:rFonts w:ascii="Times New Roman" w:hAnsi="Times New Roman" w:cs="Times New Roman"/>
                <w:sz w:val="24"/>
                <w:szCs w:val="24"/>
                <w:lang w:val="lv-LV"/>
              </w:rPr>
            </w:pPr>
            <w:r w:rsidRPr="000E1973">
              <w:rPr>
                <w:rFonts w:ascii="Times New Roman" w:hAnsi="Times New Roman" w:cs="Times New Roman"/>
                <w:sz w:val="24"/>
                <w:szCs w:val="24"/>
                <w:lang w:val="lv-LV"/>
              </w:rPr>
              <w:t>(paraksts)</w:t>
            </w:r>
          </w:p>
        </w:tc>
        <w:tc>
          <w:tcPr>
            <w:tcW w:w="279" w:type="dxa"/>
            <w:gridSpan w:val="2"/>
            <w:tcBorders>
              <w:top w:val="nil"/>
              <w:left w:val="nil"/>
              <w:bottom w:val="nil"/>
              <w:right w:val="nil"/>
            </w:tcBorders>
            <w:shd w:val="clear" w:color="auto" w:fill="auto"/>
          </w:tcPr>
          <w:p w14:paraId="17ECEECA" w14:textId="77777777" w:rsidR="00592A58" w:rsidRPr="000E1973" w:rsidRDefault="00592A58" w:rsidP="00592A58">
            <w:pPr>
              <w:spacing w:after="0" w:line="240" w:lineRule="auto"/>
              <w:rPr>
                <w:rFonts w:ascii="Times New Roman" w:hAnsi="Times New Roman" w:cs="Times New Roman"/>
                <w:sz w:val="24"/>
                <w:szCs w:val="24"/>
                <w:lang w:val="lv-LV"/>
              </w:rPr>
            </w:pPr>
          </w:p>
        </w:tc>
        <w:tc>
          <w:tcPr>
            <w:tcW w:w="1044" w:type="dxa"/>
            <w:vMerge/>
            <w:tcBorders>
              <w:left w:val="nil"/>
              <w:bottom w:val="nil"/>
              <w:right w:val="nil"/>
            </w:tcBorders>
            <w:shd w:val="clear" w:color="auto" w:fill="auto"/>
          </w:tcPr>
          <w:p w14:paraId="77916F61" w14:textId="77777777" w:rsidR="00592A58" w:rsidRPr="000E1973" w:rsidRDefault="00592A58" w:rsidP="00592A58">
            <w:pPr>
              <w:spacing w:after="0" w:line="240" w:lineRule="auto"/>
              <w:rPr>
                <w:rFonts w:ascii="Times New Roman" w:hAnsi="Times New Roman" w:cs="Times New Roman"/>
                <w:sz w:val="24"/>
                <w:szCs w:val="24"/>
                <w:lang w:val="lv-LV"/>
              </w:rPr>
            </w:pPr>
          </w:p>
        </w:tc>
        <w:tc>
          <w:tcPr>
            <w:tcW w:w="466" w:type="dxa"/>
            <w:vMerge/>
            <w:tcBorders>
              <w:left w:val="nil"/>
              <w:bottom w:val="nil"/>
              <w:right w:val="nil"/>
            </w:tcBorders>
            <w:shd w:val="clear" w:color="auto" w:fill="auto"/>
          </w:tcPr>
          <w:p w14:paraId="216ADEB1" w14:textId="77777777" w:rsidR="00592A58" w:rsidRPr="000E1973" w:rsidRDefault="00592A58" w:rsidP="00592A58">
            <w:pPr>
              <w:spacing w:after="0" w:line="240" w:lineRule="auto"/>
              <w:rPr>
                <w:rFonts w:ascii="Times New Roman" w:hAnsi="Times New Roman" w:cs="Times New Roman"/>
                <w:sz w:val="24"/>
                <w:szCs w:val="24"/>
                <w:lang w:val="lv-LV"/>
              </w:rPr>
            </w:pPr>
          </w:p>
        </w:tc>
        <w:tc>
          <w:tcPr>
            <w:tcW w:w="1320" w:type="dxa"/>
            <w:vMerge/>
            <w:tcBorders>
              <w:left w:val="nil"/>
              <w:bottom w:val="nil"/>
              <w:right w:val="nil"/>
            </w:tcBorders>
            <w:shd w:val="clear" w:color="auto" w:fill="auto"/>
          </w:tcPr>
          <w:p w14:paraId="1BEDE8EC" w14:textId="77777777" w:rsidR="00592A58" w:rsidRPr="000E1973" w:rsidRDefault="00592A58" w:rsidP="00592A58">
            <w:pPr>
              <w:spacing w:after="0" w:line="240" w:lineRule="auto"/>
              <w:rPr>
                <w:rFonts w:ascii="Times New Roman" w:hAnsi="Times New Roman" w:cs="Times New Roman"/>
                <w:sz w:val="24"/>
                <w:szCs w:val="24"/>
                <w:lang w:val="lv-LV"/>
              </w:rPr>
            </w:pPr>
          </w:p>
        </w:tc>
      </w:tr>
    </w:tbl>
    <w:p w14:paraId="47D6A1C8" w14:textId="77777777" w:rsidR="00592A58" w:rsidRPr="000E1973" w:rsidRDefault="00592A58" w:rsidP="00592A58">
      <w:pPr>
        <w:spacing w:after="0" w:line="240" w:lineRule="auto"/>
        <w:rPr>
          <w:rFonts w:ascii="Times New Roman" w:hAnsi="Times New Roman" w:cs="Times New Roman"/>
          <w:sz w:val="24"/>
          <w:szCs w:val="24"/>
          <w:lang w:val="lv-LV"/>
        </w:rPr>
      </w:pPr>
      <w:r w:rsidRPr="000E1973">
        <w:rPr>
          <w:rFonts w:ascii="Times New Roman" w:hAnsi="Times New Roman" w:cs="Times New Roman"/>
          <w:sz w:val="24"/>
          <w:szCs w:val="24"/>
          <w:lang w:val="lv-LV"/>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4"/>
        <w:gridCol w:w="2251"/>
        <w:gridCol w:w="269"/>
        <w:gridCol w:w="1477"/>
        <w:gridCol w:w="269"/>
        <w:gridCol w:w="1210"/>
        <w:gridCol w:w="636"/>
        <w:gridCol w:w="1416"/>
      </w:tblGrid>
      <w:tr w:rsidR="000E1973" w:rsidRPr="000E1973" w14:paraId="7670C0D1" w14:textId="77777777" w:rsidTr="004A66C0">
        <w:tc>
          <w:tcPr>
            <w:tcW w:w="1934" w:type="dxa"/>
            <w:vMerge w:val="restart"/>
            <w:tcBorders>
              <w:top w:val="nil"/>
              <w:left w:val="nil"/>
              <w:right w:val="nil"/>
            </w:tcBorders>
            <w:shd w:val="clear" w:color="auto" w:fill="auto"/>
          </w:tcPr>
          <w:p w14:paraId="10094B3A" w14:textId="77777777" w:rsidR="00592A58" w:rsidRPr="000E1973" w:rsidRDefault="00592A58" w:rsidP="00592A58">
            <w:pPr>
              <w:spacing w:after="0" w:line="240" w:lineRule="auto"/>
              <w:jc w:val="center"/>
              <w:rPr>
                <w:rFonts w:ascii="Times New Roman" w:hAnsi="Times New Roman" w:cs="Times New Roman"/>
                <w:sz w:val="24"/>
                <w:szCs w:val="24"/>
                <w:lang w:val="lv-LV"/>
              </w:rPr>
            </w:pPr>
            <w:r w:rsidRPr="000E1973">
              <w:rPr>
                <w:rFonts w:ascii="Times New Roman" w:hAnsi="Times New Roman" w:cs="Times New Roman"/>
                <w:sz w:val="24"/>
                <w:szCs w:val="24"/>
                <w:lang w:val="lv-LV"/>
              </w:rPr>
              <w:t>Juridiskās fakultātes dekāns</w:t>
            </w:r>
          </w:p>
        </w:tc>
        <w:tc>
          <w:tcPr>
            <w:tcW w:w="2453" w:type="dxa"/>
            <w:tcBorders>
              <w:top w:val="nil"/>
              <w:left w:val="nil"/>
              <w:right w:val="nil"/>
            </w:tcBorders>
            <w:shd w:val="clear" w:color="auto" w:fill="auto"/>
            <w:vAlign w:val="bottom"/>
          </w:tcPr>
          <w:p w14:paraId="4F97B42E" w14:textId="77777777" w:rsidR="00592A58" w:rsidRPr="000E1973" w:rsidRDefault="00592A58" w:rsidP="00592A58">
            <w:pPr>
              <w:spacing w:after="0" w:line="240" w:lineRule="auto"/>
              <w:jc w:val="center"/>
              <w:rPr>
                <w:rFonts w:ascii="Times New Roman" w:hAnsi="Times New Roman" w:cs="Times New Roman"/>
                <w:b/>
                <w:sz w:val="24"/>
                <w:szCs w:val="24"/>
                <w:lang w:val="lv-LV"/>
              </w:rPr>
            </w:pPr>
            <w:r w:rsidRPr="000E1973">
              <w:rPr>
                <w:rFonts w:ascii="Times New Roman" w:hAnsi="Times New Roman" w:cs="Times New Roman"/>
                <w:b/>
                <w:sz w:val="24"/>
                <w:szCs w:val="24"/>
                <w:lang w:val="lv-LV"/>
              </w:rPr>
              <w:t>Dr.iur. Jānis Grasis</w:t>
            </w:r>
          </w:p>
        </w:tc>
        <w:tc>
          <w:tcPr>
            <w:tcW w:w="279" w:type="dxa"/>
            <w:tcBorders>
              <w:top w:val="nil"/>
              <w:left w:val="nil"/>
              <w:bottom w:val="nil"/>
              <w:right w:val="nil"/>
            </w:tcBorders>
            <w:shd w:val="clear" w:color="auto" w:fill="auto"/>
          </w:tcPr>
          <w:p w14:paraId="09E826D3" w14:textId="77777777" w:rsidR="00592A58" w:rsidRPr="000E1973" w:rsidRDefault="00592A58" w:rsidP="00592A58">
            <w:pPr>
              <w:spacing w:after="0" w:line="240" w:lineRule="auto"/>
              <w:rPr>
                <w:rFonts w:ascii="Times New Roman" w:hAnsi="Times New Roman" w:cs="Times New Roman"/>
                <w:sz w:val="24"/>
                <w:szCs w:val="24"/>
                <w:lang w:val="lv-LV"/>
              </w:rPr>
            </w:pPr>
          </w:p>
        </w:tc>
        <w:tc>
          <w:tcPr>
            <w:tcW w:w="1547" w:type="dxa"/>
            <w:tcBorders>
              <w:top w:val="nil"/>
              <w:left w:val="nil"/>
              <w:right w:val="nil"/>
            </w:tcBorders>
            <w:shd w:val="clear" w:color="auto" w:fill="auto"/>
          </w:tcPr>
          <w:p w14:paraId="2A262586" w14:textId="77777777" w:rsidR="00592A58" w:rsidRPr="000E1973" w:rsidRDefault="00592A58" w:rsidP="00592A58">
            <w:pPr>
              <w:spacing w:after="0" w:line="240" w:lineRule="auto"/>
              <w:rPr>
                <w:rFonts w:ascii="Times New Roman" w:hAnsi="Times New Roman" w:cs="Times New Roman"/>
                <w:sz w:val="24"/>
                <w:szCs w:val="24"/>
                <w:lang w:val="lv-LV"/>
              </w:rPr>
            </w:pPr>
          </w:p>
        </w:tc>
        <w:tc>
          <w:tcPr>
            <w:tcW w:w="279" w:type="dxa"/>
            <w:tcBorders>
              <w:top w:val="nil"/>
              <w:left w:val="nil"/>
              <w:bottom w:val="nil"/>
              <w:right w:val="nil"/>
            </w:tcBorders>
            <w:shd w:val="clear" w:color="auto" w:fill="auto"/>
          </w:tcPr>
          <w:p w14:paraId="147A5A5A" w14:textId="77777777" w:rsidR="00592A58" w:rsidRPr="000E1973" w:rsidRDefault="00592A58" w:rsidP="00592A58">
            <w:pPr>
              <w:spacing w:after="0" w:line="240" w:lineRule="auto"/>
              <w:rPr>
                <w:rFonts w:ascii="Times New Roman" w:hAnsi="Times New Roman" w:cs="Times New Roman"/>
                <w:sz w:val="24"/>
                <w:szCs w:val="24"/>
                <w:lang w:val="lv-LV"/>
              </w:rPr>
            </w:pPr>
          </w:p>
        </w:tc>
        <w:tc>
          <w:tcPr>
            <w:tcW w:w="1044" w:type="dxa"/>
            <w:vMerge w:val="restart"/>
            <w:tcBorders>
              <w:top w:val="nil"/>
              <w:left w:val="nil"/>
              <w:right w:val="nil"/>
            </w:tcBorders>
            <w:shd w:val="clear" w:color="auto" w:fill="auto"/>
            <w:vAlign w:val="center"/>
          </w:tcPr>
          <w:p w14:paraId="34E8EBEA" w14:textId="77777777" w:rsidR="00592A58" w:rsidRPr="000E1973" w:rsidRDefault="00592A58" w:rsidP="00592A58">
            <w:pPr>
              <w:spacing w:after="0" w:line="240" w:lineRule="auto"/>
              <w:rPr>
                <w:rFonts w:ascii="Times New Roman" w:hAnsi="Times New Roman" w:cs="Times New Roman"/>
                <w:sz w:val="24"/>
                <w:szCs w:val="24"/>
                <w:lang w:val="lv-LV"/>
              </w:rPr>
            </w:pPr>
            <w:r w:rsidRPr="000E1973">
              <w:rPr>
                <w:rFonts w:ascii="Times New Roman" w:hAnsi="Times New Roman" w:cs="Times New Roman"/>
                <w:sz w:val="24"/>
                <w:szCs w:val="24"/>
                <w:lang w:val="lv-LV"/>
              </w:rPr>
              <w:t>2021.gada</w:t>
            </w:r>
          </w:p>
        </w:tc>
        <w:tc>
          <w:tcPr>
            <w:tcW w:w="466" w:type="dxa"/>
            <w:vMerge w:val="restart"/>
            <w:tcBorders>
              <w:top w:val="nil"/>
              <w:left w:val="nil"/>
              <w:right w:val="nil"/>
            </w:tcBorders>
            <w:shd w:val="clear" w:color="auto" w:fill="auto"/>
            <w:vAlign w:val="center"/>
          </w:tcPr>
          <w:p w14:paraId="66AF32D8" w14:textId="77777777" w:rsidR="00592A58" w:rsidRPr="000E1973" w:rsidRDefault="00592A58" w:rsidP="00592A58">
            <w:pPr>
              <w:spacing w:after="0" w:line="240" w:lineRule="auto"/>
              <w:rPr>
                <w:rFonts w:ascii="Times New Roman" w:hAnsi="Times New Roman" w:cs="Times New Roman"/>
                <w:sz w:val="24"/>
                <w:szCs w:val="24"/>
                <w:lang w:val="lv-LV"/>
              </w:rPr>
            </w:pPr>
            <w:r w:rsidRPr="000E1973">
              <w:rPr>
                <w:rFonts w:ascii="Times New Roman" w:hAnsi="Times New Roman" w:cs="Times New Roman"/>
                <w:sz w:val="24"/>
                <w:szCs w:val="24"/>
                <w:lang w:val="lv-LV"/>
              </w:rPr>
              <w:t>___.</w:t>
            </w:r>
          </w:p>
        </w:tc>
        <w:tc>
          <w:tcPr>
            <w:tcW w:w="1320" w:type="dxa"/>
            <w:vMerge w:val="restart"/>
            <w:tcBorders>
              <w:top w:val="nil"/>
              <w:left w:val="nil"/>
              <w:right w:val="nil"/>
            </w:tcBorders>
            <w:shd w:val="clear" w:color="auto" w:fill="auto"/>
            <w:vAlign w:val="center"/>
          </w:tcPr>
          <w:p w14:paraId="6A3E6334" w14:textId="77777777" w:rsidR="00592A58" w:rsidRPr="000E1973" w:rsidRDefault="00592A58" w:rsidP="00592A58">
            <w:pPr>
              <w:spacing w:after="0" w:line="240" w:lineRule="auto"/>
              <w:rPr>
                <w:rFonts w:ascii="Times New Roman" w:hAnsi="Times New Roman" w:cs="Times New Roman"/>
                <w:sz w:val="24"/>
                <w:szCs w:val="24"/>
                <w:lang w:val="lv-LV"/>
              </w:rPr>
            </w:pPr>
            <w:r w:rsidRPr="000E1973">
              <w:rPr>
                <w:rFonts w:ascii="Times New Roman" w:hAnsi="Times New Roman" w:cs="Times New Roman"/>
                <w:sz w:val="24"/>
                <w:szCs w:val="24"/>
                <w:lang w:val="lv-LV"/>
              </w:rPr>
              <w:t>__________</w:t>
            </w:r>
          </w:p>
        </w:tc>
      </w:tr>
      <w:tr w:rsidR="00592A58" w:rsidRPr="000E1973" w14:paraId="20EA733D" w14:textId="77777777" w:rsidTr="004A66C0">
        <w:tc>
          <w:tcPr>
            <w:tcW w:w="1934" w:type="dxa"/>
            <w:vMerge/>
            <w:tcBorders>
              <w:left w:val="nil"/>
              <w:bottom w:val="nil"/>
              <w:right w:val="nil"/>
            </w:tcBorders>
            <w:shd w:val="clear" w:color="auto" w:fill="auto"/>
          </w:tcPr>
          <w:p w14:paraId="5EA20696" w14:textId="77777777" w:rsidR="00592A58" w:rsidRPr="000E1973" w:rsidRDefault="00592A58" w:rsidP="00592A58">
            <w:pPr>
              <w:spacing w:after="0" w:line="240" w:lineRule="auto"/>
              <w:rPr>
                <w:rFonts w:ascii="Times New Roman" w:hAnsi="Times New Roman" w:cs="Times New Roman"/>
                <w:sz w:val="24"/>
                <w:szCs w:val="24"/>
                <w:lang w:val="lv-LV"/>
              </w:rPr>
            </w:pPr>
          </w:p>
        </w:tc>
        <w:tc>
          <w:tcPr>
            <w:tcW w:w="2453" w:type="dxa"/>
            <w:tcBorders>
              <w:left w:val="nil"/>
              <w:bottom w:val="nil"/>
              <w:right w:val="nil"/>
            </w:tcBorders>
            <w:shd w:val="clear" w:color="auto" w:fill="auto"/>
          </w:tcPr>
          <w:p w14:paraId="08E3A1A8" w14:textId="77777777" w:rsidR="00592A58" w:rsidRPr="000E1973" w:rsidRDefault="00592A58" w:rsidP="00592A58">
            <w:pPr>
              <w:spacing w:after="0" w:line="240" w:lineRule="auto"/>
              <w:rPr>
                <w:rFonts w:ascii="Times New Roman" w:hAnsi="Times New Roman" w:cs="Times New Roman"/>
                <w:sz w:val="24"/>
                <w:szCs w:val="24"/>
                <w:lang w:val="lv-LV"/>
              </w:rPr>
            </w:pPr>
            <w:r w:rsidRPr="000E1973">
              <w:rPr>
                <w:rFonts w:ascii="Times New Roman" w:hAnsi="Times New Roman" w:cs="Times New Roman"/>
                <w:sz w:val="24"/>
                <w:szCs w:val="24"/>
                <w:lang w:val="lv-LV"/>
              </w:rPr>
              <w:t xml:space="preserve">zinātniskais grāds, Vārds, uzvārds                      </w:t>
            </w:r>
          </w:p>
        </w:tc>
        <w:tc>
          <w:tcPr>
            <w:tcW w:w="279" w:type="dxa"/>
            <w:tcBorders>
              <w:top w:val="nil"/>
              <w:left w:val="nil"/>
              <w:bottom w:val="nil"/>
              <w:right w:val="nil"/>
            </w:tcBorders>
            <w:shd w:val="clear" w:color="auto" w:fill="auto"/>
          </w:tcPr>
          <w:p w14:paraId="1FBD527F" w14:textId="77777777" w:rsidR="00592A58" w:rsidRPr="000E1973" w:rsidRDefault="00592A58" w:rsidP="00592A58">
            <w:pPr>
              <w:spacing w:after="0" w:line="240" w:lineRule="auto"/>
              <w:rPr>
                <w:rFonts w:ascii="Times New Roman" w:hAnsi="Times New Roman" w:cs="Times New Roman"/>
                <w:sz w:val="24"/>
                <w:szCs w:val="24"/>
                <w:lang w:val="lv-LV"/>
              </w:rPr>
            </w:pPr>
          </w:p>
        </w:tc>
        <w:tc>
          <w:tcPr>
            <w:tcW w:w="1547" w:type="dxa"/>
            <w:tcBorders>
              <w:left w:val="nil"/>
              <w:bottom w:val="nil"/>
              <w:right w:val="nil"/>
            </w:tcBorders>
            <w:shd w:val="clear" w:color="auto" w:fill="auto"/>
          </w:tcPr>
          <w:p w14:paraId="3D1288E9" w14:textId="77777777" w:rsidR="00592A58" w:rsidRPr="000E1973" w:rsidRDefault="00592A58" w:rsidP="00592A58">
            <w:pPr>
              <w:spacing w:after="0" w:line="240" w:lineRule="auto"/>
              <w:jc w:val="center"/>
              <w:rPr>
                <w:rFonts w:ascii="Times New Roman" w:hAnsi="Times New Roman" w:cs="Times New Roman"/>
                <w:sz w:val="24"/>
                <w:szCs w:val="24"/>
                <w:lang w:val="lv-LV"/>
              </w:rPr>
            </w:pPr>
            <w:r w:rsidRPr="000E1973">
              <w:rPr>
                <w:rFonts w:ascii="Times New Roman" w:hAnsi="Times New Roman" w:cs="Times New Roman"/>
                <w:sz w:val="24"/>
                <w:szCs w:val="24"/>
                <w:lang w:val="lv-LV"/>
              </w:rPr>
              <w:t>(paraksts)</w:t>
            </w:r>
          </w:p>
        </w:tc>
        <w:tc>
          <w:tcPr>
            <w:tcW w:w="279" w:type="dxa"/>
            <w:tcBorders>
              <w:top w:val="nil"/>
              <w:left w:val="nil"/>
              <w:bottom w:val="nil"/>
              <w:right w:val="nil"/>
            </w:tcBorders>
            <w:shd w:val="clear" w:color="auto" w:fill="auto"/>
          </w:tcPr>
          <w:p w14:paraId="0B1B2405" w14:textId="77777777" w:rsidR="00592A58" w:rsidRPr="000E1973" w:rsidRDefault="00592A58" w:rsidP="00592A58">
            <w:pPr>
              <w:spacing w:after="0" w:line="240" w:lineRule="auto"/>
              <w:rPr>
                <w:rFonts w:ascii="Times New Roman" w:hAnsi="Times New Roman" w:cs="Times New Roman"/>
                <w:sz w:val="24"/>
                <w:szCs w:val="24"/>
                <w:lang w:val="lv-LV"/>
              </w:rPr>
            </w:pPr>
          </w:p>
        </w:tc>
        <w:tc>
          <w:tcPr>
            <w:tcW w:w="1044" w:type="dxa"/>
            <w:vMerge/>
            <w:tcBorders>
              <w:left w:val="nil"/>
              <w:bottom w:val="nil"/>
              <w:right w:val="nil"/>
            </w:tcBorders>
            <w:shd w:val="clear" w:color="auto" w:fill="auto"/>
          </w:tcPr>
          <w:p w14:paraId="2B419156" w14:textId="77777777" w:rsidR="00592A58" w:rsidRPr="000E1973" w:rsidRDefault="00592A58" w:rsidP="00592A58">
            <w:pPr>
              <w:spacing w:after="0" w:line="240" w:lineRule="auto"/>
              <w:rPr>
                <w:rFonts w:ascii="Times New Roman" w:hAnsi="Times New Roman" w:cs="Times New Roman"/>
                <w:sz w:val="24"/>
                <w:szCs w:val="24"/>
                <w:lang w:val="lv-LV"/>
              </w:rPr>
            </w:pPr>
          </w:p>
        </w:tc>
        <w:tc>
          <w:tcPr>
            <w:tcW w:w="466" w:type="dxa"/>
            <w:vMerge/>
            <w:tcBorders>
              <w:left w:val="nil"/>
              <w:bottom w:val="nil"/>
              <w:right w:val="nil"/>
            </w:tcBorders>
            <w:shd w:val="clear" w:color="auto" w:fill="auto"/>
          </w:tcPr>
          <w:p w14:paraId="0D714897" w14:textId="77777777" w:rsidR="00592A58" w:rsidRPr="000E1973" w:rsidRDefault="00592A58" w:rsidP="00592A58">
            <w:pPr>
              <w:spacing w:after="0" w:line="240" w:lineRule="auto"/>
              <w:rPr>
                <w:rFonts w:ascii="Times New Roman" w:hAnsi="Times New Roman" w:cs="Times New Roman"/>
                <w:sz w:val="24"/>
                <w:szCs w:val="24"/>
                <w:lang w:val="lv-LV"/>
              </w:rPr>
            </w:pPr>
          </w:p>
        </w:tc>
        <w:tc>
          <w:tcPr>
            <w:tcW w:w="1320" w:type="dxa"/>
            <w:vMerge/>
            <w:tcBorders>
              <w:left w:val="nil"/>
              <w:bottom w:val="nil"/>
              <w:right w:val="nil"/>
            </w:tcBorders>
            <w:shd w:val="clear" w:color="auto" w:fill="auto"/>
          </w:tcPr>
          <w:p w14:paraId="4DFA931C" w14:textId="77777777" w:rsidR="00592A58" w:rsidRPr="000E1973" w:rsidRDefault="00592A58" w:rsidP="00592A58">
            <w:pPr>
              <w:spacing w:after="0" w:line="240" w:lineRule="auto"/>
              <w:rPr>
                <w:rFonts w:ascii="Times New Roman" w:hAnsi="Times New Roman" w:cs="Times New Roman"/>
                <w:sz w:val="24"/>
                <w:szCs w:val="24"/>
                <w:lang w:val="lv-LV"/>
              </w:rPr>
            </w:pPr>
          </w:p>
        </w:tc>
      </w:tr>
    </w:tbl>
    <w:p w14:paraId="5D53AB5F" w14:textId="77777777" w:rsidR="00592A58" w:rsidRPr="000E1973" w:rsidRDefault="00592A58" w:rsidP="00592A58">
      <w:pPr>
        <w:spacing w:after="0" w:line="240" w:lineRule="auto"/>
        <w:rPr>
          <w:rFonts w:ascii="Times New Roman" w:hAnsi="Times New Roman" w:cs="Times New Roman"/>
          <w:sz w:val="24"/>
          <w:szCs w:val="24"/>
          <w:lang w:val="lv-LV"/>
        </w:rPr>
      </w:pPr>
    </w:p>
    <w:tbl>
      <w:tblPr>
        <w:tblW w:w="0" w:type="auto"/>
        <w:tblBorders>
          <w:insideH w:val="single" w:sz="4" w:space="0" w:color="auto"/>
          <w:insideV w:val="single" w:sz="4" w:space="0" w:color="auto"/>
        </w:tblBorders>
        <w:tblLook w:val="04A0" w:firstRow="1" w:lastRow="0" w:firstColumn="1" w:lastColumn="0" w:noHBand="0" w:noVBand="1"/>
      </w:tblPr>
      <w:tblGrid>
        <w:gridCol w:w="3156"/>
        <w:gridCol w:w="5915"/>
      </w:tblGrid>
      <w:tr w:rsidR="000E1973" w:rsidRPr="000E1973" w14:paraId="11C4EF55" w14:textId="77777777" w:rsidTr="004A66C0">
        <w:tc>
          <w:tcPr>
            <w:tcW w:w="3227" w:type="dxa"/>
            <w:vMerge w:val="restart"/>
            <w:tcBorders>
              <w:right w:val="nil"/>
            </w:tcBorders>
            <w:shd w:val="clear" w:color="auto" w:fill="auto"/>
            <w:vAlign w:val="center"/>
          </w:tcPr>
          <w:p w14:paraId="6DE24EE6" w14:textId="24876114" w:rsidR="00592A58" w:rsidRPr="000E1973" w:rsidRDefault="00592A58" w:rsidP="00592A58">
            <w:pPr>
              <w:spacing w:after="0" w:line="240" w:lineRule="auto"/>
              <w:rPr>
                <w:rFonts w:ascii="Times New Roman" w:hAnsi="Times New Roman" w:cs="Times New Roman"/>
                <w:sz w:val="24"/>
                <w:szCs w:val="24"/>
                <w:lang w:val="lv-LV"/>
              </w:rPr>
            </w:pPr>
            <w:r w:rsidRPr="000E1973">
              <w:rPr>
                <w:rFonts w:ascii="Times New Roman" w:hAnsi="Times New Roman" w:cs="Times New Roman"/>
                <w:sz w:val="24"/>
                <w:szCs w:val="24"/>
                <w:lang w:val="lv-LV"/>
              </w:rPr>
              <w:t>Darba temats apstiprināts</w:t>
            </w:r>
          </w:p>
        </w:tc>
        <w:tc>
          <w:tcPr>
            <w:tcW w:w="6104" w:type="dxa"/>
            <w:tcBorders>
              <w:top w:val="nil"/>
              <w:left w:val="nil"/>
              <w:bottom w:val="single" w:sz="4" w:space="0" w:color="auto"/>
            </w:tcBorders>
            <w:shd w:val="clear" w:color="auto" w:fill="auto"/>
          </w:tcPr>
          <w:p w14:paraId="1DF9C345" w14:textId="77777777" w:rsidR="00592A58" w:rsidRPr="000E1973" w:rsidRDefault="00592A58" w:rsidP="00592A58">
            <w:pPr>
              <w:spacing w:after="0" w:line="240" w:lineRule="auto"/>
              <w:rPr>
                <w:rFonts w:ascii="Times New Roman" w:hAnsi="Times New Roman" w:cs="Times New Roman"/>
                <w:sz w:val="24"/>
                <w:szCs w:val="24"/>
                <w:lang w:val="lv-LV"/>
              </w:rPr>
            </w:pPr>
          </w:p>
        </w:tc>
      </w:tr>
      <w:tr w:rsidR="00592A58" w:rsidRPr="000E1973" w14:paraId="47A4E0A0" w14:textId="77777777" w:rsidTr="004A66C0">
        <w:tc>
          <w:tcPr>
            <w:tcW w:w="3227" w:type="dxa"/>
            <w:vMerge/>
            <w:tcBorders>
              <w:right w:val="nil"/>
            </w:tcBorders>
            <w:shd w:val="clear" w:color="auto" w:fill="auto"/>
          </w:tcPr>
          <w:p w14:paraId="4B1E4B5F" w14:textId="77777777" w:rsidR="00592A58" w:rsidRPr="000E1973" w:rsidRDefault="00592A58" w:rsidP="00592A58">
            <w:pPr>
              <w:spacing w:after="0" w:line="240" w:lineRule="auto"/>
              <w:rPr>
                <w:rFonts w:ascii="Times New Roman" w:hAnsi="Times New Roman" w:cs="Times New Roman"/>
                <w:sz w:val="24"/>
                <w:szCs w:val="24"/>
                <w:lang w:val="lv-LV"/>
              </w:rPr>
            </w:pPr>
          </w:p>
        </w:tc>
        <w:tc>
          <w:tcPr>
            <w:tcW w:w="6104" w:type="dxa"/>
            <w:tcBorders>
              <w:top w:val="single" w:sz="4" w:space="0" w:color="auto"/>
              <w:left w:val="nil"/>
              <w:bottom w:val="nil"/>
            </w:tcBorders>
            <w:shd w:val="clear" w:color="auto" w:fill="auto"/>
          </w:tcPr>
          <w:p w14:paraId="643E5DE4" w14:textId="77777777" w:rsidR="00592A58" w:rsidRPr="000E1973" w:rsidRDefault="00592A58" w:rsidP="00592A58">
            <w:pPr>
              <w:spacing w:after="0" w:line="240" w:lineRule="auto"/>
              <w:jc w:val="center"/>
              <w:rPr>
                <w:rFonts w:ascii="Times New Roman" w:hAnsi="Times New Roman" w:cs="Times New Roman"/>
                <w:sz w:val="24"/>
                <w:szCs w:val="24"/>
                <w:lang w:val="lv-LV"/>
              </w:rPr>
            </w:pPr>
            <w:r w:rsidRPr="000E1973">
              <w:rPr>
                <w:rFonts w:ascii="Times New Roman" w:hAnsi="Times New Roman" w:cs="Times New Roman"/>
                <w:sz w:val="24"/>
                <w:szCs w:val="24"/>
                <w:lang w:val="lv-LV"/>
              </w:rPr>
              <w:t>(JF Domes sēdes datums un numurs)</w:t>
            </w:r>
          </w:p>
        </w:tc>
      </w:tr>
    </w:tbl>
    <w:p w14:paraId="1B4A2A13" w14:textId="77777777" w:rsidR="00592A58" w:rsidRPr="000E1973" w:rsidRDefault="00592A58" w:rsidP="00592A58">
      <w:pPr>
        <w:rPr>
          <w:lang w:val="lv-LV"/>
        </w:rPr>
      </w:pPr>
    </w:p>
    <w:p w14:paraId="7A420FA4" w14:textId="77777777" w:rsidR="00592A58" w:rsidRPr="000E1973" w:rsidRDefault="00592A58">
      <w:pPr>
        <w:rPr>
          <w:rFonts w:ascii="Times New Roman" w:hAnsi="Times New Roman" w:cs="Times New Roman"/>
          <w:b/>
          <w:sz w:val="24"/>
          <w:szCs w:val="24"/>
          <w:lang w:val="lv-LV"/>
        </w:rPr>
      </w:pPr>
      <w:r w:rsidRPr="000E1973">
        <w:rPr>
          <w:rFonts w:ascii="Times New Roman" w:hAnsi="Times New Roman" w:cs="Times New Roman"/>
          <w:b/>
          <w:sz w:val="24"/>
          <w:szCs w:val="24"/>
          <w:lang w:val="lv-LV"/>
        </w:rPr>
        <w:br w:type="page"/>
      </w:r>
    </w:p>
    <w:p w14:paraId="05C5DBF9" w14:textId="0C74DCAA" w:rsidR="00A27007" w:rsidRPr="000E1973" w:rsidRDefault="00A27007" w:rsidP="00A27007">
      <w:pPr>
        <w:spacing w:line="360" w:lineRule="auto"/>
        <w:jc w:val="right"/>
        <w:rPr>
          <w:rFonts w:ascii="Times New Roman" w:hAnsi="Times New Roman" w:cs="Times New Roman"/>
          <w:b/>
          <w:sz w:val="24"/>
          <w:szCs w:val="24"/>
          <w:lang w:val="lv-LV"/>
        </w:rPr>
      </w:pPr>
      <w:r w:rsidRPr="000E1973">
        <w:rPr>
          <w:rFonts w:ascii="Times New Roman" w:hAnsi="Times New Roman" w:cs="Times New Roman"/>
          <w:b/>
          <w:sz w:val="24"/>
          <w:szCs w:val="24"/>
          <w:lang w:val="lv-LV"/>
        </w:rPr>
        <w:lastRenderedPageBreak/>
        <w:t xml:space="preserve">2.pielikums </w:t>
      </w:r>
    </w:p>
    <w:p w14:paraId="72A8D29D" w14:textId="5CCAE695" w:rsidR="00A27007" w:rsidRPr="000E1973" w:rsidRDefault="00A27007" w:rsidP="00A27007">
      <w:pPr>
        <w:spacing w:line="360" w:lineRule="auto"/>
        <w:jc w:val="center"/>
        <w:rPr>
          <w:rFonts w:ascii="Times New Roman" w:hAnsi="Times New Roman" w:cs="Times New Roman"/>
          <w:b/>
          <w:sz w:val="28"/>
          <w:szCs w:val="28"/>
          <w:lang w:val="lv-LV"/>
        </w:rPr>
      </w:pPr>
      <w:r w:rsidRPr="000E1973">
        <w:rPr>
          <w:rFonts w:ascii="Times New Roman" w:hAnsi="Times New Roman" w:cs="Times New Roman"/>
          <w:b/>
          <w:sz w:val="28"/>
          <w:szCs w:val="28"/>
          <w:lang w:val="lv-LV"/>
        </w:rPr>
        <w:t xml:space="preserve">Pētnieciskā darba </w:t>
      </w:r>
      <w:r w:rsidR="00FA3D8C" w:rsidRPr="000E1973">
        <w:rPr>
          <w:rFonts w:ascii="Times New Roman" w:hAnsi="Times New Roman" w:cs="Times New Roman"/>
          <w:b/>
          <w:sz w:val="28"/>
          <w:szCs w:val="28"/>
          <w:lang w:val="lv-LV"/>
        </w:rPr>
        <w:t xml:space="preserve">vadītāja </w:t>
      </w:r>
      <w:r w:rsidRPr="000E1973">
        <w:rPr>
          <w:rFonts w:ascii="Times New Roman" w:hAnsi="Times New Roman" w:cs="Times New Roman"/>
          <w:b/>
          <w:sz w:val="28"/>
          <w:szCs w:val="28"/>
          <w:lang w:val="lv-LV"/>
        </w:rPr>
        <w:t>atsauksme</w:t>
      </w:r>
    </w:p>
    <w:p w14:paraId="093C2720" w14:textId="77777777" w:rsidR="00A27007" w:rsidRPr="000E1973" w:rsidRDefault="00A27007" w:rsidP="00A27007">
      <w:pPr>
        <w:pStyle w:val="ParaAttribute110"/>
        <w:wordWrap/>
        <w:spacing w:after="0" w:line="360" w:lineRule="auto"/>
        <w:rPr>
          <w:rStyle w:val="CharAttribute75"/>
          <w:rFonts w:eastAsia="Batang"/>
          <w:sz w:val="24"/>
          <w:szCs w:val="22"/>
        </w:rPr>
      </w:pPr>
    </w:p>
    <w:p w14:paraId="4BB8B434" w14:textId="77777777" w:rsidR="00A27007" w:rsidRPr="000E1973" w:rsidRDefault="00A27007" w:rsidP="00A27007">
      <w:pPr>
        <w:pStyle w:val="ParaAttribute110"/>
        <w:wordWrap/>
        <w:spacing w:after="0" w:line="360" w:lineRule="auto"/>
        <w:rPr>
          <w:rStyle w:val="CharAttribute75"/>
          <w:rFonts w:eastAsia="Batang"/>
          <w:sz w:val="24"/>
          <w:szCs w:val="22"/>
        </w:rPr>
      </w:pPr>
    </w:p>
    <w:p w14:paraId="12949F4D" w14:textId="63B5ACF2" w:rsidR="00A27007" w:rsidRPr="000E1973" w:rsidRDefault="00A27007" w:rsidP="00A27007">
      <w:pPr>
        <w:pStyle w:val="ParaAttribute110"/>
        <w:wordWrap/>
        <w:spacing w:after="0" w:line="360" w:lineRule="auto"/>
        <w:rPr>
          <w:rFonts w:eastAsia="Times New Roman"/>
          <w:sz w:val="24"/>
          <w:szCs w:val="22"/>
        </w:rPr>
      </w:pPr>
      <w:r w:rsidRPr="000E1973">
        <w:rPr>
          <w:rStyle w:val="CharAttribute75"/>
          <w:rFonts w:eastAsia="Batang"/>
          <w:sz w:val="24"/>
          <w:szCs w:val="22"/>
        </w:rPr>
        <w:t>ATSAUKSME</w:t>
      </w:r>
    </w:p>
    <w:p w14:paraId="6AAFF728" w14:textId="77777777" w:rsidR="00A27007" w:rsidRPr="000E1973" w:rsidRDefault="00A27007" w:rsidP="00A27007">
      <w:pPr>
        <w:pStyle w:val="ParaAttribute110"/>
        <w:wordWrap/>
        <w:spacing w:after="0" w:line="360" w:lineRule="auto"/>
        <w:rPr>
          <w:rFonts w:eastAsia="Times New Roman"/>
          <w:sz w:val="24"/>
          <w:szCs w:val="22"/>
        </w:rPr>
      </w:pPr>
      <w:r w:rsidRPr="000E1973">
        <w:rPr>
          <w:rStyle w:val="CharAttribute75"/>
          <w:rFonts w:eastAsia="Batang"/>
          <w:sz w:val="24"/>
          <w:szCs w:val="22"/>
        </w:rPr>
        <w:t>par</w:t>
      </w:r>
    </w:p>
    <w:p w14:paraId="7BA99D7B" w14:textId="77777777" w:rsidR="00A27007" w:rsidRPr="000E1973" w:rsidRDefault="00A27007" w:rsidP="00A27007">
      <w:pPr>
        <w:pStyle w:val="ParaAttribute112"/>
        <w:wordWrap/>
        <w:spacing w:after="0" w:line="360" w:lineRule="auto"/>
        <w:rPr>
          <w:rFonts w:eastAsia="Times New Roman"/>
          <w:b/>
          <w:sz w:val="24"/>
          <w:szCs w:val="22"/>
        </w:rPr>
      </w:pPr>
    </w:p>
    <w:p w14:paraId="350B83BA" w14:textId="1B145952" w:rsidR="00A27007" w:rsidRPr="000E1973" w:rsidRDefault="00A27007" w:rsidP="00A27007">
      <w:pPr>
        <w:pStyle w:val="ParaAttribute112"/>
        <w:wordWrap/>
        <w:spacing w:after="0" w:line="360" w:lineRule="auto"/>
        <w:rPr>
          <w:rFonts w:eastAsia="Times New Roman"/>
          <w:sz w:val="24"/>
          <w:szCs w:val="22"/>
        </w:rPr>
      </w:pPr>
      <w:r w:rsidRPr="000E1973">
        <w:rPr>
          <w:rStyle w:val="CharAttribute75"/>
          <w:rFonts w:eastAsia="Batang"/>
          <w:sz w:val="24"/>
          <w:szCs w:val="22"/>
        </w:rPr>
        <w:t>Rīgas Stradiņa universitātes Juridiskās fakultātes akadēmiskās bakalaura (maģistra) studiju programmas “Tiesību zinātne”</w:t>
      </w:r>
    </w:p>
    <w:p w14:paraId="15C93CC8" w14:textId="77777777" w:rsidR="00A27007" w:rsidRPr="000E1973" w:rsidRDefault="00A27007" w:rsidP="00A27007">
      <w:pPr>
        <w:pStyle w:val="ParaAttribute112"/>
        <w:wordWrap/>
        <w:spacing w:after="0" w:line="360" w:lineRule="auto"/>
        <w:rPr>
          <w:rFonts w:eastAsia="Times New Roman"/>
          <w:sz w:val="24"/>
          <w:szCs w:val="22"/>
        </w:rPr>
      </w:pPr>
      <w:r w:rsidRPr="000E1973">
        <w:rPr>
          <w:sz w:val="22"/>
        </w:rPr>
        <w:br/>
      </w:r>
      <w:r w:rsidRPr="000E1973">
        <w:rPr>
          <w:rStyle w:val="CharAttribute75"/>
          <w:rFonts w:eastAsia="Batang"/>
          <w:sz w:val="24"/>
          <w:szCs w:val="22"/>
        </w:rPr>
        <w:t>Studenta/-es                            Vārds Uzvārds               studiju, bakalaura, maģistra darbu</w:t>
      </w:r>
    </w:p>
    <w:p w14:paraId="642D7FB3" w14:textId="77777777" w:rsidR="00A27007" w:rsidRPr="000E1973" w:rsidRDefault="00A27007" w:rsidP="00A27007">
      <w:pPr>
        <w:pStyle w:val="ParaAttribute112"/>
        <w:wordWrap/>
        <w:spacing w:after="0" w:line="360" w:lineRule="auto"/>
        <w:rPr>
          <w:rFonts w:eastAsia="Times New Roman"/>
          <w:b/>
          <w:sz w:val="24"/>
          <w:szCs w:val="22"/>
        </w:rPr>
      </w:pPr>
    </w:p>
    <w:p w14:paraId="4088D4F6" w14:textId="77777777" w:rsidR="00A27007" w:rsidRPr="000E1973" w:rsidRDefault="00A27007" w:rsidP="00A27007">
      <w:pPr>
        <w:pStyle w:val="ParaAttribute113"/>
        <w:wordWrap/>
        <w:spacing w:after="0" w:line="360" w:lineRule="auto"/>
        <w:rPr>
          <w:rFonts w:eastAsia="Times New Roman"/>
          <w:sz w:val="24"/>
          <w:szCs w:val="22"/>
        </w:rPr>
      </w:pPr>
      <w:r w:rsidRPr="000E1973">
        <w:rPr>
          <w:rStyle w:val="CharAttribute75"/>
          <w:rFonts w:eastAsia="Batang"/>
          <w:sz w:val="24"/>
          <w:szCs w:val="22"/>
        </w:rPr>
        <w:t xml:space="preserve">Darba nosaukums:         </w:t>
      </w:r>
    </w:p>
    <w:p w14:paraId="5C5EC086" w14:textId="77777777" w:rsidR="00A27007" w:rsidRPr="000E1973" w:rsidRDefault="00A27007" w:rsidP="00A27007">
      <w:pPr>
        <w:pStyle w:val="ParaAttribute112"/>
        <w:wordWrap/>
        <w:spacing w:after="0" w:line="360" w:lineRule="auto"/>
        <w:rPr>
          <w:rFonts w:eastAsia="Times New Roman"/>
          <w:b/>
          <w:sz w:val="24"/>
          <w:szCs w:val="22"/>
        </w:rPr>
      </w:pPr>
    </w:p>
    <w:tbl>
      <w:tblPr>
        <w:tblW w:w="9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2660"/>
        <w:gridCol w:w="6670"/>
      </w:tblGrid>
      <w:tr w:rsidR="000E1973" w:rsidRPr="000E1973" w14:paraId="59218A08" w14:textId="77777777" w:rsidTr="00A27007">
        <w:tc>
          <w:tcPr>
            <w:tcW w:w="2660" w:type="dxa"/>
            <w:tcBorders>
              <w:top w:val="nil"/>
              <w:left w:val="nil"/>
              <w:bottom w:val="nil"/>
              <w:right w:val="nil"/>
            </w:tcBorders>
            <w:shd w:val="clear" w:color="auto" w:fill="auto"/>
            <w:tcMar>
              <w:top w:w="0" w:type="dxa"/>
              <w:left w:w="99" w:type="dxa"/>
              <w:bottom w:w="0" w:type="dxa"/>
              <w:right w:w="99" w:type="dxa"/>
            </w:tcMar>
          </w:tcPr>
          <w:p w14:paraId="3A0CC8BF" w14:textId="77777777" w:rsidR="00A27007" w:rsidRPr="000E1973" w:rsidRDefault="00A27007" w:rsidP="00A27007">
            <w:pPr>
              <w:pStyle w:val="ParaAttribute112"/>
              <w:wordWrap/>
              <w:spacing w:after="0" w:line="360" w:lineRule="auto"/>
              <w:rPr>
                <w:rFonts w:eastAsia="Times New Roman"/>
                <w:sz w:val="24"/>
                <w:szCs w:val="22"/>
              </w:rPr>
            </w:pPr>
            <w:r w:rsidRPr="000E1973">
              <w:rPr>
                <w:rStyle w:val="CharAttribute75"/>
                <w:rFonts w:eastAsia="Batang"/>
                <w:sz w:val="24"/>
                <w:szCs w:val="22"/>
              </w:rPr>
              <w:t>Darba vadītājs (-a):</w:t>
            </w:r>
          </w:p>
        </w:tc>
        <w:tc>
          <w:tcPr>
            <w:tcW w:w="6670" w:type="dxa"/>
            <w:tcBorders>
              <w:top w:val="nil"/>
              <w:left w:val="nil"/>
              <w:bottom w:val="nil"/>
              <w:right w:val="nil"/>
            </w:tcBorders>
            <w:shd w:val="clear" w:color="auto" w:fill="auto"/>
            <w:tcMar>
              <w:top w:w="0" w:type="dxa"/>
              <w:left w:w="99" w:type="dxa"/>
              <w:bottom w:w="0" w:type="dxa"/>
              <w:right w:w="99" w:type="dxa"/>
            </w:tcMar>
          </w:tcPr>
          <w:p w14:paraId="177E08BA" w14:textId="77777777" w:rsidR="00A27007" w:rsidRPr="000E1973" w:rsidRDefault="00A27007" w:rsidP="00A27007">
            <w:pPr>
              <w:pStyle w:val="ParaAttribute114"/>
              <w:wordWrap/>
              <w:spacing w:after="0" w:line="360" w:lineRule="auto"/>
              <w:rPr>
                <w:rFonts w:eastAsia="Times New Roman"/>
                <w:sz w:val="24"/>
                <w:szCs w:val="22"/>
              </w:rPr>
            </w:pPr>
            <w:r w:rsidRPr="000E1973">
              <w:rPr>
                <w:rStyle w:val="CharAttribute75"/>
                <w:rFonts w:eastAsia="Batang"/>
                <w:sz w:val="24"/>
                <w:szCs w:val="22"/>
              </w:rPr>
              <w:t>X</w:t>
            </w:r>
          </w:p>
        </w:tc>
      </w:tr>
    </w:tbl>
    <w:p w14:paraId="76B9332A" w14:textId="77777777" w:rsidR="00A27007" w:rsidRPr="000E1973" w:rsidRDefault="00A27007" w:rsidP="00A27007">
      <w:pPr>
        <w:pStyle w:val="ParaAttribute112"/>
        <w:wordWrap/>
        <w:spacing w:after="0" w:line="360" w:lineRule="auto"/>
        <w:rPr>
          <w:rFonts w:eastAsia="Times New Roman"/>
          <w:sz w:val="24"/>
          <w:szCs w:val="22"/>
        </w:rPr>
      </w:pPr>
      <w:r w:rsidRPr="000E1973">
        <w:rPr>
          <w:rStyle w:val="CharAttribute75"/>
          <w:rFonts w:eastAsia="Batang"/>
          <w:sz w:val="24"/>
          <w:szCs w:val="22"/>
        </w:rPr>
        <w:t xml:space="preserve">                                            (akadēmiskā/zinātniskā grāda nosaukums, vārds, uzvārds)</w:t>
      </w:r>
    </w:p>
    <w:p w14:paraId="39ECBF6E" w14:textId="77777777" w:rsidR="00A27007" w:rsidRPr="000E1973" w:rsidRDefault="00A27007" w:rsidP="00A27007">
      <w:pPr>
        <w:pStyle w:val="ParaAttribute112"/>
        <w:wordWrap/>
        <w:spacing w:after="0" w:line="360" w:lineRule="auto"/>
        <w:rPr>
          <w:rFonts w:eastAsia="Times New Roman"/>
          <w:b/>
          <w:sz w:val="24"/>
          <w:szCs w:val="22"/>
        </w:rPr>
      </w:pPr>
    </w:p>
    <w:p w14:paraId="4A78AB76" w14:textId="77777777" w:rsidR="00A27007" w:rsidRPr="000E1973" w:rsidRDefault="00A27007" w:rsidP="00A27007">
      <w:pPr>
        <w:pStyle w:val="ParaAttribute112"/>
        <w:wordWrap/>
        <w:spacing w:after="0" w:line="360" w:lineRule="auto"/>
        <w:rPr>
          <w:rFonts w:eastAsia="Times New Roman"/>
          <w:b/>
          <w:sz w:val="24"/>
          <w:szCs w:val="22"/>
        </w:rPr>
      </w:pPr>
    </w:p>
    <w:p w14:paraId="1256B92B" w14:textId="77777777" w:rsidR="00A27007" w:rsidRPr="000E1973" w:rsidRDefault="00A27007" w:rsidP="00A27007">
      <w:pPr>
        <w:pStyle w:val="ParaAttribute112"/>
        <w:wordWrap/>
        <w:spacing w:after="0" w:line="360" w:lineRule="auto"/>
        <w:rPr>
          <w:rFonts w:eastAsia="Times New Roman"/>
          <w:b/>
          <w:sz w:val="24"/>
          <w:szCs w:val="22"/>
        </w:rPr>
      </w:pPr>
    </w:p>
    <w:p w14:paraId="240A5E4B" w14:textId="77777777" w:rsidR="00A27007" w:rsidRPr="000E1973" w:rsidRDefault="00A27007" w:rsidP="00A27007">
      <w:pPr>
        <w:pStyle w:val="ParaAttribute112"/>
        <w:wordWrap/>
        <w:spacing w:after="0" w:line="360" w:lineRule="auto"/>
        <w:rPr>
          <w:rFonts w:eastAsia="Times New Roman"/>
          <w:sz w:val="24"/>
          <w:szCs w:val="22"/>
        </w:rPr>
      </w:pPr>
      <w:r w:rsidRPr="000E1973">
        <w:rPr>
          <w:rStyle w:val="CharAttribute75"/>
          <w:rFonts w:eastAsia="Batang"/>
          <w:sz w:val="24"/>
          <w:szCs w:val="22"/>
        </w:rPr>
        <w:t xml:space="preserve"> </w:t>
      </w:r>
    </w:p>
    <w:tbl>
      <w:tblPr>
        <w:tblW w:w="9130" w:type="dxa"/>
        <w:tblCellMar>
          <w:left w:w="99" w:type="dxa"/>
          <w:right w:w="99" w:type="dxa"/>
        </w:tblCellMar>
        <w:tblLook w:val="0000" w:firstRow="0" w:lastRow="0" w:firstColumn="0" w:lastColumn="0" w:noHBand="0" w:noVBand="0"/>
      </w:tblPr>
      <w:tblGrid>
        <w:gridCol w:w="9130"/>
      </w:tblGrid>
      <w:tr w:rsidR="000E1973" w:rsidRPr="00051EBB" w14:paraId="1B87E962" w14:textId="77777777" w:rsidTr="00A27007">
        <w:trPr>
          <w:trHeight w:val="1460"/>
        </w:trPr>
        <w:tc>
          <w:tcPr>
            <w:tcW w:w="9130" w:type="dxa"/>
            <w:shd w:val="clear" w:color="auto" w:fill="auto"/>
            <w:tcMar>
              <w:top w:w="0" w:type="dxa"/>
              <w:left w:w="99" w:type="dxa"/>
              <w:bottom w:w="0" w:type="dxa"/>
              <w:right w:w="99" w:type="dxa"/>
            </w:tcMar>
            <w:vAlign w:val="bottom"/>
          </w:tcPr>
          <w:p w14:paraId="3CD03B83" w14:textId="6EFCD2AB" w:rsidR="00A27007" w:rsidRPr="000E1973" w:rsidRDefault="00A27007" w:rsidP="00A27007">
            <w:pPr>
              <w:pStyle w:val="ParaAttribute113"/>
              <w:wordWrap/>
              <w:spacing w:after="0" w:line="360" w:lineRule="auto"/>
              <w:rPr>
                <w:rFonts w:eastAsia="Times New Roman"/>
                <w:b/>
                <w:sz w:val="24"/>
                <w:szCs w:val="22"/>
              </w:rPr>
            </w:pPr>
            <w:r w:rsidRPr="000E1973">
              <w:rPr>
                <w:rStyle w:val="CharAttribute75"/>
                <w:rFonts w:eastAsia="Batang"/>
                <w:sz w:val="24"/>
                <w:szCs w:val="22"/>
              </w:rPr>
              <w:t>Pētniec</w:t>
            </w:r>
            <w:r w:rsidR="00FA3D8C" w:rsidRPr="000E1973">
              <w:rPr>
                <w:rStyle w:val="CharAttribute75"/>
                <w:rFonts w:eastAsia="Batang"/>
                <w:sz w:val="24"/>
                <w:szCs w:val="22"/>
              </w:rPr>
              <w:t>i</w:t>
            </w:r>
            <w:r w:rsidRPr="000E1973">
              <w:rPr>
                <w:rStyle w:val="CharAttribute75"/>
                <w:rFonts w:eastAsia="Batang"/>
                <w:sz w:val="24"/>
                <w:szCs w:val="22"/>
              </w:rPr>
              <w:t xml:space="preserve">sko darbu izstrādāšanas, noformēšanas un aizstāvēšanas metodisko noteikumu  ievērošana: </w:t>
            </w:r>
            <w:r w:rsidRPr="000E1973">
              <w:rPr>
                <w:rStyle w:val="CharAttribute75"/>
                <w:rFonts w:eastAsia="Batang"/>
                <w:sz w:val="24"/>
                <w:szCs w:val="22"/>
              </w:rPr>
              <w:br/>
            </w:r>
            <w:r w:rsidRPr="000E1973">
              <w:rPr>
                <w:sz w:val="22"/>
              </w:rPr>
              <w:br/>
            </w:r>
            <w:r w:rsidRPr="000E1973">
              <w:rPr>
                <w:sz w:val="22"/>
              </w:rPr>
              <w:br/>
            </w:r>
          </w:p>
        </w:tc>
      </w:tr>
    </w:tbl>
    <w:p w14:paraId="48111171" w14:textId="77777777" w:rsidR="00A27007" w:rsidRPr="000E1973" w:rsidRDefault="00A27007" w:rsidP="00A27007">
      <w:pPr>
        <w:pStyle w:val="ParaAttribute112"/>
        <w:wordWrap/>
        <w:spacing w:after="0" w:line="360" w:lineRule="auto"/>
        <w:rPr>
          <w:rFonts w:eastAsia="Times New Roman"/>
          <w:b/>
          <w:sz w:val="24"/>
          <w:szCs w:val="22"/>
        </w:rPr>
      </w:pPr>
    </w:p>
    <w:tbl>
      <w:tblPr>
        <w:tblW w:w="9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9330"/>
      </w:tblGrid>
      <w:tr w:rsidR="00A27007" w:rsidRPr="000E1973" w14:paraId="41785CE9" w14:textId="77777777" w:rsidTr="00A27007">
        <w:tc>
          <w:tcPr>
            <w:tcW w:w="9330" w:type="dxa"/>
            <w:tcBorders>
              <w:top w:val="nil"/>
              <w:left w:val="nil"/>
              <w:bottom w:val="nil"/>
              <w:right w:val="nil"/>
            </w:tcBorders>
            <w:shd w:val="clear" w:color="auto" w:fill="auto"/>
            <w:tcMar>
              <w:top w:w="0" w:type="dxa"/>
              <w:left w:w="99" w:type="dxa"/>
              <w:bottom w:w="0" w:type="dxa"/>
              <w:right w:w="99" w:type="dxa"/>
            </w:tcMar>
          </w:tcPr>
          <w:p w14:paraId="51D708C5" w14:textId="77777777" w:rsidR="00A27007" w:rsidRPr="000E1973" w:rsidRDefault="00A27007" w:rsidP="00A27007">
            <w:pPr>
              <w:pStyle w:val="ParaAttribute112"/>
              <w:wordWrap/>
              <w:spacing w:after="0" w:line="360" w:lineRule="auto"/>
              <w:rPr>
                <w:rFonts w:eastAsia="Times New Roman"/>
                <w:sz w:val="24"/>
                <w:szCs w:val="22"/>
              </w:rPr>
            </w:pPr>
            <w:r w:rsidRPr="000E1973">
              <w:rPr>
                <w:rStyle w:val="CharAttribute75"/>
                <w:rFonts w:eastAsia="Batang"/>
                <w:sz w:val="24"/>
                <w:szCs w:val="22"/>
              </w:rPr>
              <w:t xml:space="preserve">Studiju, bakalaura, maģistra darba novērtējums: </w:t>
            </w:r>
          </w:p>
        </w:tc>
      </w:tr>
    </w:tbl>
    <w:p w14:paraId="41912D56" w14:textId="77777777" w:rsidR="00A27007" w:rsidRPr="000E1973" w:rsidRDefault="00A27007" w:rsidP="00A27007">
      <w:pPr>
        <w:pStyle w:val="ParaAttribute112"/>
        <w:wordWrap/>
        <w:spacing w:after="0" w:line="360" w:lineRule="auto"/>
        <w:rPr>
          <w:rFonts w:eastAsia="Times New Roman"/>
          <w:b/>
          <w:sz w:val="24"/>
          <w:szCs w:val="22"/>
        </w:rPr>
      </w:pPr>
    </w:p>
    <w:p w14:paraId="79851C26" w14:textId="77777777" w:rsidR="00A27007" w:rsidRPr="000E1973" w:rsidRDefault="00A27007" w:rsidP="00A27007">
      <w:pPr>
        <w:pStyle w:val="ParaAttribute112"/>
        <w:wordWrap/>
        <w:spacing w:after="0" w:line="360" w:lineRule="auto"/>
        <w:rPr>
          <w:rFonts w:eastAsia="Times New Roman"/>
          <w:sz w:val="24"/>
          <w:szCs w:val="22"/>
        </w:rPr>
      </w:pPr>
      <w:r w:rsidRPr="000E1973">
        <w:rPr>
          <w:rStyle w:val="CharAttribute75"/>
          <w:rFonts w:eastAsia="Batang"/>
          <w:sz w:val="24"/>
          <w:szCs w:val="22"/>
        </w:rPr>
        <w:t xml:space="preserve">Datums                                                 </w:t>
      </w:r>
    </w:p>
    <w:p w14:paraId="0295CAD4" w14:textId="69100CBB" w:rsidR="00A27007" w:rsidRPr="000E1973" w:rsidRDefault="00FA3D8C" w:rsidP="00A27007">
      <w:pPr>
        <w:pStyle w:val="ParaAttribute112"/>
        <w:wordWrap/>
        <w:spacing w:after="0" w:line="360" w:lineRule="auto"/>
        <w:rPr>
          <w:rFonts w:eastAsia="Times New Roman"/>
          <w:sz w:val="24"/>
          <w:szCs w:val="22"/>
        </w:rPr>
        <w:sectPr w:rsidR="00A27007" w:rsidRPr="000E1973" w:rsidSect="00A27007">
          <w:footerReference w:type="default" r:id="rId17"/>
          <w:pgSz w:w="11906" w:h="16838" w:code="9"/>
          <w:pgMar w:top="1134" w:right="1134" w:bottom="1134" w:left="1701" w:header="851" w:footer="493" w:gutter="0"/>
          <w:cols w:space="720"/>
          <w:docGrid w:linePitch="360" w:charSpace="200"/>
        </w:sectPr>
      </w:pPr>
      <w:r w:rsidRPr="000E1973">
        <w:rPr>
          <w:rStyle w:val="CharAttribute75"/>
          <w:rFonts w:eastAsia="Batang"/>
          <w:sz w:val="24"/>
          <w:szCs w:val="22"/>
        </w:rPr>
        <w:t>202</w:t>
      </w:r>
      <w:r w:rsidR="00A27007" w:rsidRPr="000E1973">
        <w:rPr>
          <w:rStyle w:val="CharAttribute75"/>
          <w:rFonts w:eastAsia="Batang"/>
          <w:sz w:val="24"/>
          <w:szCs w:val="22"/>
        </w:rPr>
        <w:t>__.</w:t>
      </w:r>
      <w:r w:rsidRPr="000E1973">
        <w:rPr>
          <w:rStyle w:val="CharAttribute75"/>
          <w:rFonts w:eastAsia="Batang"/>
          <w:sz w:val="24"/>
          <w:szCs w:val="22"/>
        </w:rPr>
        <w:t xml:space="preserve"> gada </w:t>
      </w:r>
      <w:r w:rsidR="00A27007" w:rsidRPr="000E1973">
        <w:rPr>
          <w:rStyle w:val="CharAttribute75"/>
          <w:rFonts w:eastAsia="Batang"/>
          <w:sz w:val="24"/>
          <w:szCs w:val="22"/>
        </w:rPr>
        <w:t xml:space="preserve"> ___. ________________     Paraksts __________________</w:t>
      </w:r>
    </w:p>
    <w:p w14:paraId="4792E595" w14:textId="77777777" w:rsidR="00A27007" w:rsidRPr="000E1973" w:rsidRDefault="00A27007" w:rsidP="00A27007">
      <w:pPr>
        <w:pStyle w:val="ParaAttribute105"/>
        <w:wordWrap/>
        <w:spacing w:line="360" w:lineRule="auto"/>
        <w:rPr>
          <w:rFonts w:eastAsia="Times New Roman"/>
          <w:sz w:val="24"/>
          <w:szCs w:val="24"/>
        </w:rPr>
      </w:pPr>
      <w:r w:rsidRPr="000E1973">
        <w:rPr>
          <w:rStyle w:val="CharAttribute75"/>
          <w:rFonts w:eastAsia="Batang"/>
          <w:sz w:val="24"/>
          <w:szCs w:val="24"/>
        </w:rPr>
        <w:lastRenderedPageBreak/>
        <w:t xml:space="preserve">3.pielikums </w:t>
      </w:r>
    </w:p>
    <w:p w14:paraId="697E524E" w14:textId="77777777" w:rsidR="00A27007" w:rsidRPr="000E1973" w:rsidRDefault="00A27007" w:rsidP="00A27007">
      <w:pPr>
        <w:pStyle w:val="ParaAttribute68"/>
        <w:wordWrap/>
        <w:spacing w:line="360" w:lineRule="auto"/>
        <w:rPr>
          <w:rFonts w:eastAsia="Times New Roman"/>
          <w:b/>
          <w:sz w:val="22"/>
          <w:szCs w:val="22"/>
        </w:rPr>
      </w:pPr>
    </w:p>
    <w:p w14:paraId="55BAFF48" w14:textId="5EA80D1F" w:rsidR="00FA3D8C" w:rsidRPr="000E1973" w:rsidRDefault="00FA3D8C" w:rsidP="00A27007">
      <w:pPr>
        <w:pStyle w:val="ParaAttribute68"/>
        <w:wordWrap/>
        <w:spacing w:line="360" w:lineRule="auto"/>
        <w:rPr>
          <w:rStyle w:val="CharAttribute75"/>
          <w:rFonts w:eastAsia="Batang"/>
          <w:sz w:val="28"/>
          <w:szCs w:val="28"/>
        </w:rPr>
      </w:pPr>
      <w:r w:rsidRPr="000E1973">
        <w:rPr>
          <w:rStyle w:val="CharAttribute75"/>
          <w:rFonts w:eastAsia="Batang"/>
          <w:sz w:val="28"/>
          <w:szCs w:val="28"/>
        </w:rPr>
        <w:t>Pētnieciskā darba recenzija</w:t>
      </w:r>
    </w:p>
    <w:p w14:paraId="13A05B5B" w14:textId="77777777" w:rsidR="00FA3D8C" w:rsidRPr="000E1973" w:rsidRDefault="00FA3D8C" w:rsidP="00A27007">
      <w:pPr>
        <w:pStyle w:val="ParaAttribute68"/>
        <w:wordWrap/>
        <w:spacing w:line="360" w:lineRule="auto"/>
        <w:rPr>
          <w:rStyle w:val="CharAttribute75"/>
          <w:rFonts w:eastAsia="Batang"/>
          <w:sz w:val="24"/>
          <w:szCs w:val="22"/>
        </w:rPr>
      </w:pPr>
    </w:p>
    <w:p w14:paraId="2E286EA0" w14:textId="01E04414" w:rsidR="00A27007" w:rsidRPr="000E1973" w:rsidRDefault="00A27007" w:rsidP="00A27007">
      <w:pPr>
        <w:pStyle w:val="ParaAttribute68"/>
        <w:wordWrap/>
        <w:spacing w:line="360" w:lineRule="auto"/>
        <w:rPr>
          <w:rFonts w:eastAsia="Times New Roman"/>
          <w:sz w:val="24"/>
          <w:szCs w:val="22"/>
        </w:rPr>
      </w:pPr>
      <w:r w:rsidRPr="000E1973">
        <w:rPr>
          <w:rStyle w:val="CharAttribute75"/>
          <w:rFonts w:eastAsia="Batang"/>
          <w:sz w:val="24"/>
          <w:szCs w:val="22"/>
        </w:rPr>
        <w:t>RĪGAS STRADIŅA UNIVERSITĀTE</w:t>
      </w:r>
    </w:p>
    <w:p w14:paraId="6028C65E" w14:textId="77777777" w:rsidR="00A27007" w:rsidRPr="000E1973" w:rsidRDefault="00A27007" w:rsidP="00A27007">
      <w:pPr>
        <w:pStyle w:val="ParaAttribute68"/>
        <w:wordWrap/>
        <w:spacing w:line="360" w:lineRule="auto"/>
        <w:rPr>
          <w:rFonts w:eastAsia="Times New Roman"/>
          <w:sz w:val="24"/>
          <w:szCs w:val="22"/>
        </w:rPr>
      </w:pPr>
      <w:r w:rsidRPr="000E1973">
        <w:rPr>
          <w:rStyle w:val="CharAttribute75"/>
          <w:rFonts w:eastAsia="Batang"/>
          <w:sz w:val="24"/>
          <w:szCs w:val="22"/>
        </w:rPr>
        <w:t>Juridiskā fakultāte</w:t>
      </w:r>
    </w:p>
    <w:p w14:paraId="174EE09D" w14:textId="4D379E85" w:rsidR="00A27007" w:rsidRPr="000E1973" w:rsidRDefault="00A27007" w:rsidP="00A27007">
      <w:pPr>
        <w:pStyle w:val="ParaAttribute68"/>
        <w:wordWrap/>
        <w:spacing w:line="360" w:lineRule="auto"/>
        <w:rPr>
          <w:rFonts w:eastAsia="Times New Roman"/>
          <w:sz w:val="24"/>
          <w:szCs w:val="22"/>
        </w:rPr>
      </w:pPr>
      <w:r w:rsidRPr="000E1973">
        <w:rPr>
          <w:rStyle w:val="CharAttribute75"/>
          <w:rFonts w:eastAsia="Batang"/>
          <w:sz w:val="24"/>
          <w:szCs w:val="22"/>
        </w:rPr>
        <w:t>Studiju darba/ bakalaura</w:t>
      </w:r>
      <w:r w:rsidR="00FA3D8C" w:rsidRPr="000E1973">
        <w:rPr>
          <w:rStyle w:val="CharAttribute75"/>
          <w:rFonts w:eastAsia="Batang"/>
          <w:sz w:val="24"/>
          <w:szCs w:val="22"/>
        </w:rPr>
        <w:t xml:space="preserve"> darba</w:t>
      </w:r>
      <w:r w:rsidRPr="000E1973">
        <w:rPr>
          <w:rStyle w:val="CharAttribute75"/>
          <w:rFonts w:eastAsia="Batang"/>
          <w:sz w:val="24"/>
          <w:szCs w:val="22"/>
        </w:rPr>
        <w:t>/maģistra</w:t>
      </w:r>
      <w:r w:rsidR="00FA3D8C" w:rsidRPr="000E1973">
        <w:rPr>
          <w:rStyle w:val="CharAttribute75"/>
          <w:rFonts w:eastAsia="Batang"/>
          <w:sz w:val="24"/>
          <w:szCs w:val="22"/>
        </w:rPr>
        <w:t xml:space="preserve"> darba</w:t>
      </w:r>
    </w:p>
    <w:p w14:paraId="480BA00E" w14:textId="77777777" w:rsidR="00A27007" w:rsidRPr="000E1973" w:rsidRDefault="00A27007" w:rsidP="00A27007">
      <w:pPr>
        <w:pStyle w:val="ParaAttribute68"/>
        <w:wordWrap/>
        <w:spacing w:line="360" w:lineRule="auto"/>
        <w:rPr>
          <w:rFonts w:eastAsia="Times New Roman"/>
          <w:sz w:val="24"/>
          <w:szCs w:val="22"/>
        </w:rPr>
      </w:pPr>
      <w:r w:rsidRPr="000E1973">
        <w:rPr>
          <w:rStyle w:val="CharAttribute75"/>
          <w:rFonts w:eastAsia="Batang"/>
          <w:sz w:val="24"/>
          <w:szCs w:val="22"/>
        </w:rPr>
        <w:t>studiju programma</w:t>
      </w:r>
    </w:p>
    <w:p w14:paraId="01081BB2" w14:textId="77777777" w:rsidR="00A27007" w:rsidRPr="000E1973" w:rsidRDefault="00A27007" w:rsidP="00A27007">
      <w:pPr>
        <w:pStyle w:val="ParaAttribute68"/>
        <w:wordWrap/>
        <w:spacing w:line="360" w:lineRule="auto"/>
        <w:rPr>
          <w:rFonts w:eastAsia="Times New Roman"/>
          <w:sz w:val="24"/>
          <w:szCs w:val="22"/>
        </w:rPr>
      </w:pPr>
      <w:r w:rsidRPr="000E1973">
        <w:rPr>
          <w:rStyle w:val="CharAttribute75"/>
          <w:rFonts w:eastAsia="Batang"/>
          <w:sz w:val="24"/>
          <w:szCs w:val="22"/>
        </w:rPr>
        <w:t>„TIESĪBU ZINĀTNE”</w:t>
      </w:r>
    </w:p>
    <w:p w14:paraId="2F1B30A4" w14:textId="77777777" w:rsidR="00A27007" w:rsidRPr="000E1973" w:rsidRDefault="00A27007" w:rsidP="00A27007">
      <w:pPr>
        <w:pStyle w:val="ParaAttribute68"/>
        <w:wordWrap/>
        <w:spacing w:line="360" w:lineRule="auto"/>
        <w:rPr>
          <w:rFonts w:eastAsia="Times New Roman"/>
          <w:sz w:val="24"/>
          <w:szCs w:val="22"/>
        </w:rPr>
      </w:pPr>
    </w:p>
    <w:p w14:paraId="4125C72A" w14:textId="77777777" w:rsidR="00A27007" w:rsidRPr="000E1973" w:rsidRDefault="00A27007" w:rsidP="00A27007">
      <w:pPr>
        <w:pStyle w:val="ParaAttribute68"/>
        <w:wordWrap/>
        <w:spacing w:line="360" w:lineRule="auto"/>
        <w:rPr>
          <w:rFonts w:eastAsia="Times New Roman"/>
          <w:sz w:val="24"/>
          <w:szCs w:val="22"/>
        </w:rPr>
      </w:pPr>
      <w:r w:rsidRPr="000E1973">
        <w:rPr>
          <w:rStyle w:val="CharAttribute100"/>
          <w:rFonts w:eastAsia="Batang"/>
          <w:sz w:val="24"/>
          <w:szCs w:val="22"/>
        </w:rPr>
        <w:t>RECENZIJA</w:t>
      </w:r>
    </w:p>
    <w:p w14:paraId="61567574" w14:textId="77777777" w:rsidR="00A27007" w:rsidRPr="000E1973" w:rsidRDefault="00A27007" w:rsidP="00A27007">
      <w:pPr>
        <w:pStyle w:val="ParaAttribute68"/>
        <w:wordWrap/>
        <w:spacing w:line="360" w:lineRule="auto"/>
        <w:rPr>
          <w:rFonts w:eastAsia="Times New Roman"/>
          <w:b/>
          <w:sz w:val="24"/>
          <w:szCs w:val="22"/>
        </w:rPr>
      </w:pPr>
    </w:p>
    <w:p w14:paraId="4CE4C78B" w14:textId="77777777" w:rsidR="00A27007" w:rsidRPr="000E1973" w:rsidRDefault="00A27007" w:rsidP="00A27007">
      <w:pPr>
        <w:pStyle w:val="ParaAttribute68"/>
        <w:wordWrap/>
        <w:spacing w:line="360" w:lineRule="auto"/>
        <w:rPr>
          <w:rFonts w:eastAsia="Times New Roman"/>
          <w:b/>
          <w:sz w:val="24"/>
          <w:szCs w:val="22"/>
        </w:rPr>
      </w:pPr>
    </w:p>
    <w:tbl>
      <w:tblPr>
        <w:tblW w:w="92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2737"/>
        <w:gridCol w:w="6550"/>
      </w:tblGrid>
      <w:tr w:rsidR="000E1973" w:rsidRPr="000E1973" w14:paraId="6232313E" w14:textId="77777777" w:rsidTr="00A27007">
        <w:tc>
          <w:tcPr>
            <w:tcW w:w="2737" w:type="dxa"/>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tcPr>
          <w:p w14:paraId="7FC8089E" w14:textId="77777777" w:rsidR="00A27007" w:rsidRPr="000E1973" w:rsidRDefault="00A27007" w:rsidP="00A27007">
            <w:pPr>
              <w:pStyle w:val="ParaAttribute116"/>
              <w:wordWrap/>
              <w:spacing w:line="360" w:lineRule="auto"/>
              <w:rPr>
                <w:rFonts w:eastAsia="Times New Roman"/>
                <w:sz w:val="24"/>
                <w:szCs w:val="22"/>
              </w:rPr>
            </w:pPr>
            <w:r w:rsidRPr="000E1973">
              <w:rPr>
                <w:rStyle w:val="CharAttribute75"/>
                <w:rFonts w:eastAsia="Batang"/>
                <w:sz w:val="24"/>
                <w:szCs w:val="22"/>
              </w:rPr>
              <w:t xml:space="preserve">Studente/s </w:t>
            </w:r>
          </w:p>
        </w:tc>
        <w:tc>
          <w:tcPr>
            <w:tcW w:w="6550" w:type="dxa"/>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tcPr>
          <w:p w14:paraId="37FF8F88" w14:textId="77777777" w:rsidR="00A27007" w:rsidRPr="000E1973" w:rsidRDefault="00A27007" w:rsidP="00A27007">
            <w:pPr>
              <w:pStyle w:val="ParaAttribute116"/>
              <w:wordWrap/>
              <w:spacing w:line="360" w:lineRule="auto"/>
              <w:rPr>
                <w:rFonts w:eastAsia="Times New Roman"/>
                <w:sz w:val="24"/>
                <w:szCs w:val="22"/>
              </w:rPr>
            </w:pPr>
            <w:r w:rsidRPr="000E1973">
              <w:rPr>
                <w:rStyle w:val="CharAttribute75"/>
                <w:rFonts w:eastAsia="Batang"/>
                <w:sz w:val="24"/>
                <w:szCs w:val="22"/>
              </w:rPr>
              <w:t>Studiju/bakalaura/maģistra darba nosaukums</w:t>
            </w:r>
          </w:p>
        </w:tc>
      </w:tr>
      <w:tr w:rsidR="000E1973" w:rsidRPr="000E1973" w14:paraId="0B22E2F2" w14:textId="77777777" w:rsidTr="00A27007">
        <w:tc>
          <w:tcPr>
            <w:tcW w:w="2737" w:type="dxa"/>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tcPr>
          <w:p w14:paraId="3A97F363" w14:textId="77777777" w:rsidR="00A27007" w:rsidRPr="000E1973" w:rsidRDefault="00A27007" w:rsidP="00A27007">
            <w:pPr>
              <w:pStyle w:val="ParaAttribute117"/>
              <w:wordWrap/>
              <w:spacing w:line="360" w:lineRule="auto"/>
              <w:rPr>
                <w:rFonts w:eastAsia="Times New Roman"/>
                <w:b/>
                <w:sz w:val="24"/>
                <w:szCs w:val="22"/>
              </w:rPr>
            </w:pPr>
          </w:p>
        </w:tc>
        <w:tc>
          <w:tcPr>
            <w:tcW w:w="6550" w:type="dxa"/>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tcPr>
          <w:p w14:paraId="7260EAF6" w14:textId="77777777" w:rsidR="00A27007" w:rsidRPr="000E1973" w:rsidRDefault="00A27007" w:rsidP="00A27007">
            <w:pPr>
              <w:pStyle w:val="ParaAttribute117"/>
              <w:wordWrap/>
              <w:spacing w:line="360" w:lineRule="auto"/>
              <w:rPr>
                <w:rFonts w:eastAsia="Times New Roman"/>
                <w:b/>
                <w:sz w:val="24"/>
                <w:szCs w:val="22"/>
              </w:rPr>
            </w:pPr>
          </w:p>
        </w:tc>
      </w:tr>
    </w:tbl>
    <w:p w14:paraId="54690FE4" w14:textId="77777777" w:rsidR="00A27007" w:rsidRPr="000E1973" w:rsidRDefault="00A27007" w:rsidP="00582DFA">
      <w:pPr>
        <w:pStyle w:val="ListParagraph"/>
        <w:widowControl w:val="0"/>
        <w:numPr>
          <w:ilvl w:val="0"/>
          <w:numId w:val="38"/>
        </w:numPr>
        <w:autoSpaceDE w:val="0"/>
        <w:autoSpaceDN w:val="0"/>
        <w:spacing w:after="0" w:line="360" w:lineRule="auto"/>
        <w:contextualSpacing w:val="0"/>
        <w:rPr>
          <w:rFonts w:ascii="Times New Roman" w:hAnsi="Times New Roman" w:cs="Times New Roman"/>
          <w:sz w:val="24"/>
          <w:lang w:val="lv-LV"/>
        </w:rPr>
      </w:pPr>
      <w:r w:rsidRPr="000E1973">
        <w:rPr>
          <w:rStyle w:val="CharAttribute0"/>
          <w:rFonts w:eastAsia="Batang" w:cs="Times New Roman"/>
          <w:sz w:val="24"/>
          <w:lang w:val="lv-LV"/>
        </w:rPr>
        <w:t>Temata aktualitāte un tās pamatojums.</w:t>
      </w:r>
    </w:p>
    <w:p w14:paraId="5D937D96" w14:textId="77777777" w:rsidR="00A27007" w:rsidRPr="000E1973" w:rsidRDefault="00A27007" w:rsidP="00582DFA">
      <w:pPr>
        <w:pStyle w:val="ListParagraph"/>
        <w:widowControl w:val="0"/>
        <w:numPr>
          <w:ilvl w:val="0"/>
          <w:numId w:val="38"/>
        </w:numPr>
        <w:autoSpaceDE w:val="0"/>
        <w:autoSpaceDN w:val="0"/>
        <w:spacing w:after="0" w:line="360" w:lineRule="auto"/>
        <w:contextualSpacing w:val="0"/>
        <w:rPr>
          <w:rFonts w:ascii="Times New Roman" w:hAnsi="Times New Roman" w:cs="Times New Roman"/>
          <w:sz w:val="24"/>
          <w:lang w:val="lv-LV"/>
        </w:rPr>
      </w:pPr>
      <w:r w:rsidRPr="000E1973">
        <w:rPr>
          <w:rStyle w:val="CharAttribute0"/>
          <w:rFonts w:eastAsia="Batang" w:cs="Times New Roman"/>
          <w:sz w:val="24"/>
          <w:lang w:val="lv-LV"/>
        </w:rPr>
        <w:t>Ievada pamatotība un satura atbilstība darba nosacījumiem un tematam.</w:t>
      </w:r>
    </w:p>
    <w:p w14:paraId="7E45C293" w14:textId="77777777" w:rsidR="00A27007" w:rsidRPr="000E1973" w:rsidRDefault="00A27007" w:rsidP="00582DFA">
      <w:pPr>
        <w:pStyle w:val="ListParagraph"/>
        <w:widowControl w:val="0"/>
        <w:numPr>
          <w:ilvl w:val="0"/>
          <w:numId w:val="38"/>
        </w:numPr>
        <w:autoSpaceDE w:val="0"/>
        <w:autoSpaceDN w:val="0"/>
        <w:spacing w:after="0" w:line="360" w:lineRule="auto"/>
        <w:contextualSpacing w:val="0"/>
        <w:rPr>
          <w:rFonts w:ascii="Times New Roman" w:hAnsi="Times New Roman" w:cs="Times New Roman"/>
          <w:sz w:val="24"/>
          <w:lang w:val="lv-LV"/>
        </w:rPr>
      </w:pPr>
      <w:r w:rsidRPr="000E1973">
        <w:rPr>
          <w:rStyle w:val="CharAttribute0"/>
          <w:rFonts w:eastAsia="Batang" w:cs="Times New Roman"/>
          <w:sz w:val="24"/>
          <w:lang w:val="lv-LV"/>
        </w:rPr>
        <w:t>Darba struktūra un satura izklāsts (satura izklāsta loģiskums).</w:t>
      </w:r>
    </w:p>
    <w:p w14:paraId="55466E7F" w14:textId="77777777" w:rsidR="00A27007" w:rsidRPr="000E1973" w:rsidRDefault="00A27007" w:rsidP="00582DFA">
      <w:pPr>
        <w:pStyle w:val="ListParagraph"/>
        <w:widowControl w:val="0"/>
        <w:numPr>
          <w:ilvl w:val="0"/>
          <w:numId w:val="38"/>
        </w:numPr>
        <w:autoSpaceDE w:val="0"/>
        <w:autoSpaceDN w:val="0"/>
        <w:spacing w:after="0" w:line="360" w:lineRule="auto"/>
        <w:contextualSpacing w:val="0"/>
        <w:rPr>
          <w:rFonts w:ascii="Times New Roman" w:hAnsi="Times New Roman" w:cs="Times New Roman"/>
          <w:sz w:val="24"/>
          <w:lang w:val="lv-LV"/>
        </w:rPr>
      </w:pPr>
      <w:r w:rsidRPr="000E1973">
        <w:rPr>
          <w:rStyle w:val="CharAttribute0"/>
          <w:rFonts w:eastAsia="Batang" w:cs="Times New Roman"/>
          <w:sz w:val="24"/>
          <w:lang w:val="lv-LV"/>
        </w:rPr>
        <w:t>Teorētiskās daļas novērtējums (tiesību aktu un koncepciju izmantojums, literatūras izpētes kvalitāte un apjoms).</w:t>
      </w:r>
    </w:p>
    <w:p w14:paraId="0A09E9F6" w14:textId="77777777" w:rsidR="00A27007" w:rsidRPr="000E1973" w:rsidRDefault="00A27007" w:rsidP="00582DFA">
      <w:pPr>
        <w:pStyle w:val="ListParagraph"/>
        <w:widowControl w:val="0"/>
        <w:numPr>
          <w:ilvl w:val="0"/>
          <w:numId w:val="38"/>
        </w:numPr>
        <w:autoSpaceDE w:val="0"/>
        <w:autoSpaceDN w:val="0"/>
        <w:spacing w:after="0" w:line="360" w:lineRule="auto"/>
        <w:contextualSpacing w:val="0"/>
        <w:rPr>
          <w:rFonts w:ascii="Times New Roman" w:hAnsi="Times New Roman" w:cs="Times New Roman"/>
          <w:sz w:val="24"/>
          <w:lang w:val="lv-LV"/>
        </w:rPr>
      </w:pPr>
      <w:r w:rsidRPr="000E1973">
        <w:rPr>
          <w:rStyle w:val="CharAttribute0"/>
          <w:rFonts w:eastAsia="Batang" w:cs="Times New Roman"/>
          <w:sz w:val="24"/>
          <w:lang w:val="lv-LV"/>
        </w:rPr>
        <w:t>Praktiskās daļas novērtējums (metodikas atbilstība, pētījuma novitāte, datu apstrāde, analīze un interpretācija).</w:t>
      </w:r>
    </w:p>
    <w:p w14:paraId="39614474" w14:textId="77777777" w:rsidR="00A27007" w:rsidRPr="000E1973" w:rsidRDefault="00A27007" w:rsidP="00582DFA">
      <w:pPr>
        <w:pStyle w:val="ListParagraph"/>
        <w:widowControl w:val="0"/>
        <w:numPr>
          <w:ilvl w:val="0"/>
          <w:numId w:val="38"/>
        </w:numPr>
        <w:autoSpaceDE w:val="0"/>
        <w:autoSpaceDN w:val="0"/>
        <w:spacing w:after="0" w:line="360" w:lineRule="auto"/>
        <w:contextualSpacing w:val="0"/>
        <w:rPr>
          <w:rFonts w:ascii="Times New Roman" w:hAnsi="Times New Roman" w:cs="Times New Roman"/>
          <w:sz w:val="24"/>
          <w:lang w:val="lv-LV"/>
        </w:rPr>
      </w:pPr>
      <w:r w:rsidRPr="000E1973">
        <w:rPr>
          <w:rStyle w:val="CharAttribute0"/>
          <w:rFonts w:eastAsia="Batang" w:cs="Times New Roman"/>
          <w:sz w:val="24"/>
          <w:lang w:val="lv-LV"/>
        </w:rPr>
        <w:t>Teorētiskās daļas un praktiskās daļas saistība.</w:t>
      </w:r>
    </w:p>
    <w:p w14:paraId="638BF7EC" w14:textId="77777777" w:rsidR="00A27007" w:rsidRPr="000E1973" w:rsidRDefault="00A27007" w:rsidP="00582DFA">
      <w:pPr>
        <w:pStyle w:val="ListParagraph"/>
        <w:widowControl w:val="0"/>
        <w:numPr>
          <w:ilvl w:val="0"/>
          <w:numId w:val="38"/>
        </w:numPr>
        <w:autoSpaceDE w:val="0"/>
        <w:autoSpaceDN w:val="0"/>
        <w:spacing w:after="0" w:line="360" w:lineRule="auto"/>
        <w:contextualSpacing w:val="0"/>
        <w:rPr>
          <w:rFonts w:ascii="Times New Roman" w:hAnsi="Times New Roman" w:cs="Times New Roman"/>
          <w:sz w:val="24"/>
          <w:lang w:val="lv-LV"/>
        </w:rPr>
      </w:pPr>
      <w:r w:rsidRPr="000E1973">
        <w:rPr>
          <w:rStyle w:val="CharAttribute0"/>
          <w:rFonts w:eastAsia="Batang" w:cs="Times New Roman"/>
          <w:sz w:val="24"/>
          <w:lang w:val="lv-LV"/>
        </w:rPr>
        <w:t>Secinājumu un priekšlikumu kvalitāte un saistība ar darba aktualitātes pamatojumu.</w:t>
      </w:r>
    </w:p>
    <w:p w14:paraId="0BB2F427" w14:textId="77777777" w:rsidR="00A27007" w:rsidRPr="000E1973" w:rsidRDefault="00A27007" w:rsidP="00582DFA">
      <w:pPr>
        <w:pStyle w:val="ListParagraph"/>
        <w:widowControl w:val="0"/>
        <w:numPr>
          <w:ilvl w:val="0"/>
          <w:numId w:val="38"/>
        </w:numPr>
        <w:autoSpaceDE w:val="0"/>
        <w:autoSpaceDN w:val="0"/>
        <w:spacing w:after="0" w:line="360" w:lineRule="auto"/>
        <w:contextualSpacing w:val="0"/>
        <w:rPr>
          <w:rFonts w:ascii="Times New Roman" w:hAnsi="Times New Roman" w:cs="Times New Roman"/>
          <w:sz w:val="24"/>
          <w:lang w:val="lv-LV"/>
        </w:rPr>
      </w:pPr>
      <w:r w:rsidRPr="000E1973">
        <w:rPr>
          <w:rStyle w:val="CharAttribute0"/>
          <w:rFonts w:eastAsia="Batang" w:cs="Times New Roman"/>
          <w:sz w:val="24"/>
          <w:lang w:val="lv-LV"/>
        </w:rPr>
        <w:t xml:space="preserve">Darba vizuālais noformējums, gramatika un valodas stils. </w:t>
      </w:r>
    </w:p>
    <w:p w14:paraId="6B4D205B" w14:textId="77777777" w:rsidR="00A27007" w:rsidRPr="000E1973" w:rsidRDefault="00A27007" w:rsidP="00582DFA">
      <w:pPr>
        <w:pStyle w:val="ListParagraph"/>
        <w:widowControl w:val="0"/>
        <w:numPr>
          <w:ilvl w:val="0"/>
          <w:numId w:val="38"/>
        </w:numPr>
        <w:autoSpaceDE w:val="0"/>
        <w:autoSpaceDN w:val="0"/>
        <w:spacing w:after="0" w:line="360" w:lineRule="auto"/>
        <w:contextualSpacing w:val="0"/>
        <w:rPr>
          <w:rFonts w:ascii="Times New Roman" w:hAnsi="Times New Roman" w:cs="Times New Roman"/>
          <w:sz w:val="24"/>
          <w:lang w:val="lv-LV"/>
        </w:rPr>
      </w:pPr>
      <w:r w:rsidRPr="000E1973">
        <w:rPr>
          <w:rStyle w:val="CharAttribute0"/>
          <w:rFonts w:eastAsia="Batang" w:cs="Times New Roman"/>
          <w:sz w:val="24"/>
          <w:lang w:val="lv-LV"/>
        </w:rPr>
        <w:t>Vispārējais zināšanu līmenis apskatāmajā jautājumā.</w:t>
      </w:r>
    </w:p>
    <w:p w14:paraId="08DF3900" w14:textId="77777777" w:rsidR="00A27007" w:rsidRPr="000E1973" w:rsidRDefault="00A27007" w:rsidP="00A27007">
      <w:pPr>
        <w:pStyle w:val="ParaAttribute120"/>
        <w:wordWrap/>
        <w:spacing w:line="360" w:lineRule="auto"/>
        <w:rPr>
          <w:rFonts w:eastAsia="Times New Roman"/>
          <w:sz w:val="24"/>
          <w:szCs w:val="22"/>
        </w:rPr>
      </w:pPr>
      <w:r w:rsidRPr="000E1973">
        <w:rPr>
          <w:rStyle w:val="CharAttribute0"/>
          <w:rFonts w:eastAsia="Batang"/>
          <w:sz w:val="24"/>
          <w:szCs w:val="22"/>
        </w:rPr>
        <w:t xml:space="preserve"> </w:t>
      </w:r>
    </w:p>
    <w:p w14:paraId="769A64E0" w14:textId="77777777" w:rsidR="00A27007" w:rsidRPr="000E1973" w:rsidRDefault="00A27007" w:rsidP="00A27007">
      <w:pPr>
        <w:pStyle w:val="ParaAttribute120"/>
        <w:wordWrap/>
        <w:spacing w:line="360" w:lineRule="auto"/>
        <w:rPr>
          <w:rFonts w:eastAsia="Times New Roman"/>
          <w:sz w:val="24"/>
          <w:szCs w:val="22"/>
        </w:rPr>
      </w:pPr>
      <w:r w:rsidRPr="000E1973">
        <w:rPr>
          <w:rStyle w:val="CharAttribute0"/>
          <w:rFonts w:eastAsia="Batang"/>
          <w:sz w:val="24"/>
          <w:szCs w:val="22"/>
        </w:rPr>
        <w:t>Virzīt uz aizstāvēšanu/Nevirzīt uz aizstāvēšanu.</w:t>
      </w:r>
    </w:p>
    <w:p w14:paraId="1C1CE834" w14:textId="77777777" w:rsidR="00A27007" w:rsidRPr="000E1973" w:rsidRDefault="00A27007" w:rsidP="00A27007">
      <w:pPr>
        <w:pStyle w:val="ParaAttribute120"/>
        <w:wordWrap/>
        <w:spacing w:line="360" w:lineRule="auto"/>
        <w:rPr>
          <w:rFonts w:eastAsia="Times New Roman"/>
          <w:sz w:val="24"/>
          <w:szCs w:val="22"/>
        </w:rPr>
      </w:pPr>
    </w:p>
    <w:p w14:paraId="1C04CC10" w14:textId="77777777" w:rsidR="00A27007" w:rsidRPr="000E1973" w:rsidRDefault="00A27007" w:rsidP="00582DFA">
      <w:pPr>
        <w:pStyle w:val="ListParagraph"/>
        <w:widowControl w:val="0"/>
        <w:numPr>
          <w:ilvl w:val="0"/>
          <w:numId w:val="39"/>
        </w:numPr>
        <w:autoSpaceDE w:val="0"/>
        <w:autoSpaceDN w:val="0"/>
        <w:spacing w:after="0" w:line="360" w:lineRule="auto"/>
        <w:contextualSpacing w:val="0"/>
        <w:rPr>
          <w:rFonts w:ascii="Times New Roman" w:hAnsi="Times New Roman" w:cs="Times New Roman"/>
          <w:sz w:val="24"/>
          <w:lang w:val="lv-LV"/>
        </w:rPr>
      </w:pPr>
      <w:r w:rsidRPr="000E1973">
        <w:rPr>
          <w:rStyle w:val="CharAttribute0"/>
          <w:rFonts w:eastAsia="Batang" w:cs="Times New Roman"/>
          <w:sz w:val="24"/>
          <w:lang w:val="lv-LV"/>
        </w:rPr>
        <w:t xml:space="preserve">Recenzenta jautājumi:  </w:t>
      </w:r>
      <w:r w:rsidRPr="000E1973">
        <w:rPr>
          <w:rStyle w:val="CharAttribute165"/>
          <w:rFonts w:eastAsia="Batang" w:cs="Times New Roman"/>
          <w:color w:val="auto"/>
          <w:sz w:val="24"/>
          <w:lang w:val="lv-LV"/>
        </w:rPr>
        <w:t>Obligāti !</w:t>
      </w:r>
    </w:p>
    <w:p w14:paraId="7F154BFD" w14:textId="77777777" w:rsidR="00A27007" w:rsidRPr="000E1973" w:rsidRDefault="00A27007" w:rsidP="00A27007">
      <w:pPr>
        <w:pStyle w:val="ParaAttribute120"/>
        <w:wordWrap/>
        <w:spacing w:line="360" w:lineRule="auto"/>
        <w:rPr>
          <w:rFonts w:eastAsia="Times New Roman"/>
          <w:sz w:val="24"/>
          <w:szCs w:val="22"/>
        </w:rPr>
      </w:pPr>
    </w:p>
    <w:p w14:paraId="6F11225E" w14:textId="77777777" w:rsidR="00A27007" w:rsidRPr="000E1973" w:rsidRDefault="00A27007" w:rsidP="00A27007">
      <w:pPr>
        <w:pStyle w:val="ParaAttribute120"/>
        <w:wordWrap/>
        <w:spacing w:line="360" w:lineRule="auto"/>
        <w:rPr>
          <w:rFonts w:eastAsia="Times New Roman"/>
          <w:sz w:val="24"/>
          <w:szCs w:val="22"/>
        </w:rPr>
      </w:pPr>
      <w:r w:rsidRPr="000E1973">
        <w:rPr>
          <w:rStyle w:val="CharAttribute166"/>
          <w:rFonts w:eastAsia="Batang"/>
          <w:color w:val="auto"/>
          <w:sz w:val="24"/>
          <w:szCs w:val="22"/>
        </w:rPr>
        <w:t xml:space="preserve">Darba kopējais novērtējums ar atzīmi. </w:t>
      </w:r>
      <w:r w:rsidRPr="000E1973">
        <w:rPr>
          <w:rStyle w:val="CharAttribute165"/>
          <w:rFonts w:eastAsia="Batang"/>
          <w:color w:val="auto"/>
          <w:sz w:val="24"/>
          <w:szCs w:val="22"/>
        </w:rPr>
        <w:t>Obligāti!</w:t>
      </w:r>
    </w:p>
    <w:p w14:paraId="7F605AEB" w14:textId="77777777" w:rsidR="00A27007" w:rsidRPr="000E1973" w:rsidRDefault="00A27007" w:rsidP="00A27007">
      <w:pPr>
        <w:pStyle w:val="ParaAttribute120"/>
        <w:wordWrap/>
        <w:spacing w:line="360" w:lineRule="auto"/>
        <w:rPr>
          <w:rFonts w:eastAsia="Times New Roman"/>
          <w:sz w:val="24"/>
          <w:szCs w:val="22"/>
        </w:rPr>
      </w:pPr>
      <w:r w:rsidRPr="000E1973">
        <w:rPr>
          <w:rStyle w:val="CharAttribute136"/>
          <w:rFonts w:eastAsia="Batang"/>
          <w:sz w:val="24"/>
          <w:szCs w:val="22"/>
        </w:rPr>
        <w:t>(aizpildīt atsevišķā veidlapā)</w:t>
      </w:r>
    </w:p>
    <w:p w14:paraId="2E8CE36E" w14:textId="77777777" w:rsidR="00A27007" w:rsidRPr="000E1973" w:rsidRDefault="00A27007" w:rsidP="00A27007">
      <w:pPr>
        <w:pStyle w:val="ParaAttribute68"/>
        <w:wordWrap/>
        <w:spacing w:line="360" w:lineRule="auto"/>
        <w:rPr>
          <w:rFonts w:eastAsia="Times New Roman"/>
          <w:b/>
          <w:sz w:val="36"/>
          <w:szCs w:val="32"/>
        </w:rPr>
      </w:pPr>
    </w:p>
    <w:p w14:paraId="6DFDC8C0" w14:textId="77777777" w:rsidR="00A27007" w:rsidRPr="000E1973" w:rsidRDefault="00A27007" w:rsidP="00A27007">
      <w:pPr>
        <w:pStyle w:val="ParaAttribute68"/>
        <w:wordWrap/>
        <w:spacing w:line="360" w:lineRule="auto"/>
        <w:rPr>
          <w:rFonts w:eastAsia="Times New Roman"/>
          <w:b/>
          <w:sz w:val="24"/>
          <w:szCs w:val="22"/>
        </w:rPr>
      </w:pPr>
    </w:p>
    <w:tbl>
      <w:tblPr>
        <w:tblW w:w="92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2758"/>
        <w:gridCol w:w="6529"/>
      </w:tblGrid>
      <w:tr w:rsidR="000E1973" w:rsidRPr="000E1973" w14:paraId="7B0078A7" w14:textId="77777777" w:rsidTr="00A27007">
        <w:tc>
          <w:tcPr>
            <w:tcW w:w="2517" w:type="dxa"/>
            <w:tcBorders>
              <w:top w:val="nil"/>
              <w:left w:val="nil"/>
              <w:bottom w:val="nil"/>
              <w:right w:val="nil"/>
            </w:tcBorders>
            <w:shd w:val="solid" w:color="FFFFFF" w:fill="FFFFFF"/>
            <w:tcMar>
              <w:top w:w="0" w:type="dxa"/>
              <w:left w:w="99" w:type="dxa"/>
              <w:bottom w:w="0" w:type="dxa"/>
              <w:right w:w="99" w:type="dxa"/>
            </w:tcMar>
          </w:tcPr>
          <w:p w14:paraId="3C0B6D21" w14:textId="77777777" w:rsidR="00A27007" w:rsidRPr="000E1973" w:rsidRDefault="00A27007" w:rsidP="00A27007">
            <w:pPr>
              <w:pStyle w:val="ParaAttribute117"/>
              <w:wordWrap/>
              <w:spacing w:line="360" w:lineRule="auto"/>
              <w:rPr>
                <w:rFonts w:eastAsia="Times New Roman"/>
                <w:sz w:val="24"/>
                <w:szCs w:val="22"/>
              </w:rPr>
            </w:pPr>
            <w:r w:rsidRPr="000E1973">
              <w:rPr>
                <w:rStyle w:val="CharAttribute0"/>
                <w:rFonts w:eastAsia="Batang"/>
                <w:sz w:val="24"/>
                <w:szCs w:val="22"/>
              </w:rPr>
              <w:t>Recenzents</w:t>
            </w:r>
          </w:p>
        </w:tc>
        <w:tc>
          <w:tcPr>
            <w:tcW w:w="6770" w:type="dxa"/>
            <w:tcBorders>
              <w:top w:val="nil"/>
              <w:left w:val="nil"/>
              <w:bottom w:val="single" w:sz="4" w:space="0" w:color="000000"/>
              <w:right w:val="nil"/>
            </w:tcBorders>
            <w:shd w:val="solid" w:color="FFFFFF" w:fill="FFFFFF"/>
            <w:tcMar>
              <w:top w:w="0" w:type="dxa"/>
              <w:left w:w="99" w:type="dxa"/>
              <w:bottom w:w="0" w:type="dxa"/>
              <w:right w:w="99" w:type="dxa"/>
            </w:tcMar>
          </w:tcPr>
          <w:p w14:paraId="1D665CBD" w14:textId="77777777" w:rsidR="00A27007" w:rsidRPr="000E1973" w:rsidRDefault="00A27007" w:rsidP="00A27007">
            <w:pPr>
              <w:pStyle w:val="ParaAttribute116"/>
              <w:wordWrap/>
              <w:spacing w:line="360" w:lineRule="auto"/>
              <w:rPr>
                <w:rFonts w:eastAsia="Times New Roman"/>
                <w:b/>
                <w:sz w:val="24"/>
                <w:szCs w:val="22"/>
              </w:rPr>
            </w:pPr>
          </w:p>
        </w:tc>
      </w:tr>
      <w:tr w:rsidR="000E1973" w:rsidRPr="000E1973" w14:paraId="6C25EFCB" w14:textId="77777777" w:rsidTr="00A27007">
        <w:tc>
          <w:tcPr>
            <w:tcW w:w="2517" w:type="dxa"/>
            <w:tcBorders>
              <w:top w:val="nil"/>
              <w:left w:val="nil"/>
              <w:bottom w:val="nil"/>
              <w:right w:val="nil"/>
            </w:tcBorders>
            <w:shd w:val="solid" w:color="FFFFFF" w:fill="FFFFFF"/>
            <w:tcMar>
              <w:top w:w="0" w:type="dxa"/>
              <w:left w:w="99" w:type="dxa"/>
              <w:bottom w:w="0" w:type="dxa"/>
              <w:right w:w="99" w:type="dxa"/>
            </w:tcMar>
          </w:tcPr>
          <w:p w14:paraId="5C218F22" w14:textId="77777777" w:rsidR="00A27007" w:rsidRPr="000E1973" w:rsidRDefault="00A27007" w:rsidP="00A27007">
            <w:pPr>
              <w:pStyle w:val="ParaAttribute117"/>
              <w:wordWrap/>
              <w:spacing w:line="360" w:lineRule="auto"/>
              <w:rPr>
                <w:rFonts w:eastAsia="Times New Roman"/>
                <w:sz w:val="24"/>
                <w:szCs w:val="22"/>
              </w:rPr>
            </w:pPr>
            <w:r w:rsidRPr="000E1973">
              <w:rPr>
                <w:rStyle w:val="CharAttribute0"/>
                <w:rFonts w:eastAsia="Batang"/>
                <w:sz w:val="24"/>
                <w:szCs w:val="22"/>
              </w:rPr>
              <w:t>Akadēmiskais/zinātniskais grāds</w:t>
            </w:r>
          </w:p>
        </w:tc>
        <w:tc>
          <w:tcPr>
            <w:tcW w:w="6770" w:type="dxa"/>
            <w:tcBorders>
              <w:top w:val="single" w:sz="4" w:space="0" w:color="000000"/>
              <w:left w:val="nil"/>
              <w:bottom w:val="single" w:sz="4" w:space="0" w:color="000000"/>
              <w:right w:val="nil"/>
            </w:tcBorders>
            <w:shd w:val="solid" w:color="FFFFFF" w:fill="FFFFFF"/>
            <w:tcMar>
              <w:top w:w="0" w:type="dxa"/>
              <w:left w:w="99" w:type="dxa"/>
              <w:bottom w:w="0" w:type="dxa"/>
              <w:right w:w="99" w:type="dxa"/>
            </w:tcMar>
          </w:tcPr>
          <w:p w14:paraId="0E7CFDEC" w14:textId="77777777" w:rsidR="00A27007" w:rsidRPr="000E1973" w:rsidRDefault="00A27007" w:rsidP="00A27007">
            <w:pPr>
              <w:pStyle w:val="ParaAttribute116"/>
              <w:wordWrap/>
              <w:spacing w:line="360" w:lineRule="auto"/>
              <w:rPr>
                <w:rFonts w:eastAsia="Times New Roman"/>
                <w:b/>
                <w:sz w:val="24"/>
                <w:szCs w:val="22"/>
              </w:rPr>
            </w:pPr>
          </w:p>
        </w:tc>
      </w:tr>
      <w:tr w:rsidR="000E1973" w:rsidRPr="000E1973" w14:paraId="167AA258" w14:textId="77777777" w:rsidTr="00A27007">
        <w:tc>
          <w:tcPr>
            <w:tcW w:w="2517" w:type="dxa"/>
            <w:tcBorders>
              <w:top w:val="nil"/>
              <w:left w:val="nil"/>
              <w:bottom w:val="nil"/>
              <w:right w:val="nil"/>
            </w:tcBorders>
            <w:shd w:val="solid" w:color="FFFFFF" w:fill="FFFFFF"/>
            <w:tcMar>
              <w:top w:w="0" w:type="dxa"/>
              <w:left w:w="99" w:type="dxa"/>
              <w:bottom w:w="0" w:type="dxa"/>
              <w:right w:w="99" w:type="dxa"/>
            </w:tcMar>
          </w:tcPr>
          <w:p w14:paraId="066D2D45" w14:textId="77777777" w:rsidR="00A27007" w:rsidRPr="000E1973" w:rsidRDefault="00A27007" w:rsidP="00A27007">
            <w:pPr>
              <w:pStyle w:val="ParaAttribute117"/>
              <w:wordWrap/>
              <w:spacing w:line="360" w:lineRule="auto"/>
              <w:rPr>
                <w:rFonts w:eastAsia="Times New Roman"/>
                <w:sz w:val="24"/>
                <w:szCs w:val="22"/>
              </w:rPr>
            </w:pPr>
            <w:r w:rsidRPr="000E1973">
              <w:rPr>
                <w:rStyle w:val="CharAttribute0"/>
                <w:rFonts w:eastAsia="Batang"/>
                <w:sz w:val="24"/>
                <w:szCs w:val="22"/>
              </w:rPr>
              <w:t>Darba vieta</w:t>
            </w:r>
          </w:p>
        </w:tc>
        <w:tc>
          <w:tcPr>
            <w:tcW w:w="6770" w:type="dxa"/>
            <w:tcBorders>
              <w:top w:val="single" w:sz="4" w:space="0" w:color="000000"/>
              <w:left w:val="nil"/>
              <w:bottom w:val="single" w:sz="4" w:space="0" w:color="000000"/>
              <w:right w:val="nil"/>
            </w:tcBorders>
            <w:shd w:val="solid" w:color="FFFFFF" w:fill="FFFFFF"/>
            <w:tcMar>
              <w:top w:w="0" w:type="dxa"/>
              <w:left w:w="99" w:type="dxa"/>
              <w:bottom w:w="0" w:type="dxa"/>
              <w:right w:w="99" w:type="dxa"/>
            </w:tcMar>
          </w:tcPr>
          <w:p w14:paraId="256E608C" w14:textId="77777777" w:rsidR="00A27007" w:rsidRPr="000E1973" w:rsidRDefault="00A27007" w:rsidP="00A27007">
            <w:pPr>
              <w:pStyle w:val="ParaAttribute116"/>
              <w:wordWrap/>
              <w:spacing w:line="360" w:lineRule="auto"/>
              <w:rPr>
                <w:rFonts w:eastAsia="Times New Roman"/>
                <w:b/>
                <w:sz w:val="24"/>
                <w:szCs w:val="22"/>
              </w:rPr>
            </w:pPr>
          </w:p>
        </w:tc>
      </w:tr>
      <w:tr w:rsidR="000E1973" w:rsidRPr="000E1973" w14:paraId="4F3ED96B" w14:textId="77777777" w:rsidTr="00A27007">
        <w:tc>
          <w:tcPr>
            <w:tcW w:w="2517" w:type="dxa"/>
            <w:tcBorders>
              <w:top w:val="nil"/>
              <w:left w:val="nil"/>
              <w:bottom w:val="nil"/>
              <w:right w:val="nil"/>
            </w:tcBorders>
            <w:shd w:val="solid" w:color="FFFFFF" w:fill="FFFFFF"/>
            <w:tcMar>
              <w:top w:w="0" w:type="dxa"/>
              <w:left w:w="99" w:type="dxa"/>
              <w:bottom w:w="0" w:type="dxa"/>
              <w:right w:w="99" w:type="dxa"/>
            </w:tcMar>
          </w:tcPr>
          <w:p w14:paraId="79B2C861" w14:textId="77777777" w:rsidR="00A27007" w:rsidRPr="000E1973" w:rsidRDefault="00A27007" w:rsidP="00A27007">
            <w:pPr>
              <w:pStyle w:val="ParaAttribute117"/>
              <w:wordWrap/>
              <w:spacing w:line="360" w:lineRule="auto"/>
              <w:rPr>
                <w:rFonts w:eastAsia="Times New Roman"/>
                <w:sz w:val="24"/>
                <w:szCs w:val="22"/>
              </w:rPr>
            </w:pPr>
            <w:r w:rsidRPr="000E1973">
              <w:rPr>
                <w:rStyle w:val="CharAttribute0"/>
                <w:rFonts w:eastAsia="Batang"/>
                <w:sz w:val="24"/>
                <w:szCs w:val="22"/>
              </w:rPr>
              <w:t>Ieņemamais amats</w:t>
            </w:r>
          </w:p>
        </w:tc>
        <w:tc>
          <w:tcPr>
            <w:tcW w:w="6770" w:type="dxa"/>
            <w:tcBorders>
              <w:top w:val="single" w:sz="4" w:space="0" w:color="000000"/>
              <w:left w:val="nil"/>
              <w:bottom w:val="single" w:sz="4" w:space="0" w:color="000000"/>
              <w:right w:val="nil"/>
            </w:tcBorders>
            <w:shd w:val="solid" w:color="FFFFFF" w:fill="FFFFFF"/>
            <w:tcMar>
              <w:top w:w="0" w:type="dxa"/>
              <w:left w:w="99" w:type="dxa"/>
              <w:bottom w:w="0" w:type="dxa"/>
              <w:right w:w="99" w:type="dxa"/>
            </w:tcMar>
          </w:tcPr>
          <w:p w14:paraId="5ABE3D34" w14:textId="77777777" w:rsidR="00A27007" w:rsidRPr="000E1973" w:rsidRDefault="00A27007" w:rsidP="00A27007">
            <w:pPr>
              <w:pStyle w:val="ParaAttribute116"/>
              <w:wordWrap/>
              <w:spacing w:line="360" w:lineRule="auto"/>
              <w:rPr>
                <w:rFonts w:eastAsia="Times New Roman"/>
                <w:b/>
                <w:sz w:val="24"/>
                <w:szCs w:val="22"/>
              </w:rPr>
            </w:pPr>
          </w:p>
        </w:tc>
      </w:tr>
    </w:tbl>
    <w:p w14:paraId="3927BC6E" w14:textId="77777777" w:rsidR="00A27007" w:rsidRPr="000E1973" w:rsidRDefault="00A27007" w:rsidP="00A27007">
      <w:pPr>
        <w:pStyle w:val="ParaAttribute68"/>
        <w:wordWrap/>
        <w:spacing w:line="360" w:lineRule="auto"/>
        <w:rPr>
          <w:rFonts w:eastAsia="Times New Roman"/>
          <w:b/>
          <w:sz w:val="24"/>
          <w:szCs w:val="22"/>
        </w:rPr>
      </w:pPr>
    </w:p>
    <w:p w14:paraId="4474AAA4" w14:textId="77777777" w:rsidR="00A27007" w:rsidRPr="000E1973" w:rsidRDefault="00A27007" w:rsidP="00A27007">
      <w:pPr>
        <w:pStyle w:val="ParaAttribute112"/>
        <w:wordWrap/>
        <w:spacing w:after="0" w:line="360" w:lineRule="auto"/>
        <w:rPr>
          <w:rFonts w:eastAsia="Times New Roman"/>
          <w:sz w:val="24"/>
          <w:szCs w:val="22"/>
        </w:rPr>
      </w:pPr>
      <w:r w:rsidRPr="000E1973">
        <w:rPr>
          <w:rStyle w:val="CharAttribute0"/>
          <w:rFonts w:eastAsia="Batang"/>
          <w:sz w:val="24"/>
          <w:szCs w:val="22"/>
        </w:rPr>
        <w:t xml:space="preserve">Datums                                                 </w:t>
      </w:r>
    </w:p>
    <w:p w14:paraId="4AC337E2" w14:textId="7E25EEC4" w:rsidR="00A27007" w:rsidRPr="000E1973" w:rsidRDefault="00FA3D8C" w:rsidP="00A27007">
      <w:pPr>
        <w:pStyle w:val="ParaAttribute112"/>
        <w:wordWrap/>
        <w:spacing w:after="0" w:line="360" w:lineRule="auto"/>
        <w:rPr>
          <w:rFonts w:eastAsia="Times New Roman"/>
          <w:sz w:val="24"/>
          <w:szCs w:val="22"/>
        </w:rPr>
        <w:sectPr w:rsidR="00A27007" w:rsidRPr="000E1973" w:rsidSect="00A27007">
          <w:pgSz w:w="11906" w:h="16838" w:code="9"/>
          <w:pgMar w:top="1134" w:right="1134" w:bottom="1134" w:left="1701" w:header="851" w:footer="491" w:gutter="0"/>
          <w:cols w:space="720"/>
          <w:docGrid w:linePitch="360" w:charSpace="200"/>
        </w:sectPr>
      </w:pPr>
      <w:r w:rsidRPr="000E1973">
        <w:rPr>
          <w:rStyle w:val="CharAttribute0"/>
          <w:rFonts w:eastAsia="Batang"/>
          <w:sz w:val="24"/>
          <w:szCs w:val="22"/>
        </w:rPr>
        <w:t>202</w:t>
      </w:r>
      <w:r w:rsidR="00A27007" w:rsidRPr="000E1973">
        <w:rPr>
          <w:rStyle w:val="CharAttribute0"/>
          <w:rFonts w:eastAsia="Batang"/>
          <w:sz w:val="24"/>
          <w:szCs w:val="22"/>
        </w:rPr>
        <w:t xml:space="preserve">____. </w:t>
      </w:r>
      <w:r w:rsidRPr="000E1973">
        <w:rPr>
          <w:rStyle w:val="CharAttribute0"/>
          <w:rFonts w:eastAsia="Batang"/>
          <w:sz w:val="24"/>
          <w:szCs w:val="22"/>
        </w:rPr>
        <w:t xml:space="preserve"> gada</w:t>
      </w:r>
      <w:r w:rsidR="00A27007" w:rsidRPr="000E1973">
        <w:rPr>
          <w:rStyle w:val="CharAttribute0"/>
          <w:rFonts w:eastAsia="Batang"/>
          <w:sz w:val="24"/>
          <w:szCs w:val="22"/>
        </w:rPr>
        <w:t xml:space="preserve"> ___. ________________     Paraksts __________________</w:t>
      </w:r>
    </w:p>
    <w:p w14:paraId="5213020D" w14:textId="76B3660B" w:rsidR="00A27007" w:rsidRPr="000E1973" w:rsidRDefault="00A27007" w:rsidP="00A27007">
      <w:pPr>
        <w:pStyle w:val="ParaAttribute61"/>
        <w:wordWrap/>
        <w:spacing w:after="0" w:line="360" w:lineRule="auto"/>
        <w:rPr>
          <w:rFonts w:eastAsia="Times New Roman"/>
          <w:sz w:val="72"/>
          <w:szCs w:val="72"/>
        </w:rPr>
        <w:sectPr w:rsidR="00A27007" w:rsidRPr="000E1973" w:rsidSect="00A27007">
          <w:pgSz w:w="11906" w:h="16838" w:code="9"/>
          <w:pgMar w:top="1134" w:right="1134" w:bottom="1134" w:left="1701" w:header="851" w:footer="491" w:gutter="0"/>
          <w:cols w:space="720"/>
          <w:docGrid w:linePitch="360" w:charSpace="200"/>
        </w:sectPr>
      </w:pPr>
    </w:p>
    <w:p w14:paraId="3E427E18" w14:textId="59B58B8C" w:rsidR="00A27007" w:rsidRPr="000E1973" w:rsidRDefault="009D5DA2" w:rsidP="00A27007">
      <w:pPr>
        <w:pStyle w:val="ParaAttribute105"/>
        <w:wordWrap/>
        <w:spacing w:line="360" w:lineRule="auto"/>
        <w:rPr>
          <w:rStyle w:val="CharAttribute75"/>
          <w:rFonts w:eastAsia="Batang"/>
          <w:sz w:val="24"/>
          <w:szCs w:val="24"/>
        </w:rPr>
      </w:pPr>
      <w:r w:rsidRPr="000E1973">
        <w:rPr>
          <w:rStyle w:val="CharAttribute75"/>
          <w:rFonts w:eastAsia="Batang"/>
          <w:sz w:val="24"/>
          <w:szCs w:val="24"/>
        </w:rPr>
        <w:lastRenderedPageBreak/>
        <w:t>4</w:t>
      </w:r>
      <w:r w:rsidR="00A27007" w:rsidRPr="000E1973">
        <w:rPr>
          <w:rStyle w:val="CharAttribute75"/>
          <w:rFonts w:eastAsia="Batang"/>
          <w:sz w:val="24"/>
          <w:szCs w:val="24"/>
        </w:rPr>
        <w:t xml:space="preserve">.pielikums </w:t>
      </w:r>
    </w:p>
    <w:p w14:paraId="17EC429A" w14:textId="77777777" w:rsidR="00A27007" w:rsidRPr="000E1973" w:rsidRDefault="00A27007" w:rsidP="00A27007">
      <w:pPr>
        <w:pStyle w:val="ParaAttribute105"/>
        <w:wordWrap/>
        <w:spacing w:line="360" w:lineRule="auto"/>
        <w:rPr>
          <w:rFonts w:eastAsia="Cambria"/>
          <w:sz w:val="28"/>
          <w:szCs w:val="28"/>
        </w:rPr>
      </w:pPr>
    </w:p>
    <w:p w14:paraId="39239EE5" w14:textId="586977AF" w:rsidR="00FA3D8C" w:rsidRPr="000E1973" w:rsidRDefault="00FA3D8C" w:rsidP="00A27007">
      <w:pPr>
        <w:pStyle w:val="ParaAttribute122"/>
        <w:wordWrap/>
        <w:spacing w:line="360" w:lineRule="auto"/>
        <w:rPr>
          <w:rStyle w:val="CharAttribute31"/>
          <w:rFonts w:ascii="Times New Roman" w:hAnsi="Times New Roman"/>
          <w:b/>
          <w:bCs/>
          <w:szCs w:val="28"/>
        </w:rPr>
      </w:pPr>
      <w:r w:rsidRPr="000E1973">
        <w:rPr>
          <w:rStyle w:val="CharAttribute31"/>
          <w:rFonts w:ascii="Times New Roman" w:hAnsi="Times New Roman"/>
          <w:b/>
          <w:bCs/>
          <w:szCs w:val="28"/>
        </w:rPr>
        <w:t>Pētnieciskā darba titullapa</w:t>
      </w:r>
    </w:p>
    <w:p w14:paraId="044CC74F" w14:textId="77777777" w:rsidR="00FA3D8C" w:rsidRPr="000E1973" w:rsidRDefault="00FA3D8C" w:rsidP="00A27007">
      <w:pPr>
        <w:pStyle w:val="ParaAttribute122"/>
        <w:wordWrap/>
        <w:spacing w:line="360" w:lineRule="auto"/>
        <w:rPr>
          <w:rStyle w:val="CharAttribute31"/>
          <w:rFonts w:ascii="Times New Roman" w:hAnsi="Times New Roman"/>
          <w:szCs w:val="28"/>
        </w:rPr>
      </w:pPr>
    </w:p>
    <w:p w14:paraId="5DC3C64A" w14:textId="26938472" w:rsidR="00A27007" w:rsidRPr="000E1973" w:rsidRDefault="00A27007" w:rsidP="00A27007">
      <w:pPr>
        <w:pStyle w:val="ParaAttribute122"/>
        <w:wordWrap/>
        <w:spacing w:line="360" w:lineRule="auto"/>
        <w:rPr>
          <w:rFonts w:eastAsia="Cambria"/>
          <w:sz w:val="28"/>
          <w:szCs w:val="28"/>
        </w:rPr>
      </w:pPr>
      <w:r w:rsidRPr="000E1973">
        <w:rPr>
          <w:rStyle w:val="CharAttribute31"/>
          <w:rFonts w:ascii="Times New Roman" w:hAnsi="Times New Roman"/>
          <w:szCs w:val="28"/>
        </w:rPr>
        <w:t>Rīgas Stradiņa universitāte</w:t>
      </w:r>
    </w:p>
    <w:p w14:paraId="3A9AF580" w14:textId="77777777" w:rsidR="00A27007" w:rsidRPr="000E1973" w:rsidRDefault="00A27007" w:rsidP="00A27007">
      <w:pPr>
        <w:pStyle w:val="ParaAttribute68"/>
        <w:wordWrap/>
        <w:spacing w:line="360" w:lineRule="auto"/>
        <w:rPr>
          <w:rFonts w:eastAsia="Times New Roman"/>
          <w:sz w:val="28"/>
          <w:szCs w:val="28"/>
        </w:rPr>
      </w:pPr>
      <w:r w:rsidRPr="000E1973">
        <w:rPr>
          <w:rStyle w:val="CharAttribute11"/>
          <w:rFonts w:eastAsia="Batang"/>
          <w:szCs w:val="28"/>
        </w:rPr>
        <w:t>Juridiskā fakultāte</w:t>
      </w:r>
    </w:p>
    <w:p w14:paraId="65C90990" w14:textId="6260FE1E" w:rsidR="00A27007" w:rsidRPr="000E1973" w:rsidRDefault="004F5C19" w:rsidP="00A27007">
      <w:pPr>
        <w:pStyle w:val="ParaAttribute122"/>
        <w:wordWrap/>
        <w:spacing w:line="360" w:lineRule="auto"/>
        <w:rPr>
          <w:rFonts w:eastAsia="Cambria"/>
          <w:sz w:val="28"/>
          <w:szCs w:val="28"/>
        </w:rPr>
      </w:pPr>
      <w:r w:rsidRPr="000E1973">
        <w:rPr>
          <w:rStyle w:val="CharAttribute31"/>
          <w:rFonts w:ascii="Times New Roman" w:hAnsi="Times New Roman"/>
          <w:szCs w:val="28"/>
        </w:rPr>
        <w:t>A</w:t>
      </w:r>
      <w:r w:rsidR="00A27007" w:rsidRPr="000E1973">
        <w:rPr>
          <w:rStyle w:val="CharAttribute31"/>
          <w:rFonts w:ascii="Times New Roman" w:hAnsi="Times New Roman"/>
          <w:szCs w:val="28"/>
        </w:rPr>
        <w:t>kadēmiskā bakalaura/maģistra studiju programma</w:t>
      </w:r>
    </w:p>
    <w:p w14:paraId="6C80BFE3" w14:textId="77777777" w:rsidR="00A27007" w:rsidRPr="000E1973" w:rsidRDefault="00A27007" w:rsidP="00A27007">
      <w:pPr>
        <w:pStyle w:val="ParaAttribute68"/>
        <w:wordWrap/>
        <w:spacing w:line="360" w:lineRule="auto"/>
        <w:rPr>
          <w:rFonts w:eastAsia="Times New Roman"/>
          <w:sz w:val="28"/>
          <w:szCs w:val="28"/>
        </w:rPr>
      </w:pPr>
      <w:r w:rsidRPr="000E1973">
        <w:rPr>
          <w:rStyle w:val="CharAttribute11"/>
          <w:rFonts w:eastAsia="Batang"/>
          <w:szCs w:val="28"/>
        </w:rPr>
        <w:t>„Tiesību zinātne”</w:t>
      </w:r>
    </w:p>
    <w:p w14:paraId="224E5ADB" w14:textId="77777777" w:rsidR="00A27007" w:rsidRPr="000E1973" w:rsidRDefault="00A27007" w:rsidP="00A27007">
      <w:pPr>
        <w:pStyle w:val="ParaAttribute68"/>
        <w:wordWrap/>
        <w:spacing w:line="360" w:lineRule="auto"/>
        <w:rPr>
          <w:rFonts w:eastAsia="Times New Roman"/>
          <w:sz w:val="22"/>
          <w:szCs w:val="22"/>
        </w:rPr>
      </w:pPr>
      <w:r w:rsidRPr="000E1973">
        <w:rPr>
          <w:rStyle w:val="CharAttribute0"/>
          <w:rFonts w:eastAsia="Batang"/>
          <w:szCs w:val="22"/>
        </w:rPr>
        <w:t>(</w:t>
      </w:r>
      <w:proofErr w:type="spellStart"/>
      <w:r w:rsidRPr="000E1973">
        <w:rPr>
          <w:rStyle w:val="CharAttribute0"/>
          <w:rFonts w:eastAsia="Batang"/>
          <w:szCs w:val="22"/>
        </w:rPr>
        <w:t>Times</w:t>
      </w:r>
      <w:proofErr w:type="spellEnd"/>
      <w:r w:rsidRPr="000E1973">
        <w:rPr>
          <w:rStyle w:val="CharAttribute0"/>
          <w:rFonts w:eastAsia="Batang"/>
          <w:szCs w:val="22"/>
        </w:rPr>
        <w:t xml:space="preserve"> </w:t>
      </w:r>
      <w:proofErr w:type="spellStart"/>
      <w:r w:rsidRPr="000E1973">
        <w:rPr>
          <w:rStyle w:val="CharAttribute0"/>
          <w:rFonts w:eastAsia="Batang"/>
          <w:szCs w:val="22"/>
        </w:rPr>
        <w:t>New</w:t>
      </w:r>
      <w:proofErr w:type="spellEnd"/>
      <w:r w:rsidRPr="000E1973">
        <w:rPr>
          <w:rStyle w:val="CharAttribute0"/>
          <w:rFonts w:eastAsia="Batang"/>
          <w:szCs w:val="22"/>
        </w:rPr>
        <w:t xml:space="preserve"> </w:t>
      </w:r>
      <w:proofErr w:type="spellStart"/>
      <w:r w:rsidRPr="000E1973">
        <w:rPr>
          <w:rStyle w:val="CharAttribute0"/>
          <w:rFonts w:eastAsia="Batang"/>
          <w:szCs w:val="22"/>
        </w:rPr>
        <w:t>Roman</w:t>
      </w:r>
      <w:proofErr w:type="spellEnd"/>
      <w:r w:rsidRPr="000E1973">
        <w:rPr>
          <w:rStyle w:val="CharAttribute0"/>
          <w:rFonts w:eastAsia="Batang"/>
          <w:szCs w:val="22"/>
        </w:rPr>
        <w:t>, 14 fonts)</w:t>
      </w:r>
    </w:p>
    <w:p w14:paraId="330052E9" w14:textId="77777777" w:rsidR="00A27007" w:rsidRPr="000E1973" w:rsidRDefault="00A27007" w:rsidP="00A27007">
      <w:pPr>
        <w:pStyle w:val="ParaAttribute68"/>
        <w:wordWrap/>
        <w:spacing w:line="360" w:lineRule="auto"/>
        <w:rPr>
          <w:rFonts w:eastAsia="Times New Roman"/>
          <w:sz w:val="28"/>
          <w:szCs w:val="28"/>
        </w:rPr>
      </w:pPr>
    </w:p>
    <w:p w14:paraId="2E7975D5" w14:textId="77777777" w:rsidR="00A27007" w:rsidRPr="000E1973" w:rsidRDefault="00A27007" w:rsidP="00A27007">
      <w:pPr>
        <w:pStyle w:val="ParaAttribute68"/>
        <w:wordWrap/>
        <w:spacing w:line="360" w:lineRule="auto"/>
        <w:rPr>
          <w:rFonts w:eastAsia="Times New Roman"/>
          <w:sz w:val="28"/>
          <w:szCs w:val="28"/>
        </w:rPr>
      </w:pPr>
    </w:p>
    <w:p w14:paraId="04AA4745" w14:textId="77777777" w:rsidR="00A27007" w:rsidRPr="000E1973" w:rsidRDefault="00A27007" w:rsidP="00A27007">
      <w:pPr>
        <w:pStyle w:val="ParaAttribute123"/>
        <w:wordWrap/>
        <w:spacing w:after="0" w:line="360" w:lineRule="auto"/>
        <w:rPr>
          <w:rFonts w:eastAsia="Cambria"/>
          <w:sz w:val="28"/>
          <w:szCs w:val="28"/>
        </w:rPr>
      </w:pPr>
      <w:r w:rsidRPr="000E1973">
        <w:rPr>
          <w:rStyle w:val="CharAttribute31"/>
          <w:rFonts w:ascii="Times New Roman" w:hAnsi="Times New Roman"/>
          <w:szCs w:val="28"/>
        </w:rPr>
        <w:t>BAKALAURA DARBS/MAĢISTRA DARBS</w:t>
      </w:r>
    </w:p>
    <w:p w14:paraId="137CE235" w14:textId="77777777" w:rsidR="00A27007" w:rsidRPr="000E1973" w:rsidRDefault="00A27007" w:rsidP="00A27007">
      <w:pPr>
        <w:pStyle w:val="ParaAttribute68"/>
        <w:wordWrap/>
        <w:spacing w:line="360" w:lineRule="auto"/>
        <w:rPr>
          <w:rFonts w:eastAsia="Times New Roman"/>
          <w:sz w:val="22"/>
          <w:szCs w:val="22"/>
        </w:rPr>
      </w:pPr>
      <w:r w:rsidRPr="000E1973">
        <w:rPr>
          <w:rStyle w:val="CharAttribute75"/>
          <w:rFonts w:eastAsia="Batang"/>
          <w:szCs w:val="22"/>
        </w:rPr>
        <w:t xml:space="preserve">(Nosaukums, 14 fonts, </w:t>
      </w:r>
      <w:proofErr w:type="spellStart"/>
      <w:r w:rsidRPr="000E1973">
        <w:rPr>
          <w:rStyle w:val="CharAttribute75"/>
          <w:rFonts w:eastAsia="Batang"/>
          <w:szCs w:val="22"/>
        </w:rPr>
        <w:t>Caps</w:t>
      </w:r>
      <w:proofErr w:type="spellEnd"/>
      <w:r w:rsidRPr="000E1973">
        <w:rPr>
          <w:rStyle w:val="CharAttribute75"/>
          <w:rFonts w:eastAsia="Batang"/>
          <w:szCs w:val="22"/>
        </w:rPr>
        <w:t xml:space="preserve"> </w:t>
      </w:r>
      <w:proofErr w:type="spellStart"/>
      <w:r w:rsidRPr="000E1973">
        <w:rPr>
          <w:rStyle w:val="CharAttribute75"/>
          <w:rFonts w:eastAsia="Batang"/>
          <w:szCs w:val="22"/>
        </w:rPr>
        <w:t>Lock</w:t>
      </w:r>
      <w:proofErr w:type="spellEnd"/>
      <w:r w:rsidRPr="000E1973">
        <w:rPr>
          <w:rStyle w:val="CharAttribute75"/>
          <w:rFonts w:eastAsia="Batang"/>
          <w:szCs w:val="22"/>
        </w:rPr>
        <w:t xml:space="preserve">, </w:t>
      </w:r>
      <w:proofErr w:type="spellStart"/>
      <w:r w:rsidRPr="000E1973">
        <w:rPr>
          <w:rStyle w:val="CharAttribute75"/>
          <w:rFonts w:eastAsia="Batang"/>
          <w:szCs w:val="22"/>
        </w:rPr>
        <w:t>bold</w:t>
      </w:r>
      <w:proofErr w:type="spellEnd"/>
      <w:r w:rsidRPr="000E1973">
        <w:rPr>
          <w:rStyle w:val="CharAttribute0"/>
          <w:rFonts w:eastAsia="Batang"/>
          <w:szCs w:val="22"/>
        </w:rPr>
        <w:t>)</w:t>
      </w:r>
    </w:p>
    <w:p w14:paraId="38FED150" w14:textId="77777777" w:rsidR="00A27007" w:rsidRPr="000E1973" w:rsidRDefault="00A27007" w:rsidP="00A27007">
      <w:pPr>
        <w:pStyle w:val="ParaAttribute69"/>
        <w:wordWrap/>
        <w:spacing w:line="360" w:lineRule="auto"/>
        <w:rPr>
          <w:rFonts w:eastAsia="Times New Roman"/>
          <w:sz w:val="28"/>
          <w:szCs w:val="28"/>
        </w:rPr>
      </w:pPr>
    </w:p>
    <w:p w14:paraId="7163F194" w14:textId="77777777" w:rsidR="00A27007" w:rsidRPr="000E1973" w:rsidRDefault="00A27007" w:rsidP="00A27007">
      <w:pPr>
        <w:pStyle w:val="ParaAttribute68"/>
        <w:wordWrap/>
        <w:spacing w:line="360" w:lineRule="auto"/>
        <w:rPr>
          <w:rFonts w:eastAsia="Times New Roman"/>
          <w:sz w:val="32"/>
          <w:szCs w:val="32"/>
        </w:rPr>
      </w:pPr>
      <w:r w:rsidRPr="000E1973">
        <w:rPr>
          <w:rStyle w:val="CharAttribute99"/>
          <w:rFonts w:eastAsia="Batang"/>
          <w:szCs w:val="32"/>
        </w:rPr>
        <w:t>(NOSAUKUMS: TIMES NEW ROMAN, 16 FONTS, BOLD)</w:t>
      </w:r>
    </w:p>
    <w:p w14:paraId="2237BF8A" w14:textId="77777777" w:rsidR="00A27007" w:rsidRPr="000E1973" w:rsidRDefault="00A27007" w:rsidP="00A27007">
      <w:pPr>
        <w:pStyle w:val="ParaAttribute68"/>
        <w:wordWrap/>
        <w:spacing w:line="360" w:lineRule="auto"/>
        <w:rPr>
          <w:rFonts w:eastAsia="Times New Roman"/>
          <w:i/>
          <w:sz w:val="22"/>
          <w:szCs w:val="22"/>
        </w:rPr>
      </w:pPr>
    </w:p>
    <w:p w14:paraId="0EECBED1" w14:textId="77777777" w:rsidR="00A27007" w:rsidRPr="000E1973" w:rsidRDefault="00A27007" w:rsidP="00A27007">
      <w:pPr>
        <w:pStyle w:val="ParaAttribute105"/>
        <w:wordWrap/>
        <w:rPr>
          <w:rFonts w:eastAsia="Times New Roman"/>
          <w:sz w:val="28"/>
          <w:szCs w:val="28"/>
        </w:rPr>
      </w:pPr>
      <w:r w:rsidRPr="000E1973">
        <w:rPr>
          <w:rStyle w:val="CharAttribute11"/>
          <w:rFonts w:eastAsia="Batang"/>
          <w:szCs w:val="28"/>
        </w:rPr>
        <w:t>Darba autore (-s):</w:t>
      </w:r>
    </w:p>
    <w:p w14:paraId="2B610CC0" w14:textId="77777777" w:rsidR="00A27007" w:rsidRPr="000E1973" w:rsidRDefault="00A27007" w:rsidP="00A27007">
      <w:pPr>
        <w:pStyle w:val="ParaAttribute105"/>
        <w:wordWrap/>
        <w:rPr>
          <w:rFonts w:eastAsia="Times New Roman"/>
          <w:sz w:val="28"/>
          <w:szCs w:val="28"/>
        </w:rPr>
      </w:pPr>
      <w:r w:rsidRPr="000E1973">
        <w:rPr>
          <w:rStyle w:val="CharAttribute11"/>
          <w:rFonts w:eastAsia="Batang"/>
          <w:szCs w:val="28"/>
        </w:rPr>
        <w:t>Ilze Bērziņa</w:t>
      </w:r>
    </w:p>
    <w:p w14:paraId="4532FDC3" w14:textId="77777777" w:rsidR="00A27007" w:rsidRPr="000E1973" w:rsidRDefault="00A27007" w:rsidP="00A27007">
      <w:pPr>
        <w:pStyle w:val="ParaAttribute105"/>
        <w:wordWrap/>
        <w:rPr>
          <w:rFonts w:eastAsia="Times New Roman"/>
          <w:sz w:val="28"/>
          <w:szCs w:val="28"/>
        </w:rPr>
      </w:pPr>
      <w:r w:rsidRPr="000E1973">
        <w:rPr>
          <w:rStyle w:val="CharAttribute11"/>
          <w:rFonts w:eastAsia="Batang"/>
          <w:szCs w:val="28"/>
        </w:rPr>
        <w:t>Studenta apliecības Nr. 090000</w:t>
      </w:r>
    </w:p>
    <w:p w14:paraId="698C37F4" w14:textId="77777777" w:rsidR="00A27007" w:rsidRPr="000E1973" w:rsidRDefault="00A27007" w:rsidP="00A27007">
      <w:pPr>
        <w:pStyle w:val="ParaAttribute105"/>
        <w:wordWrap/>
        <w:rPr>
          <w:rFonts w:eastAsia="Times New Roman"/>
          <w:sz w:val="22"/>
          <w:szCs w:val="22"/>
        </w:rPr>
      </w:pPr>
    </w:p>
    <w:p w14:paraId="434B785D" w14:textId="77777777" w:rsidR="00A27007" w:rsidRPr="000E1973" w:rsidRDefault="00A27007" w:rsidP="00A27007">
      <w:pPr>
        <w:pStyle w:val="ParaAttribute105"/>
        <w:wordWrap/>
        <w:rPr>
          <w:rFonts w:eastAsia="Times New Roman"/>
          <w:sz w:val="28"/>
          <w:szCs w:val="28"/>
        </w:rPr>
      </w:pPr>
      <w:r w:rsidRPr="000E1973">
        <w:rPr>
          <w:rStyle w:val="CharAttribute11"/>
          <w:rFonts w:eastAsia="Batang"/>
          <w:szCs w:val="28"/>
        </w:rPr>
        <w:t>Darba konsultants (ja nepieciešams):</w:t>
      </w:r>
    </w:p>
    <w:p w14:paraId="415550C4" w14:textId="77777777" w:rsidR="00A27007" w:rsidRPr="000E1973" w:rsidRDefault="00A27007" w:rsidP="00A27007">
      <w:pPr>
        <w:pStyle w:val="ParaAttribute105"/>
        <w:wordWrap/>
        <w:rPr>
          <w:rFonts w:eastAsia="Times New Roman"/>
          <w:sz w:val="28"/>
          <w:szCs w:val="28"/>
        </w:rPr>
      </w:pPr>
      <w:r w:rsidRPr="000E1973">
        <w:rPr>
          <w:rStyle w:val="CharAttribute11"/>
          <w:rFonts w:eastAsia="Batang"/>
          <w:szCs w:val="28"/>
        </w:rPr>
        <w:t>Jānis Kociņš</w:t>
      </w:r>
    </w:p>
    <w:p w14:paraId="010845E6" w14:textId="77777777" w:rsidR="00A27007" w:rsidRPr="000E1973" w:rsidRDefault="00A27007" w:rsidP="00A27007">
      <w:pPr>
        <w:pStyle w:val="ParaAttribute105"/>
        <w:wordWrap/>
        <w:rPr>
          <w:rFonts w:eastAsia="Times New Roman"/>
          <w:sz w:val="28"/>
          <w:szCs w:val="28"/>
        </w:rPr>
      </w:pPr>
      <w:r w:rsidRPr="000E1973">
        <w:rPr>
          <w:rStyle w:val="CharAttribute11"/>
          <w:rFonts w:eastAsia="Batang"/>
          <w:szCs w:val="28"/>
        </w:rPr>
        <w:t>Satversmes tiesas tiesnesis</w:t>
      </w:r>
    </w:p>
    <w:p w14:paraId="356E421A" w14:textId="77777777" w:rsidR="00A27007" w:rsidRPr="000E1973" w:rsidRDefault="00A27007" w:rsidP="00A27007">
      <w:pPr>
        <w:pStyle w:val="ParaAttribute105"/>
        <w:wordWrap/>
        <w:rPr>
          <w:rFonts w:eastAsia="Times New Roman"/>
          <w:sz w:val="22"/>
          <w:szCs w:val="22"/>
        </w:rPr>
      </w:pPr>
    </w:p>
    <w:p w14:paraId="61EAA61A" w14:textId="77777777" w:rsidR="00A27007" w:rsidRPr="000E1973" w:rsidRDefault="00A27007" w:rsidP="00A27007">
      <w:pPr>
        <w:pStyle w:val="ParaAttribute105"/>
        <w:wordWrap/>
        <w:rPr>
          <w:rFonts w:eastAsia="Times New Roman"/>
          <w:sz w:val="28"/>
          <w:szCs w:val="28"/>
        </w:rPr>
      </w:pPr>
    </w:p>
    <w:p w14:paraId="01F323C4" w14:textId="77777777" w:rsidR="00A27007" w:rsidRPr="000E1973" w:rsidRDefault="00A27007" w:rsidP="00A27007">
      <w:pPr>
        <w:pStyle w:val="ParaAttribute105"/>
        <w:wordWrap/>
        <w:rPr>
          <w:rFonts w:eastAsia="Times New Roman"/>
          <w:sz w:val="28"/>
          <w:szCs w:val="28"/>
        </w:rPr>
      </w:pPr>
      <w:r w:rsidRPr="000E1973">
        <w:rPr>
          <w:rStyle w:val="CharAttribute11"/>
          <w:rFonts w:eastAsia="Batang"/>
          <w:szCs w:val="28"/>
        </w:rPr>
        <w:t>Darba vadītāja (-s):</w:t>
      </w:r>
    </w:p>
    <w:p w14:paraId="67AFD464" w14:textId="77777777" w:rsidR="00A27007" w:rsidRPr="000E1973" w:rsidRDefault="00A27007" w:rsidP="00A27007">
      <w:pPr>
        <w:pStyle w:val="ParaAttribute105"/>
        <w:wordWrap/>
        <w:rPr>
          <w:rFonts w:eastAsia="Times New Roman"/>
          <w:sz w:val="28"/>
          <w:szCs w:val="28"/>
        </w:rPr>
      </w:pPr>
      <w:r w:rsidRPr="000E1973">
        <w:rPr>
          <w:rStyle w:val="CharAttribute11"/>
          <w:rFonts w:eastAsia="Batang"/>
          <w:szCs w:val="28"/>
        </w:rPr>
        <w:t>Dr.iur., asociētais profesors Jānis Bērziņš</w:t>
      </w:r>
    </w:p>
    <w:p w14:paraId="5F73F764" w14:textId="77777777" w:rsidR="00A27007" w:rsidRPr="000E1973" w:rsidRDefault="00A27007" w:rsidP="00A27007">
      <w:pPr>
        <w:pStyle w:val="ParaAttribute105"/>
        <w:wordWrap/>
        <w:rPr>
          <w:rFonts w:eastAsia="Times New Roman"/>
          <w:sz w:val="28"/>
          <w:szCs w:val="28"/>
        </w:rPr>
      </w:pPr>
      <w:r w:rsidRPr="000E1973">
        <w:rPr>
          <w:rStyle w:val="CharAttribute11"/>
          <w:rFonts w:eastAsia="Batang"/>
          <w:szCs w:val="28"/>
        </w:rPr>
        <w:t>RSU Juridiskā fakultāte</w:t>
      </w:r>
    </w:p>
    <w:p w14:paraId="1B22C0C8" w14:textId="7129D146" w:rsidR="00A27007" w:rsidRPr="000E1973" w:rsidRDefault="00A27007" w:rsidP="00A27007">
      <w:pPr>
        <w:pStyle w:val="ParaAttribute105"/>
        <w:wordWrap/>
        <w:rPr>
          <w:rFonts w:eastAsia="Times New Roman"/>
          <w:sz w:val="28"/>
          <w:szCs w:val="28"/>
        </w:rPr>
      </w:pPr>
    </w:p>
    <w:p w14:paraId="6C4E5F77" w14:textId="15B14DF2" w:rsidR="0082531F" w:rsidRPr="000E1973" w:rsidRDefault="0082531F" w:rsidP="00A27007">
      <w:pPr>
        <w:pStyle w:val="ParaAttribute105"/>
        <w:wordWrap/>
        <w:rPr>
          <w:rFonts w:eastAsia="Times New Roman"/>
          <w:sz w:val="28"/>
          <w:szCs w:val="28"/>
        </w:rPr>
      </w:pPr>
    </w:p>
    <w:p w14:paraId="4E07FE2D" w14:textId="07C23B46" w:rsidR="0082531F" w:rsidRPr="000E1973" w:rsidRDefault="0082531F" w:rsidP="00A27007">
      <w:pPr>
        <w:pStyle w:val="ParaAttribute105"/>
        <w:wordWrap/>
        <w:rPr>
          <w:rFonts w:eastAsia="Times New Roman"/>
          <w:sz w:val="28"/>
          <w:szCs w:val="28"/>
        </w:rPr>
      </w:pPr>
    </w:p>
    <w:p w14:paraId="1F4A6A43" w14:textId="77777777" w:rsidR="00A27007" w:rsidRPr="000E1973" w:rsidRDefault="00A27007" w:rsidP="00A27007">
      <w:pPr>
        <w:pStyle w:val="ParaAttribute105"/>
        <w:wordWrap/>
        <w:spacing w:line="360" w:lineRule="auto"/>
        <w:rPr>
          <w:rFonts w:eastAsia="Times New Roman"/>
          <w:sz w:val="22"/>
          <w:szCs w:val="22"/>
        </w:rPr>
      </w:pPr>
    </w:p>
    <w:p w14:paraId="04DB4943" w14:textId="61215741" w:rsidR="00A27007" w:rsidRPr="000E1973" w:rsidRDefault="00A27007" w:rsidP="00A27007">
      <w:pPr>
        <w:pStyle w:val="ParaAttribute68"/>
        <w:wordWrap/>
        <w:spacing w:line="360" w:lineRule="auto"/>
        <w:rPr>
          <w:rFonts w:eastAsia="Times New Roman"/>
          <w:sz w:val="28"/>
          <w:szCs w:val="28"/>
        </w:rPr>
        <w:sectPr w:rsidR="00A27007" w:rsidRPr="000E1973" w:rsidSect="00A27007">
          <w:pgSz w:w="11906" w:h="16838" w:code="9"/>
          <w:pgMar w:top="1134" w:right="1134" w:bottom="1134" w:left="1701" w:header="851" w:footer="491" w:gutter="0"/>
          <w:cols w:space="720"/>
          <w:docGrid w:linePitch="360" w:charSpace="200"/>
        </w:sectPr>
      </w:pPr>
      <w:r w:rsidRPr="000E1973">
        <w:rPr>
          <w:rStyle w:val="CharAttribute11"/>
          <w:rFonts w:eastAsia="Batang"/>
          <w:szCs w:val="28"/>
        </w:rPr>
        <w:t>Rīga 20…</w:t>
      </w:r>
    </w:p>
    <w:p w14:paraId="6B96364D" w14:textId="2BBEC169" w:rsidR="00A27007" w:rsidRPr="000E1973" w:rsidRDefault="009D5DA2" w:rsidP="009D5DA2">
      <w:pPr>
        <w:pStyle w:val="ParaAttribute124"/>
        <w:wordWrap/>
        <w:spacing w:after="0" w:line="360" w:lineRule="auto"/>
        <w:rPr>
          <w:rFonts w:eastAsia="Cambria"/>
          <w:sz w:val="24"/>
          <w:szCs w:val="24"/>
        </w:rPr>
      </w:pPr>
      <w:r w:rsidRPr="000E1973">
        <w:rPr>
          <w:rStyle w:val="CharAttribute139"/>
          <w:rFonts w:ascii="Times New Roman" w:hAnsi="Times New Roman"/>
          <w:sz w:val="24"/>
          <w:szCs w:val="24"/>
        </w:rPr>
        <w:lastRenderedPageBreak/>
        <w:t>5</w:t>
      </w:r>
      <w:r w:rsidR="00A27007" w:rsidRPr="000E1973">
        <w:rPr>
          <w:rStyle w:val="CharAttribute139"/>
          <w:rFonts w:ascii="Times New Roman" w:hAnsi="Times New Roman"/>
          <w:sz w:val="24"/>
          <w:szCs w:val="24"/>
        </w:rPr>
        <w:t>. pielikums</w:t>
      </w:r>
    </w:p>
    <w:p w14:paraId="3083BDF6" w14:textId="77777777" w:rsidR="00FA3D8C" w:rsidRPr="000E1973" w:rsidRDefault="00FA3D8C" w:rsidP="009D5DA2">
      <w:pPr>
        <w:pStyle w:val="ParaAttribute94"/>
        <w:wordWrap/>
        <w:spacing w:after="0" w:line="360" w:lineRule="auto"/>
        <w:ind w:firstLine="0"/>
        <w:jc w:val="center"/>
        <w:rPr>
          <w:b/>
          <w:spacing w:val="6"/>
          <w:sz w:val="28"/>
          <w:szCs w:val="28"/>
        </w:rPr>
      </w:pPr>
    </w:p>
    <w:p w14:paraId="71D2713B" w14:textId="4F1D4242" w:rsidR="00FA3D8C" w:rsidRPr="000E1973" w:rsidRDefault="00FA3D8C" w:rsidP="009D5DA2">
      <w:pPr>
        <w:pStyle w:val="ParaAttribute94"/>
        <w:wordWrap/>
        <w:spacing w:after="0" w:line="360" w:lineRule="auto"/>
        <w:ind w:firstLine="0"/>
        <w:jc w:val="center"/>
        <w:rPr>
          <w:b/>
          <w:spacing w:val="6"/>
          <w:sz w:val="28"/>
          <w:szCs w:val="28"/>
        </w:rPr>
      </w:pPr>
      <w:r w:rsidRPr="000E1973">
        <w:rPr>
          <w:b/>
          <w:spacing w:val="6"/>
          <w:sz w:val="28"/>
          <w:szCs w:val="28"/>
        </w:rPr>
        <w:t>Pētnieciskā darba satura lapas noformējuma paraugs</w:t>
      </w:r>
    </w:p>
    <w:p w14:paraId="3756190A" w14:textId="77777777" w:rsidR="00FA3D8C" w:rsidRPr="000E1973" w:rsidRDefault="00FA3D8C" w:rsidP="009D5DA2">
      <w:pPr>
        <w:pStyle w:val="ParaAttribute94"/>
        <w:wordWrap/>
        <w:spacing w:after="0" w:line="360" w:lineRule="auto"/>
        <w:ind w:firstLine="0"/>
        <w:jc w:val="center"/>
        <w:rPr>
          <w:b/>
          <w:spacing w:val="6"/>
          <w:sz w:val="32"/>
          <w:szCs w:val="24"/>
        </w:rPr>
      </w:pPr>
    </w:p>
    <w:p w14:paraId="7CAE1331" w14:textId="314ECE89" w:rsidR="00A27007" w:rsidRPr="000E1973" w:rsidRDefault="00A27007" w:rsidP="009D5DA2">
      <w:pPr>
        <w:pStyle w:val="ParaAttribute94"/>
        <w:wordWrap/>
        <w:spacing w:after="0" w:line="360" w:lineRule="auto"/>
        <w:ind w:firstLine="0"/>
        <w:jc w:val="center"/>
        <w:rPr>
          <w:spacing w:val="6"/>
          <w:sz w:val="32"/>
          <w:szCs w:val="24"/>
        </w:rPr>
      </w:pPr>
      <w:r w:rsidRPr="000E1973">
        <w:rPr>
          <w:b/>
          <w:spacing w:val="6"/>
          <w:sz w:val="32"/>
          <w:szCs w:val="24"/>
        </w:rPr>
        <w:t>SATURS</w:t>
      </w:r>
    </w:p>
    <w:p w14:paraId="3D233C4E" w14:textId="77777777" w:rsidR="00A27007" w:rsidRPr="000E1973" w:rsidRDefault="00A27007" w:rsidP="009D5DA2">
      <w:pPr>
        <w:pStyle w:val="ParaAttribute94"/>
        <w:wordWrap/>
        <w:spacing w:after="0" w:line="360" w:lineRule="auto"/>
        <w:ind w:firstLine="0"/>
        <w:rPr>
          <w:spacing w:val="6"/>
          <w:sz w:val="24"/>
          <w:szCs w:val="24"/>
        </w:rPr>
      </w:pPr>
      <w:r w:rsidRPr="000E1973">
        <w:rPr>
          <w:spacing w:val="6"/>
          <w:sz w:val="24"/>
          <w:szCs w:val="24"/>
        </w:rPr>
        <w:t>Anotācija                                                                                                                        2</w:t>
      </w:r>
    </w:p>
    <w:p w14:paraId="0BCD5FC5" w14:textId="77777777" w:rsidR="00A27007" w:rsidRPr="000E1973" w:rsidRDefault="00A27007" w:rsidP="009D5DA2">
      <w:pPr>
        <w:pStyle w:val="ParaAttribute94"/>
        <w:wordWrap/>
        <w:spacing w:after="0"/>
        <w:ind w:firstLine="0"/>
        <w:rPr>
          <w:spacing w:val="6"/>
          <w:sz w:val="24"/>
          <w:szCs w:val="24"/>
        </w:rPr>
      </w:pPr>
      <w:r w:rsidRPr="000E1973">
        <w:rPr>
          <w:spacing w:val="6"/>
          <w:sz w:val="24"/>
          <w:szCs w:val="24"/>
        </w:rPr>
        <w:t>Ievads</w:t>
      </w:r>
      <w:r w:rsidRPr="000E1973">
        <w:rPr>
          <w:spacing w:val="6"/>
          <w:sz w:val="24"/>
          <w:szCs w:val="24"/>
        </w:rPr>
        <w:tab/>
        <w:t xml:space="preserve">                                                                                                                            5</w:t>
      </w:r>
    </w:p>
    <w:p w14:paraId="60DFBD77" w14:textId="77777777" w:rsidR="00A27007" w:rsidRPr="000E1973" w:rsidRDefault="00A27007" w:rsidP="009D5DA2">
      <w:pPr>
        <w:pStyle w:val="ParaAttribute94"/>
        <w:numPr>
          <w:ilvl w:val="1"/>
          <w:numId w:val="41"/>
        </w:numPr>
        <w:wordWrap/>
        <w:spacing w:after="0"/>
        <w:ind w:right="-1"/>
        <w:rPr>
          <w:spacing w:val="6"/>
          <w:sz w:val="24"/>
          <w:szCs w:val="24"/>
        </w:rPr>
      </w:pPr>
      <w:r w:rsidRPr="000E1973">
        <w:rPr>
          <w:spacing w:val="6"/>
          <w:sz w:val="24"/>
          <w:szCs w:val="24"/>
        </w:rPr>
        <w:t>IEROBEŽOTAS RĪCĪBSPĒJAS KONCEPTS UN TĀ ATTĪSTĪBA LATVIJAS REPUBLIKĀ                                                                                                           9</w:t>
      </w:r>
    </w:p>
    <w:p w14:paraId="02746137" w14:textId="77777777" w:rsidR="00A27007" w:rsidRPr="000E1973" w:rsidRDefault="00A27007" w:rsidP="009D5DA2">
      <w:pPr>
        <w:pStyle w:val="ParaAttribute94"/>
        <w:numPr>
          <w:ilvl w:val="1"/>
          <w:numId w:val="13"/>
        </w:numPr>
        <w:wordWrap/>
        <w:spacing w:after="0"/>
        <w:ind w:right="-1"/>
        <w:rPr>
          <w:spacing w:val="6"/>
          <w:sz w:val="24"/>
          <w:szCs w:val="24"/>
        </w:rPr>
      </w:pPr>
      <w:r w:rsidRPr="000E1973">
        <w:rPr>
          <w:spacing w:val="6"/>
          <w:sz w:val="24"/>
          <w:szCs w:val="24"/>
        </w:rPr>
        <w:t>Rīcībnespējas noteikšana līdz 31.12.2011.                                                    9</w:t>
      </w:r>
    </w:p>
    <w:p w14:paraId="45C22C6F" w14:textId="77777777" w:rsidR="00A27007" w:rsidRPr="000E1973" w:rsidRDefault="00A27007" w:rsidP="009D5DA2">
      <w:pPr>
        <w:pStyle w:val="ParaAttribute94"/>
        <w:numPr>
          <w:ilvl w:val="1"/>
          <w:numId w:val="19"/>
        </w:numPr>
        <w:wordWrap/>
        <w:spacing w:after="0"/>
        <w:ind w:right="-1"/>
        <w:rPr>
          <w:spacing w:val="6"/>
          <w:sz w:val="24"/>
          <w:szCs w:val="24"/>
        </w:rPr>
      </w:pPr>
      <w:r w:rsidRPr="000E1973">
        <w:rPr>
          <w:spacing w:val="6"/>
          <w:sz w:val="24"/>
          <w:szCs w:val="24"/>
        </w:rPr>
        <w:t>Nepieciešamība izstrādāt jaunu rīcībspējas ierobežošanas koncepciju               16</w:t>
      </w:r>
    </w:p>
    <w:p w14:paraId="452F73AB" w14:textId="77777777" w:rsidR="00A27007" w:rsidRPr="000E1973" w:rsidRDefault="00A27007" w:rsidP="009D5DA2">
      <w:pPr>
        <w:pStyle w:val="ParaAttribute94"/>
        <w:numPr>
          <w:ilvl w:val="1"/>
          <w:numId w:val="19"/>
        </w:numPr>
        <w:wordWrap/>
        <w:spacing w:after="0"/>
        <w:ind w:right="-1"/>
        <w:rPr>
          <w:spacing w:val="6"/>
          <w:sz w:val="24"/>
          <w:szCs w:val="24"/>
        </w:rPr>
      </w:pPr>
      <w:r w:rsidRPr="000E1973">
        <w:rPr>
          <w:spacing w:val="6"/>
          <w:sz w:val="24"/>
          <w:szCs w:val="24"/>
        </w:rPr>
        <w:t>Pagaidu regulējums                                                                                           23</w:t>
      </w:r>
    </w:p>
    <w:p w14:paraId="487553B1" w14:textId="77777777" w:rsidR="00A27007" w:rsidRPr="000E1973" w:rsidRDefault="00A27007" w:rsidP="009D5DA2">
      <w:pPr>
        <w:pStyle w:val="ParaAttribute94"/>
        <w:numPr>
          <w:ilvl w:val="1"/>
          <w:numId w:val="19"/>
        </w:numPr>
        <w:wordWrap/>
        <w:spacing w:after="0"/>
        <w:rPr>
          <w:spacing w:val="6"/>
          <w:sz w:val="24"/>
          <w:szCs w:val="24"/>
        </w:rPr>
      </w:pPr>
      <w:r w:rsidRPr="000E1973">
        <w:rPr>
          <w:spacing w:val="6"/>
          <w:sz w:val="24"/>
          <w:szCs w:val="24"/>
        </w:rPr>
        <w:t>Jaunās koncepcijas saturs                                                                                  24</w:t>
      </w:r>
    </w:p>
    <w:p w14:paraId="58188EB5" w14:textId="77777777" w:rsidR="00A27007" w:rsidRPr="000E1973" w:rsidRDefault="00A27007" w:rsidP="009D5DA2">
      <w:pPr>
        <w:pStyle w:val="ParaAttribute94"/>
        <w:numPr>
          <w:ilvl w:val="0"/>
          <w:numId w:val="19"/>
        </w:numPr>
        <w:wordWrap/>
        <w:spacing w:after="0"/>
        <w:rPr>
          <w:spacing w:val="6"/>
          <w:sz w:val="24"/>
          <w:szCs w:val="24"/>
        </w:rPr>
      </w:pPr>
      <w:r w:rsidRPr="000E1973">
        <w:rPr>
          <w:spacing w:val="6"/>
          <w:sz w:val="24"/>
          <w:szCs w:val="24"/>
        </w:rPr>
        <w:t>PERSONAS AR IEROBEŽOTU RĪCĪBSPĒJU PERSONISKĀS UN MANTISKĀS TIESĪBAS                                                                                                              28</w:t>
      </w:r>
    </w:p>
    <w:p w14:paraId="412794B0" w14:textId="77777777" w:rsidR="00A27007" w:rsidRPr="000E1973" w:rsidRDefault="00A27007" w:rsidP="009D5DA2">
      <w:pPr>
        <w:pStyle w:val="ParaAttribute94"/>
        <w:numPr>
          <w:ilvl w:val="1"/>
          <w:numId w:val="19"/>
        </w:numPr>
        <w:wordWrap/>
        <w:spacing w:after="0"/>
        <w:rPr>
          <w:spacing w:val="6"/>
          <w:sz w:val="24"/>
          <w:szCs w:val="24"/>
        </w:rPr>
      </w:pPr>
      <w:r w:rsidRPr="000E1973">
        <w:rPr>
          <w:spacing w:val="6"/>
          <w:sz w:val="24"/>
          <w:szCs w:val="24"/>
        </w:rPr>
        <w:t>Personiskās tiesības                                                                                          28</w:t>
      </w:r>
    </w:p>
    <w:p w14:paraId="26800319" w14:textId="77777777" w:rsidR="00A27007" w:rsidRPr="000E1973" w:rsidRDefault="00A27007" w:rsidP="009D5DA2">
      <w:pPr>
        <w:pStyle w:val="ParaAttribute94"/>
        <w:numPr>
          <w:ilvl w:val="1"/>
          <w:numId w:val="19"/>
        </w:numPr>
        <w:wordWrap/>
        <w:spacing w:after="0"/>
        <w:rPr>
          <w:spacing w:val="6"/>
          <w:sz w:val="24"/>
          <w:szCs w:val="24"/>
        </w:rPr>
      </w:pPr>
      <w:r w:rsidRPr="000E1973">
        <w:rPr>
          <w:spacing w:val="6"/>
          <w:sz w:val="24"/>
          <w:szCs w:val="24"/>
        </w:rPr>
        <w:t>Mantiskās tiesības                                                                                             31</w:t>
      </w:r>
    </w:p>
    <w:p w14:paraId="1803A3C9" w14:textId="77777777" w:rsidR="00A27007" w:rsidRPr="000E1973" w:rsidRDefault="00A27007" w:rsidP="009D5DA2">
      <w:pPr>
        <w:pStyle w:val="ParaAttribute94"/>
        <w:numPr>
          <w:ilvl w:val="1"/>
          <w:numId w:val="19"/>
        </w:numPr>
        <w:wordWrap/>
        <w:spacing w:after="0"/>
        <w:rPr>
          <w:spacing w:val="6"/>
          <w:sz w:val="24"/>
          <w:szCs w:val="24"/>
        </w:rPr>
      </w:pPr>
      <w:r w:rsidRPr="000E1973">
        <w:rPr>
          <w:spacing w:val="6"/>
          <w:sz w:val="24"/>
          <w:szCs w:val="24"/>
        </w:rPr>
        <w:t>Personisko un mantisko tiesību praktiskās piemērošanas problēmas                  35</w:t>
      </w:r>
    </w:p>
    <w:p w14:paraId="5EAF175B" w14:textId="77777777" w:rsidR="00A27007" w:rsidRPr="000E1973" w:rsidRDefault="00A27007" w:rsidP="009D5DA2">
      <w:pPr>
        <w:pStyle w:val="ParaAttribute94"/>
        <w:numPr>
          <w:ilvl w:val="0"/>
          <w:numId w:val="19"/>
        </w:numPr>
        <w:wordWrap/>
        <w:spacing w:after="0"/>
        <w:ind w:left="426"/>
        <w:rPr>
          <w:spacing w:val="6"/>
          <w:sz w:val="24"/>
          <w:szCs w:val="24"/>
        </w:rPr>
      </w:pPr>
      <w:r w:rsidRPr="000E1973">
        <w:rPr>
          <w:spacing w:val="6"/>
          <w:sz w:val="24"/>
          <w:szCs w:val="24"/>
        </w:rPr>
        <w:t>TIESVEDĪBA IEROBEŽOTAS RĪCĪBSPĒJAS ATZĪŠANĀ UN PĀRSKATĪŠANĀĀ                                                                                               46</w:t>
      </w:r>
    </w:p>
    <w:p w14:paraId="7E1FE6E1" w14:textId="77777777" w:rsidR="00A27007" w:rsidRPr="000E1973" w:rsidRDefault="00A27007" w:rsidP="009D5DA2">
      <w:pPr>
        <w:pStyle w:val="ParaAttribute94"/>
        <w:numPr>
          <w:ilvl w:val="1"/>
          <w:numId w:val="19"/>
        </w:numPr>
        <w:wordWrap/>
        <w:spacing w:after="0"/>
        <w:rPr>
          <w:spacing w:val="6"/>
          <w:sz w:val="24"/>
          <w:szCs w:val="24"/>
        </w:rPr>
      </w:pPr>
      <w:r w:rsidRPr="000E1973">
        <w:rPr>
          <w:spacing w:val="6"/>
          <w:sz w:val="24"/>
          <w:szCs w:val="24"/>
        </w:rPr>
        <w:t>Rīcībspējas ierobežojuma pārskatīšanas kārtība                                                46</w:t>
      </w:r>
    </w:p>
    <w:p w14:paraId="28E94A5D" w14:textId="77777777" w:rsidR="00A27007" w:rsidRPr="000E1973" w:rsidRDefault="00A27007" w:rsidP="009D5DA2">
      <w:pPr>
        <w:pStyle w:val="ParaAttribute94"/>
        <w:numPr>
          <w:ilvl w:val="1"/>
          <w:numId w:val="19"/>
        </w:numPr>
        <w:wordWrap/>
        <w:spacing w:after="0"/>
        <w:rPr>
          <w:spacing w:val="6"/>
          <w:sz w:val="24"/>
          <w:szCs w:val="24"/>
        </w:rPr>
      </w:pPr>
      <w:r w:rsidRPr="000E1973">
        <w:rPr>
          <w:spacing w:val="6"/>
          <w:sz w:val="24"/>
          <w:szCs w:val="24"/>
        </w:rPr>
        <w:t>Pagaidu aizgādnība                                                                                           48</w:t>
      </w:r>
    </w:p>
    <w:p w14:paraId="18D698BF" w14:textId="77777777" w:rsidR="00A27007" w:rsidRPr="000E1973" w:rsidRDefault="00A27007" w:rsidP="009D5DA2">
      <w:pPr>
        <w:pStyle w:val="ParaAttribute94"/>
        <w:numPr>
          <w:ilvl w:val="1"/>
          <w:numId w:val="19"/>
        </w:numPr>
        <w:wordWrap/>
        <w:spacing w:after="0"/>
        <w:rPr>
          <w:spacing w:val="6"/>
          <w:sz w:val="24"/>
          <w:szCs w:val="24"/>
        </w:rPr>
      </w:pPr>
      <w:r w:rsidRPr="000E1973">
        <w:rPr>
          <w:spacing w:val="6"/>
          <w:sz w:val="24"/>
          <w:szCs w:val="24"/>
        </w:rPr>
        <w:t>Rīcībspējas ierobežošana garīga rakstura vai citu veselības traucējumu dēļ       49</w:t>
      </w:r>
    </w:p>
    <w:p w14:paraId="7BAE8B62" w14:textId="77777777" w:rsidR="00A27007" w:rsidRPr="000E1973" w:rsidRDefault="00A27007" w:rsidP="009D5DA2">
      <w:pPr>
        <w:pStyle w:val="ParaAttribute94"/>
        <w:numPr>
          <w:ilvl w:val="1"/>
          <w:numId w:val="19"/>
        </w:numPr>
        <w:wordWrap/>
        <w:spacing w:after="0"/>
        <w:rPr>
          <w:spacing w:val="6"/>
          <w:sz w:val="24"/>
          <w:szCs w:val="24"/>
        </w:rPr>
      </w:pPr>
      <w:r w:rsidRPr="000E1973">
        <w:rPr>
          <w:spacing w:val="6"/>
          <w:sz w:val="24"/>
          <w:szCs w:val="24"/>
        </w:rPr>
        <w:t>Rīcībspējas ierobežošana izlaidīgas vai izšķērdīgas dzīves, alkohola vai citu apreibinošo vielu pārmērīgas lietošanas dēļ                                                      51</w:t>
      </w:r>
    </w:p>
    <w:p w14:paraId="7226310D" w14:textId="77777777" w:rsidR="00A27007" w:rsidRPr="000E1973" w:rsidRDefault="00A27007" w:rsidP="009D5DA2">
      <w:pPr>
        <w:pStyle w:val="ParaAttribute94"/>
        <w:numPr>
          <w:ilvl w:val="1"/>
          <w:numId w:val="19"/>
        </w:numPr>
        <w:wordWrap/>
        <w:spacing w:after="0"/>
        <w:rPr>
          <w:spacing w:val="6"/>
          <w:sz w:val="24"/>
          <w:szCs w:val="24"/>
        </w:rPr>
      </w:pPr>
      <w:r w:rsidRPr="000E1973">
        <w:rPr>
          <w:spacing w:val="6"/>
          <w:sz w:val="24"/>
          <w:szCs w:val="24"/>
        </w:rPr>
        <w:t>Lietu iztiesāšanas kārtība                                                                                  56</w:t>
      </w:r>
    </w:p>
    <w:p w14:paraId="3E34A2B4" w14:textId="77777777" w:rsidR="00A27007" w:rsidRPr="000E1973" w:rsidRDefault="00A27007" w:rsidP="009D5DA2">
      <w:pPr>
        <w:pStyle w:val="ParaAttribute94"/>
        <w:numPr>
          <w:ilvl w:val="1"/>
          <w:numId w:val="19"/>
        </w:numPr>
        <w:wordWrap/>
        <w:spacing w:after="0"/>
        <w:rPr>
          <w:spacing w:val="6"/>
          <w:sz w:val="24"/>
          <w:szCs w:val="24"/>
        </w:rPr>
      </w:pPr>
      <w:r w:rsidRPr="000E1973">
        <w:rPr>
          <w:spacing w:val="6"/>
          <w:sz w:val="24"/>
          <w:szCs w:val="24"/>
        </w:rPr>
        <w:t>Tiesas spriedums par rīcībspējas ierobežošanu                                                  59</w:t>
      </w:r>
    </w:p>
    <w:p w14:paraId="0452AB49" w14:textId="63AF9510" w:rsidR="00A27007" w:rsidRPr="000E1973" w:rsidRDefault="00A27007" w:rsidP="009D5DA2">
      <w:pPr>
        <w:pStyle w:val="ParaAttribute94"/>
        <w:numPr>
          <w:ilvl w:val="0"/>
          <w:numId w:val="19"/>
        </w:numPr>
        <w:wordWrap/>
        <w:spacing w:after="0"/>
        <w:rPr>
          <w:spacing w:val="6"/>
          <w:sz w:val="24"/>
          <w:szCs w:val="24"/>
        </w:rPr>
      </w:pPr>
      <w:r w:rsidRPr="000E1973">
        <w:rPr>
          <w:spacing w:val="6"/>
          <w:sz w:val="24"/>
          <w:szCs w:val="24"/>
        </w:rPr>
        <w:t xml:space="preserve">BĀRIŅTIESAS UN AIZGĀDŅA PIENĀKUMI UN TIESĪBAS PERSONAS AR IEROBEŽOTU RĪCĪBSPĒJU TIESĪBU NODROŠINĀŠANĀ                               </w:t>
      </w:r>
      <w:r w:rsidR="00FA3D8C" w:rsidRPr="000E1973">
        <w:rPr>
          <w:spacing w:val="6"/>
          <w:sz w:val="24"/>
          <w:szCs w:val="24"/>
        </w:rPr>
        <w:t xml:space="preserve">  </w:t>
      </w:r>
      <w:r w:rsidRPr="000E1973">
        <w:rPr>
          <w:spacing w:val="6"/>
          <w:sz w:val="24"/>
          <w:szCs w:val="24"/>
        </w:rPr>
        <w:t>63</w:t>
      </w:r>
    </w:p>
    <w:p w14:paraId="7281C577" w14:textId="77777777" w:rsidR="00A27007" w:rsidRPr="000E1973" w:rsidRDefault="00A27007" w:rsidP="009D5DA2">
      <w:pPr>
        <w:pStyle w:val="ParaAttribute94"/>
        <w:numPr>
          <w:ilvl w:val="1"/>
          <w:numId w:val="19"/>
        </w:numPr>
        <w:tabs>
          <w:tab w:val="left" w:pos="284"/>
        </w:tabs>
        <w:wordWrap/>
        <w:spacing w:after="0"/>
        <w:rPr>
          <w:spacing w:val="6"/>
          <w:sz w:val="24"/>
          <w:szCs w:val="24"/>
        </w:rPr>
      </w:pPr>
      <w:r w:rsidRPr="000E1973">
        <w:rPr>
          <w:spacing w:val="6"/>
          <w:sz w:val="24"/>
          <w:szCs w:val="24"/>
        </w:rPr>
        <w:t>Bāriņtiesu pienākumi un tiesības                                                                       63</w:t>
      </w:r>
    </w:p>
    <w:p w14:paraId="77815E0A" w14:textId="77777777" w:rsidR="00A27007" w:rsidRPr="000E1973" w:rsidRDefault="00A27007" w:rsidP="009D5DA2">
      <w:pPr>
        <w:pStyle w:val="ParaAttribute94"/>
        <w:numPr>
          <w:ilvl w:val="1"/>
          <w:numId w:val="19"/>
        </w:numPr>
        <w:tabs>
          <w:tab w:val="left" w:pos="284"/>
        </w:tabs>
        <w:wordWrap/>
        <w:spacing w:after="0"/>
        <w:rPr>
          <w:spacing w:val="6"/>
          <w:sz w:val="24"/>
          <w:szCs w:val="24"/>
        </w:rPr>
      </w:pPr>
      <w:r w:rsidRPr="000E1973">
        <w:rPr>
          <w:spacing w:val="6"/>
          <w:sz w:val="24"/>
          <w:szCs w:val="24"/>
        </w:rPr>
        <w:t>Aizgādņa pienākumi un tiesības                                                                        68</w:t>
      </w:r>
    </w:p>
    <w:p w14:paraId="3901908E" w14:textId="61F66392" w:rsidR="00A27007" w:rsidRPr="000E1973" w:rsidRDefault="00A27007" w:rsidP="009D5DA2">
      <w:pPr>
        <w:pStyle w:val="ParaAttribute94"/>
        <w:wordWrap/>
        <w:spacing w:after="0"/>
        <w:ind w:firstLine="0"/>
        <w:rPr>
          <w:spacing w:val="6"/>
          <w:sz w:val="24"/>
          <w:szCs w:val="24"/>
        </w:rPr>
      </w:pPr>
      <w:r w:rsidRPr="000E1973">
        <w:rPr>
          <w:spacing w:val="6"/>
          <w:sz w:val="24"/>
          <w:szCs w:val="24"/>
        </w:rPr>
        <w:t xml:space="preserve">Nobeigums                                                                                                                   </w:t>
      </w:r>
      <w:r w:rsidR="00FA3D8C" w:rsidRPr="000E1973">
        <w:rPr>
          <w:spacing w:val="6"/>
          <w:sz w:val="24"/>
          <w:szCs w:val="24"/>
        </w:rPr>
        <w:t xml:space="preserve"> </w:t>
      </w:r>
      <w:r w:rsidRPr="000E1973">
        <w:rPr>
          <w:spacing w:val="6"/>
          <w:sz w:val="24"/>
          <w:szCs w:val="24"/>
        </w:rPr>
        <w:t>73</w:t>
      </w:r>
    </w:p>
    <w:p w14:paraId="0C137939" w14:textId="51F4DCBB" w:rsidR="00A27007" w:rsidRPr="000E1973" w:rsidRDefault="00A27007" w:rsidP="009D5DA2">
      <w:pPr>
        <w:pStyle w:val="ParaAttribute94"/>
        <w:wordWrap/>
        <w:spacing w:after="0"/>
        <w:ind w:firstLine="0"/>
        <w:jc w:val="left"/>
        <w:rPr>
          <w:spacing w:val="6"/>
          <w:sz w:val="24"/>
          <w:szCs w:val="24"/>
        </w:rPr>
      </w:pPr>
      <w:r w:rsidRPr="000E1973">
        <w:rPr>
          <w:spacing w:val="6"/>
          <w:sz w:val="24"/>
          <w:szCs w:val="24"/>
        </w:rPr>
        <w:t>Izmantoto avotu un bibliogrāfijas saraksts</w:t>
      </w:r>
      <w:r w:rsidR="00FA3D8C" w:rsidRPr="000E1973">
        <w:rPr>
          <w:spacing w:val="6"/>
          <w:sz w:val="24"/>
          <w:szCs w:val="24"/>
        </w:rPr>
        <w:tab/>
      </w:r>
      <w:r w:rsidR="00FA3D8C" w:rsidRPr="000E1973">
        <w:rPr>
          <w:spacing w:val="6"/>
          <w:sz w:val="24"/>
          <w:szCs w:val="24"/>
        </w:rPr>
        <w:tab/>
      </w:r>
      <w:r w:rsidR="00FA3D8C" w:rsidRPr="000E1973">
        <w:rPr>
          <w:spacing w:val="6"/>
          <w:sz w:val="24"/>
          <w:szCs w:val="24"/>
        </w:rPr>
        <w:tab/>
      </w:r>
      <w:r w:rsidRPr="000E1973">
        <w:rPr>
          <w:spacing w:val="6"/>
          <w:sz w:val="24"/>
          <w:szCs w:val="24"/>
        </w:rPr>
        <w:t xml:space="preserve">                                              81</w:t>
      </w:r>
    </w:p>
    <w:p w14:paraId="621E26D1" w14:textId="39C4CEC5" w:rsidR="00A27007" w:rsidRPr="000E1973" w:rsidRDefault="00A27007" w:rsidP="009D5DA2">
      <w:pPr>
        <w:pStyle w:val="ParaAttribute94"/>
        <w:wordWrap/>
        <w:spacing w:after="0"/>
        <w:ind w:firstLine="0"/>
        <w:rPr>
          <w:spacing w:val="6"/>
          <w:sz w:val="24"/>
          <w:szCs w:val="24"/>
        </w:rPr>
      </w:pPr>
      <w:r w:rsidRPr="000E1973">
        <w:rPr>
          <w:spacing w:val="6"/>
          <w:sz w:val="24"/>
          <w:szCs w:val="24"/>
        </w:rPr>
        <w:t xml:space="preserve">Pielikumi                                                                                                                     </w:t>
      </w:r>
      <w:r w:rsidR="00FA3D8C" w:rsidRPr="000E1973">
        <w:rPr>
          <w:spacing w:val="6"/>
          <w:sz w:val="24"/>
          <w:szCs w:val="24"/>
        </w:rPr>
        <w:t xml:space="preserve"> </w:t>
      </w:r>
      <w:r w:rsidRPr="000E1973">
        <w:rPr>
          <w:spacing w:val="6"/>
          <w:sz w:val="24"/>
          <w:szCs w:val="24"/>
        </w:rPr>
        <w:t>85</w:t>
      </w:r>
    </w:p>
    <w:p w14:paraId="39C41916" w14:textId="5E292866" w:rsidR="00A27007" w:rsidRPr="000E1973" w:rsidRDefault="00A27007" w:rsidP="00A27007">
      <w:pPr>
        <w:pStyle w:val="ParaAttribute104"/>
        <w:wordWrap/>
        <w:spacing w:after="0" w:line="360" w:lineRule="auto"/>
        <w:rPr>
          <w:rFonts w:eastAsia="Times New Roman"/>
          <w:sz w:val="24"/>
          <w:szCs w:val="24"/>
        </w:rPr>
      </w:pPr>
      <w:r w:rsidRPr="000E1973">
        <w:rPr>
          <w:rStyle w:val="CharAttribute75"/>
          <w:rFonts w:eastAsia="Batang"/>
          <w:szCs w:val="22"/>
        </w:rPr>
        <w:br w:type="page"/>
      </w:r>
      <w:r w:rsidR="009D5DA2" w:rsidRPr="000E1973">
        <w:rPr>
          <w:rStyle w:val="CharAttribute75"/>
          <w:rFonts w:eastAsia="Batang"/>
          <w:sz w:val="24"/>
          <w:szCs w:val="24"/>
        </w:rPr>
        <w:lastRenderedPageBreak/>
        <w:t>6</w:t>
      </w:r>
      <w:r w:rsidRPr="000E1973">
        <w:rPr>
          <w:rStyle w:val="CharAttribute75"/>
          <w:rFonts w:eastAsia="Batang"/>
          <w:sz w:val="24"/>
          <w:szCs w:val="24"/>
        </w:rPr>
        <w:t>.pielikums</w:t>
      </w:r>
    </w:p>
    <w:p w14:paraId="6126CB43" w14:textId="77777777" w:rsidR="00FA3D8C" w:rsidRPr="000E1973" w:rsidRDefault="00FA3D8C" w:rsidP="00A27007">
      <w:pPr>
        <w:pStyle w:val="ParaAttribute123"/>
        <w:wordWrap/>
        <w:spacing w:after="0" w:line="360" w:lineRule="auto"/>
        <w:rPr>
          <w:rStyle w:val="CharAttribute33"/>
          <w:rFonts w:ascii="Times New Roman" w:hAnsi="Times New Roman"/>
          <w:szCs w:val="28"/>
        </w:rPr>
      </w:pPr>
    </w:p>
    <w:p w14:paraId="60AD7DD3" w14:textId="150AFA08" w:rsidR="00FA3D8C" w:rsidRPr="000E1973" w:rsidRDefault="00FA3D8C" w:rsidP="00A27007">
      <w:pPr>
        <w:pStyle w:val="ParaAttribute123"/>
        <w:wordWrap/>
        <w:spacing w:after="0" w:line="360" w:lineRule="auto"/>
        <w:rPr>
          <w:rStyle w:val="CharAttribute33"/>
          <w:rFonts w:ascii="Times New Roman" w:hAnsi="Times New Roman"/>
          <w:szCs w:val="28"/>
        </w:rPr>
      </w:pPr>
      <w:r w:rsidRPr="000E1973">
        <w:rPr>
          <w:rStyle w:val="CharAttribute33"/>
          <w:rFonts w:ascii="Times New Roman" w:hAnsi="Times New Roman"/>
          <w:szCs w:val="28"/>
        </w:rPr>
        <w:t>Pētnieciskajā darbā lietoto saīsinājumu paraugs</w:t>
      </w:r>
    </w:p>
    <w:p w14:paraId="55B123C5" w14:textId="77777777" w:rsidR="00FA3D8C" w:rsidRPr="000E1973" w:rsidRDefault="00FA3D8C" w:rsidP="00A27007">
      <w:pPr>
        <w:pStyle w:val="ParaAttribute123"/>
        <w:wordWrap/>
        <w:spacing w:after="0" w:line="360" w:lineRule="auto"/>
        <w:rPr>
          <w:rStyle w:val="CharAttribute33"/>
          <w:sz w:val="32"/>
          <w:szCs w:val="28"/>
        </w:rPr>
      </w:pPr>
    </w:p>
    <w:p w14:paraId="33032FD1" w14:textId="38C8191A" w:rsidR="00A27007" w:rsidRPr="000E1973" w:rsidRDefault="00A27007" w:rsidP="00A27007">
      <w:pPr>
        <w:pStyle w:val="ParaAttribute123"/>
        <w:wordWrap/>
        <w:spacing w:after="0" w:line="360" w:lineRule="auto"/>
        <w:rPr>
          <w:rFonts w:eastAsia="Cambria"/>
          <w:sz w:val="32"/>
          <w:szCs w:val="28"/>
        </w:rPr>
      </w:pPr>
      <w:r w:rsidRPr="000E1973">
        <w:rPr>
          <w:rStyle w:val="CharAttribute33"/>
          <w:rFonts w:ascii="Times New Roman" w:hAnsi="Times New Roman"/>
          <w:sz w:val="32"/>
          <w:szCs w:val="28"/>
        </w:rPr>
        <w:t>DARBĀ LIETOTIE SAĪSINĀJUMI</w:t>
      </w:r>
      <w:r w:rsidR="009D5DA2" w:rsidRPr="000E1973">
        <w:rPr>
          <w:rStyle w:val="FootnoteReference"/>
          <w:rFonts w:eastAsia="Cambria"/>
          <w:b/>
          <w:sz w:val="32"/>
          <w:szCs w:val="28"/>
        </w:rPr>
        <w:footnoteReference w:id="4"/>
      </w:r>
    </w:p>
    <w:p w14:paraId="1C4E4210" w14:textId="77777777" w:rsidR="00A27007" w:rsidRPr="000E1973" w:rsidRDefault="00A27007" w:rsidP="00A27007">
      <w:pPr>
        <w:pStyle w:val="ParaAttribute61"/>
        <w:wordWrap/>
        <w:spacing w:after="0" w:line="360" w:lineRule="auto"/>
        <w:rPr>
          <w:rFonts w:eastAsia="Times New Roman"/>
          <w:sz w:val="24"/>
          <w:szCs w:val="22"/>
        </w:rPr>
      </w:pPr>
    </w:p>
    <w:p w14:paraId="62F516CE" w14:textId="77777777" w:rsidR="009D5DA2" w:rsidRPr="000E1973" w:rsidRDefault="009D5DA2" w:rsidP="009D5DA2">
      <w:pPr>
        <w:pStyle w:val="ParaAttribute125"/>
        <w:wordWrap/>
        <w:spacing w:line="360" w:lineRule="auto"/>
        <w:rPr>
          <w:rFonts w:eastAsia="Cambria"/>
          <w:sz w:val="24"/>
          <w:szCs w:val="22"/>
        </w:rPr>
      </w:pPr>
      <w:r w:rsidRPr="000E1973">
        <w:rPr>
          <w:rStyle w:val="CharAttribute170"/>
          <w:rFonts w:ascii="Times New Roman" w:hAnsi="Times New Roman"/>
          <w:color w:val="auto"/>
          <w:sz w:val="24"/>
          <w:szCs w:val="22"/>
        </w:rPr>
        <w:t>CL – Civillikums</w:t>
      </w:r>
    </w:p>
    <w:p w14:paraId="25F818B1" w14:textId="77777777" w:rsidR="009D5DA2" w:rsidRPr="000E1973" w:rsidRDefault="009D5DA2" w:rsidP="009D5DA2">
      <w:pPr>
        <w:pStyle w:val="ParaAttribute125"/>
        <w:wordWrap/>
        <w:spacing w:line="360" w:lineRule="auto"/>
        <w:rPr>
          <w:rFonts w:eastAsia="Cambria"/>
          <w:sz w:val="24"/>
          <w:szCs w:val="22"/>
        </w:rPr>
      </w:pPr>
      <w:r w:rsidRPr="000E1973">
        <w:rPr>
          <w:rStyle w:val="CharAttribute170"/>
          <w:rFonts w:ascii="Times New Roman" w:hAnsi="Times New Roman"/>
          <w:color w:val="auto"/>
          <w:sz w:val="24"/>
          <w:szCs w:val="22"/>
        </w:rPr>
        <w:t>ECT – Eiropas Cilvēktiesību tiesa</w:t>
      </w:r>
    </w:p>
    <w:p w14:paraId="39D7F9A5" w14:textId="77777777" w:rsidR="009D5DA2" w:rsidRPr="000E1973" w:rsidRDefault="009D5DA2" w:rsidP="009D5DA2">
      <w:pPr>
        <w:pStyle w:val="ParaAttribute125"/>
        <w:wordWrap/>
        <w:spacing w:line="360" w:lineRule="auto"/>
        <w:rPr>
          <w:rFonts w:eastAsia="Cambria"/>
          <w:sz w:val="24"/>
          <w:szCs w:val="22"/>
        </w:rPr>
      </w:pPr>
      <w:r w:rsidRPr="000E1973">
        <w:rPr>
          <w:rStyle w:val="CharAttribute170"/>
          <w:rFonts w:ascii="Times New Roman" w:hAnsi="Times New Roman"/>
          <w:color w:val="auto"/>
          <w:sz w:val="24"/>
          <w:szCs w:val="22"/>
        </w:rPr>
        <w:t>ES – Eiropas Savienība</w:t>
      </w:r>
    </w:p>
    <w:p w14:paraId="16C429FD" w14:textId="77777777" w:rsidR="00087240" w:rsidRPr="000E1973" w:rsidRDefault="00087240" w:rsidP="00087240">
      <w:pPr>
        <w:pStyle w:val="ParaAttribute125"/>
        <w:wordWrap/>
        <w:spacing w:line="360" w:lineRule="auto"/>
        <w:rPr>
          <w:rFonts w:eastAsia="Cambria"/>
          <w:sz w:val="24"/>
          <w:szCs w:val="22"/>
        </w:rPr>
      </w:pPr>
      <w:r w:rsidRPr="000E1973">
        <w:rPr>
          <w:rStyle w:val="CharAttribute170"/>
          <w:rFonts w:ascii="Times New Roman" w:hAnsi="Times New Roman"/>
          <w:color w:val="auto"/>
          <w:sz w:val="24"/>
          <w:szCs w:val="22"/>
        </w:rPr>
        <w:t>KL - Krimināllikums</w:t>
      </w:r>
    </w:p>
    <w:p w14:paraId="7E8B9A36" w14:textId="77777777" w:rsidR="00087240" w:rsidRPr="000E1973" w:rsidRDefault="00087240" w:rsidP="00087240">
      <w:pPr>
        <w:pStyle w:val="ParaAttribute125"/>
        <w:wordWrap/>
        <w:spacing w:line="360" w:lineRule="auto"/>
        <w:rPr>
          <w:rFonts w:eastAsia="Cambria"/>
          <w:sz w:val="24"/>
          <w:szCs w:val="22"/>
        </w:rPr>
      </w:pPr>
      <w:proofErr w:type="spellStart"/>
      <w:r w:rsidRPr="000E1973">
        <w:rPr>
          <w:rStyle w:val="CharAttribute170"/>
          <w:rFonts w:ascii="Times New Roman" w:hAnsi="Times New Roman"/>
          <w:color w:val="auto"/>
          <w:sz w:val="24"/>
          <w:szCs w:val="22"/>
        </w:rPr>
        <w:t>latīņ</w:t>
      </w:r>
      <w:proofErr w:type="spellEnd"/>
      <w:r w:rsidRPr="000E1973">
        <w:rPr>
          <w:rStyle w:val="CharAttribute170"/>
          <w:rFonts w:ascii="Times New Roman" w:hAnsi="Times New Roman"/>
          <w:color w:val="auto"/>
          <w:sz w:val="24"/>
          <w:szCs w:val="22"/>
        </w:rPr>
        <w:t>. – no latīņu valodas</w:t>
      </w:r>
    </w:p>
    <w:p w14:paraId="01493130" w14:textId="77777777" w:rsidR="00A27007" w:rsidRPr="000E1973" w:rsidRDefault="00A27007" w:rsidP="00A27007">
      <w:pPr>
        <w:pStyle w:val="ParaAttribute125"/>
        <w:wordWrap/>
        <w:spacing w:line="360" w:lineRule="auto"/>
        <w:rPr>
          <w:rStyle w:val="CharAttribute170"/>
          <w:rFonts w:ascii="Times New Roman" w:hAnsi="Times New Roman"/>
          <w:color w:val="auto"/>
          <w:sz w:val="24"/>
          <w:szCs w:val="22"/>
        </w:rPr>
      </w:pPr>
      <w:r w:rsidRPr="000E1973">
        <w:rPr>
          <w:rStyle w:val="CharAttribute170"/>
          <w:rFonts w:ascii="Times New Roman" w:hAnsi="Times New Roman"/>
          <w:color w:val="auto"/>
          <w:sz w:val="24"/>
          <w:szCs w:val="22"/>
        </w:rPr>
        <w:t>LV – Latvijas Republika</w:t>
      </w:r>
    </w:p>
    <w:p w14:paraId="005C9B84" w14:textId="77777777" w:rsidR="00087240" w:rsidRPr="000E1973" w:rsidRDefault="00087240" w:rsidP="00087240">
      <w:pPr>
        <w:pStyle w:val="ParaAttribute125"/>
        <w:wordWrap/>
        <w:spacing w:line="360" w:lineRule="auto"/>
        <w:rPr>
          <w:rFonts w:eastAsia="Cambria"/>
          <w:sz w:val="24"/>
          <w:szCs w:val="22"/>
        </w:rPr>
      </w:pPr>
      <w:r w:rsidRPr="000E1973">
        <w:rPr>
          <w:rStyle w:val="CharAttribute170"/>
          <w:rFonts w:ascii="Times New Roman" w:hAnsi="Times New Roman"/>
          <w:color w:val="auto"/>
          <w:sz w:val="24"/>
          <w:szCs w:val="22"/>
        </w:rPr>
        <w:t xml:space="preserve">OECD - </w:t>
      </w:r>
      <w:proofErr w:type="spellStart"/>
      <w:r w:rsidRPr="000E1973">
        <w:rPr>
          <w:rStyle w:val="CharAttribute170"/>
          <w:rFonts w:ascii="Times New Roman" w:hAnsi="Times New Roman"/>
          <w:color w:val="auto"/>
          <w:sz w:val="24"/>
          <w:szCs w:val="22"/>
        </w:rPr>
        <w:t>Organisation</w:t>
      </w:r>
      <w:proofErr w:type="spellEnd"/>
      <w:r w:rsidRPr="000E1973">
        <w:rPr>
          <w:rStyle w:val="CharAttribute170"/>
          <w:rFonts w:ascii="Times New Roman" w:hAnsi="Times New Roman"/>
          <w:color w:val="auto"/>
          <w:sz w:val="24"/>
          <w:szCs w:val="22"/>
        </w:rPr>
        <w:t xml:space="preserve"> </w:t>
      </w:r>
      <w:proofErr w:type="spellStart"/>
      <w:r w:rsidRPr="000E1973">
        <w:rPr>
          <w:rStyle w:val="CharAttribute170"/>
          <w:rFonts w:ascii="Times New Roman" w:hAnsi="Times New Roman"/>
          <w:color w:val="auto"/>
          <w:sz w:val="24"/>
          <w:szCs w:val="22"/>
        </w:rPr>
        <w:t>for</w:t>
      </w:r>
      <w:proofErr w:type="spellEnd"/>
      <w:r w:rsidRPr="000E1973">
        <w:rPr>
          <w:rStyle w:val="CharAttribute170"/>
          <w:rFonts w:ascii="Times New Roman" w:hAnsi="Times New Roman"/>
          <w:color w:val="auto"/>
          <w:sz w:val="24"/>
          <w:szCs w:val="22"/>
        </w:rPr>
        <w:t xml:space="preserve"> </w:t>
      </w:r>
      <w:proofErr w:type="spellStart"/>
      <w:r w:rsidRPr="000E1973">
        <w:rPr>
          <w:rStyle w:val="CharAttribute170"/>
          <w:rFonts w:ascii="Times New Roman" w:hAnsi="Times New Roman"/>
          <w:color w:val="auto"/>
          <w:sz w:val="24"/>
          <w:szCs w:val="22"/>
        </w:rPr>
        <w:t>Economic</w:t>
      </w:r>
      <w:proofErr w:type="spellEnd"/>
      <w:r w:rsidRPr="000E1973">
        <w:rPr>
          <w:rStyle w:val="CharAttribute170"/>
          <w:rFonts w:ascii="Times New Roman" w:hAnsi="Times New Roman"/>
          <w:color w:val="auto"/>
          <w:sz w:val="24"/>
          <w:szCs w:val="22"/>
        </w:rPr>
        <w:t xml:space="preserve"> </w:t>
      </w:r>
      <w:proofErr w:type="spellStart"/>
      <w:r w:rsidRPr="000E1973">
        <w:rPr>
          <w:rStyle w:val="CharAttribute170"/>
          <w:rFonts w:ascii="Times New Roman" w:hAnsi="Times New Roman"/>
          <w:color w:val="auto"/>
          <w:sz w:val="24"/>
          <w:szCs w:val="22"/>
        </w:rPr>
        <w:t>Co-operation</w:t>
      </w:r>
      <w:proofErr w:type="spellEnd"/>
      <w:r w:rsidRPr="000E1973">
        <w:rPr>
          <w:rStyle w:val="CharAttribute170"/>
          <w:rFonts w:ascii="Times New Roman" w:hAnsi="Times New Roman"/>
          <w:color w:val="auto"/>
          <w:sz w:val="24"/>
          <w:szCs w:val="22"/>
        </w:rPr>
        <w:t xml:space="preserve"> </w:t>
      </w:r>
      <w:proofErr w:type="spellStart"/>
      <w:r w:rsidRPr="000E1973">
        <w:rPr>
          <w:rStyle w:val="CharAttribute170"/>
          <w:rFonts w:ascii="Times New Roman" w:hAnsi="Times New Roman"/>
          <w:color w:val="auto"/>
          <w:sz w:val="24"/>
          <w:szCs w:val="22"/>
        </w:rPr>
        <w:t>and</w:t>
      </w:r>
      <w:proofErr w:type="spellEnd"/>
      <w:r w:rsidRPr="000E1973">
        <w:rPr>
          <w:rStyle w:val="CharAttribute170"/>
          <w:rFonts w:ascii="Times New Roman" w:hAnsi="Times New Roman"/>
          <w:color w:val="auto"/>
          <w:sz w:val="24"/>
          <w:szCs w:val="22"/>
        </w:rPr>
        <w:t xml:space="preserve"> </w:t>
      </w:r>
      <w:proofErr w:type="spellStart"/>
      <w:r w:rsidRPr="000E1973">
        <w:rPr>
          <w:rStyle w:val="CharAttribute170"/>
          <w:rFonts w:ascii="Times New Roman" w:hAnsi="Times New Roman"/>
          <w:color w:val="auto"/>
          <w:sz w:val="24"/>
          <w:szCs w:val="22"/>
        </w:rPr>
        <w:t>Development</w:t>
      </w:r>
      <w:proofErr w:type="spellEnd"/>
    </w:p>
    <w:p w14:paraId="6FF0BBF3" w14:textId="77777777" w:rsidR="00A27007" w:rsidRPr="000E1973" w:rsidRDefault="00A27007" w:rsidP="00A27007">
      <w:pPr>
        <w:pStyle w:val="ParaAttribute125"/>
        <w:wordWrap/>
        <w:spacing w:line="360" w:lineRule="auto"/>
        <w:rPr>
          <w:rStyle w:val="CharAttribute170"/>
          <w:rFonts w:ascii="Times New Roman" w:hAnsi="Times New Roman"/>
          <w:color w:val="auto"/>
          <w:sz w:val="24"/>
          <w:szCs w:val="22"/>
        </w:rPr>
      </w:pPr>
      <w:r w:rsidRPr="000E1973">
        <w:rPr>
          <w:rStyle w:val="CharAttribute170"/>
          <w:rFonts w:ascii="Times New Roman" w:hAnsi="Times New Roman"/>
          <w:color w:val="auto"/>
          <w:sz w:val="24"/>
          <w:szCs w:val="22"/>
        </w:rPr>
        <w:t>VPIL – Valsts pārvaldes iekārtas likums</w:t>
      </w:r>
    </w:p>
    <w:p w14:paraId="1236FE31" w14:textId="77777777" w:rsidR="00A27007" w:rsidRPr="000E1973" w:rsidRDefault="00A27007" w:rsidP="00A27007">
      <w:pPr>
        <w:spacing w:line="360" w:lineRule="auto"/>
        <w:rPr>
          <w:rStyle w:val="CharAttribute170"/>
          <w:rFonts w:ascii="Times New Roman" w:hAnsi="Times New Roman" w:cs="Times New Roman"/>
          <w:color w:val="auto"/>
          <w:lang w:val="lv-LV"/>
        </w:rPr>
      </w:pPr>
      <w:r w:rsidRPr="000E1973">
        <w:rPr>
          <w:rStyle w:val="CharAttribute170"/>
          <w:rFonts w:ascii="Times New Roman" w:hAnsi="Times New Roman" w:cs="Times New Roman"/>
          <w:color w:val="auto"/>
          <w:lang w:val="lv-LV"/>
        </w:rPr>
        <w:br w:type="page"/>
      </w:r>
    </w:p>
    <w:p w14:paraId="62C267FA" w14:textId="163C3986" w:rsidR="00A27007" w:rsidRPr="000E1973" w:rsidRDefault="00087240" w:rsidP="00A27007">
      <w:pPr>
        <w:spacing w:line="360" w:lineRule="auto"/>
        <w:jc w:val="right"/>
        <w:rPr>
          <w:rFonts w:ascii="Times New Roman" w:hAnsi="Times New Roman" w:cs="Times New Roman"/>
          <w:b/>
          <w:sz w:val="24"/>
          <w:szCs w:val="24"/>
          <w:lang w:val="lv-LV"/>
        </w:rPr>
      </w:pPr>
      <w:r w:rsidRPr="000E1973">
        <w:rPr>
          <w:rFonts w:ascii="Times New Roman" w:hAnsi="Times New Roman" w:cs="Times New Roman"/>
          <w:b/>
          <w:sz w:val="24"/>
          <w:szCs w:val="24"/>
          <w:lang w:val="lv-LV"/>
        </w:rPr>
        <w:lastRenderedPageBreak/>
        <w:t>7</w:t>
      </w:r>
      <w:r w:rsidR="00A27007" w:rsidRPr="000E1973">
        <w:rPr>
          <w:rFonts w:ascii="Times New Roman" w:hAnsi="Times New Roman" w:cs="Times New Roman"/>
          <w:b/>
          <w:sz w:val="24"/>
          <w:szCs w:val="24"/>
          <w:lang w:val="lv-LV"/>
        </w:rPr>
        <w:t>.pielikums</w:t>
      </w:r>
    </w:p>
    <w:p w14:paraId="0CD3F97C" w14:textId="0A58625E" w:rsidR="00FA3D8C" w:rsidRPr="000E1973" w:rsidRDefault="00FA3D8C" w:rsidP="00A27007">
      <w:pPr>
        <w:spacing w:line="360" w:lineRule="auto"/>
        <w:jc w:val="center"/>
        <w:rPr>
          <w:rFonts w:ascii="Times New Roman" w:hAnsi="Times New Roman" w:cs="Times New Roman"/>
          <w:b/>
          <w:sz w:val="28"/>
          <w:lang w:val="lv-LV"/>
        </w:rPr>
      </w:pPr>
      <w:r w:rsidRPr="000E1973">
        <w:rPr>
          <w:rFonts w:ascii="Times New Roman" w:hAnsi="Times New Roman" w:cs="Times New Roman"/>
          <w:b/>
          <w:sz w:val="28"/>
          <w:lang w:val="lv-LV"/>
        </w:rPr>
        <w:t>Izmantoto avotu un bibliogrāfijas saraksta paraugs</w:t>
      </w:r>
    </w:p>
    <w:p w14:paraId="0C8B8819" w14:textId="77777777" w:rsidR="001B427C" w:rsidRPr="000E1973" w:rsidRDefault="001B427C" w:rsidP="00A27007">
      <w:pPr>
        <w:spacing w:line="360" w:lineRule="auto"/>
        <w:jc w:val="center"/>
        <w:rPr>
          <w:rFonts w:ascii="Times New Roman" w:hAnsi="Times New Roman" w:cs="Times New Roman"/>
          <w:b/>
          <w:sz w:val="28"/>
          <w:lang w:val="lv-LV"/>
        </w:rPr>
      </w:pPr>
    </w:p>
    <w:p w14:paraId="571BDB47" w14:textId="59682CCD" w:rsidR="00A27007" w:rsidRPr="000E1973" w:rsidRDefault="00A27007" w:rsidP="00A27007">
      <w:pPr>
        <w:spacing w:line="360" w:lineRule="auto"/>
        <w:jc w:val="center"/>
        <w:rPr>
          <w:rFonts w:ascii="Times New Roman" w:hAnsi="Times New Roman" w:cs="Times New Roman"/>
          <w:b/>
          <w:sz w:val="28"/>
          <w:lang w:val="lv-LV"/>
        </w:rPr>
      </w:pPr>
      <w:r w:rsidRPr="000E1973">
        <w:rPr>
          <w:rFonts w:ascii="Times New Roman" w:hAnsi="Times New Roman" w:cs="Times New Roman"/>
          <w:b/>
          <w:sz w:val="28"/>
          <w:lang w:val="lv-LV"/>
        </w:rPr>
        <w:t>Izmantoto avotu un bibliogrāfijas saraksts</w:t>
      </w:r>
    </w:p>
    <w:p w14:paraId="62B81D7D" w14:textId="77777777" w:rsidR="00A27007" w:rsidRPr="000E1973" w:rsidRDefault="00A27007" w:rsidP="00A27007">
      <w:pPr>
        <w:spacing w:line="360" w:lineRule="auto"/>
        <w:rPr>
          <w:rFonts w:ascii="Times New Roman" w:hAnsi="Times New Roman" w:cs="Times New Roman"/>
          <w:b/>
          <w:lang w:val="lv-LV"/>
        </w:rPr>
      </w:pPr>
      <w:r w:rsidRPr="000E1973">
        <w:rPr>
          <w:rFonts w:ascii="Times New Roman" w:hAnsi="Times New Roman" w:cs="Times New Roman"/>
          <w:b/>
          <w:lang w:val="lv-LV"/>
        </w:rPr>
        <w:t>Normatīvie akti</w:t>
      </w:r>
    </w:p>
    <w:p w14:paraId="4C50376D" w14:textId="588997BD" w:rsidR="00A27007" w:rsidRPr="000E1973" w:rsidRDefault="00A27007" w:rsidP="00582DFA">
      <w:pPr>
        <w:pStyle w:val="ListParagraph"/>
        <w:numPr>
          <w:ilvl w:val="0"/>
          <w:numId w:val="40"/>
        </w:numPr>
        <w:spacing w:after="0" w:line="360" w:lineRule="auto"/>
        <w:contextualSpacing w:val="0"/>
        <w:jc w:val="both"/>
        <w:rPr>
          <w:rFonts w:ascii="Times New Roman" w:hAnsi="Times New Roman" w:cs="Times New Roman"/>
          <w:sz w:val="24"/>
          <w:lang w:val="lv-LV"/>
        </w:rPr>
      </w:pPr>
      <w:r w:rsidRPr="000E1973">
        <w:rPr>
          <w:rFonts w:ascii="Times New Roman" w:hAnsi="Times New Roman" w:cs="Times New Roman"/>
          <w:i/>
          <w:iCs/>
          <w:sz w:val="24"/>
          <w:lang w:val="lv-LV"/>
        </w:rPr>
        <w:t>Latvijas Republikas Satversme</w:t>
      </w:r>
      <w:r w:rsidRPr="000E1973">
        <w:rPr>
          <w:rFonts w:ascii="Times New Roman" w:hAnsi="Times New Roman" w:cs="Times New Roman"/>
          <w:sz w:val="24"/>
          <w:lang w:val="lv-LV"/>
        </w:rPr>
        <w:t>: LV vai Latvijas Republikas likums</w:t>
      </w:r>
      <w:r w:rsidR="004F5C19" w:rsidRPr="000E1973">
        <w:rPr>
          <w:rFonts w:ascii="Times New Roman" w:hAnsi="Times New Roman" w:cs="Times New Roman"/>
          <w:sz w:val="24"/>
          <w:lang w:val="lv-LV"/>
        </w:rPr>
        <w:t>*</w:t>
      </w:r>
      <w:r w:rsidRPr="000E1973">
        <w:rPr>
          <w:rFonts w:ascii="Times New Roman" w:hAnsi="Times New Roman" w:cs="Times New Roman"/>
          <w:sz w:val="24"/>
          <w:lang w:val="lv-LV"/>
        </w:rPr>
        <w:t>. Latvijas Vēstnesis Nr.43, 01.07.1993.</w:t>
      </w:r>
    </w:p>
    <w:p w14:paraId="318F088D" w14:textId="65EC960D" w:rsidR="004F5C19" w:rsidRPr="000E1973" w:rsidRDefault="004F5C19" w:rsidP="004F5C19">
      <w:pPr>
        <w:pStyle w:val="ListParagraph"/>
        <w:spacing w:after="0" w:line="360" w:lineRule="auto"/>
        <w:contextualSpacing w:val="0"/>
        <w:jc w:val="both"/>
        <w:rPr>
          <w:rFonts w:ascii="Times New Roman" w:hAnsi="Times New Roman" w:cs="Times New Roman"/>
          <w:sz w:val="24"/>
          <w:lang w:val="lv-LV"/>
        </w:rPr>
      </w:pPr>
      <w:r w:rsidRPr="000E1973">
        <w:rPr>
          <w:rFonts w:ascii="Times New Roman" w:hAnsi="Times New Roman" w:cs="Times New Roman"/>
          <w:i/>
          <w:iCs/>
          <w:sz w:val="24"/>
          <w:lang w:val="lv-LV"/>
        </w:rPr>
        <w:t>* students izvēlas, kuru pierakstu izmantot pētījumā: pilnu valsts nosaukumu vai saīsinājumu LV. Abus izmantot n</w:t>
      </w:r>
    </w:p>
    <w:p w14:paraId="3C6B2378" w14:textId="77777777" w:rsidR="00A27007" w:rsidRPr="000E1973" w:rsidRDefault="00A27007" w:rsidP="00582DFA">
      <w:pPr>
        <w:pStyle w:val="ListParagraph"/>
        <w:numPr>
          <w:ilvl w:val="0"/>
          <w:numId w:val="40"/>
        </w:numPr>
        <w:spacing w:after="0" w:line="360" w:lineRule="auto"/>
        <w:contextualSpacing w:val="0"/>
        <w:jc w:val="both"/>
        <w:rPr>
          <w:rFonts w:ascii="Times New Roman" w:hAnsi="Times New Roman" w:cs="Times New Roman"/>
          <w:sz w:val="24"/>
          <w:lang w:val="lv-LV"/>
        </w:rPr>
      </w:pPr>
      <w:r w:rsidRPr="000E1973">
        <w:rPr>
          <w:rFonts w:ascii="Times New Roman" w:hAnsi="Times New Roman" w:cs="Times New Roman"/>
          <w:i/>
          <w:iCs/>
          <w:sz w:val="24"/>
          <w:lang w:val="lv-LV"/>
        </w:rPr>
        <w:t>Cilvēka tiesību un pamatbrīvību aizsardzības konvencija</w:t>
      </w:r>
      <w:r w:rsidRPr="000E1973">
        <w:rPr>
          <w:rFonts w:ascii="Times New Roman" w:hAnsi="Times New Roman" w:cs="Times New Roman"/>
          <w:sz w:val="24"/>
          <w:lang w:val="lv-LV"/>
        </w:rPr>
        <w:t>: starptautisks dokuments. Latvijas Vēstnesis Nr.143/144, 13.06.1997.</w:t>
      </w:r>
    </w:p>
    <w:p w14:paraId="753C8862" w14:textId="77777777" w:rsidR="00A27007" w:rsidRPr="000E1973" w:rsidRDefault="00A27007" w:rsidP="00582DFA">
      <w:pPr>
        <w:pStyle w:val="ListParagraph"/>
        <w:numPr>
          <w:ilvl w:val="0"/>
          <w:numId w:val="40"/>
        </w:numPr>
        <w:spacing w:after="0" w:line="360" w:lineRule="auto"/>
        <w:contextualSpacing w:val="0"/>
        <w:jc w:val="both"/>
        <w:rPr>
          <w:rFonts w:ascii="Times New Roman" w:hAnsi="Times New Roman" w:cs="Times New Roman"/>
          <w:sz w:val="24"/>
          <w:lang w:val="lv-LV"/>
        </w:rPr>
      </w:pPr>
      <w:r w:rsidRPr="000E1973">
        <w:rPr>
          <w:rFonts w:ascii="Times New Roman" w:hAnsi="Times New Roman" w:cs="Times New Roman"/>
          <w:i/>
          <w:iCs/>
          <w:sz w:val="24"/>
          <w:lang w:val="lv-LV"/>
        </w:rPr>
        <w:t>Eiropas padomes Konvencija par savstarpējo palīdzību krimināllietās</w:t>
      </w:r>
      <w:r w:rsidRPr="000E1973">
        <w:rPr>
          <w:rFonts w:ascii="Times New Roman" w:hAnsi="Times New Roman" w:cs="Times New Roman"/>
          <w:sz w:val="24"/>
          <w:lang w:val="lv-LV"/>
        </w:rPr>
        <w:t>: starptautisks dokuments. Latvijas Vēstnesis Nr.91/92. 09.04.1997.</w:t>
      </w:r>
    </w:p>
    <w:p w14:paraId="2E4916FB" w14:textId="77777777" w:rsidR="00A27007" w:rsidRPr="000E1973" w:rsidRDefault="00A27007" w:rsidP="00582DFA">
      <w:pPr>
        <w:pStyle w:val="ListParagraph"/>
        <w:numPr>
          <w:ilvl w:val="0"/>
          <w:numId w:val="40"/>
        </w:numPr>
        <w:spacing w:after="0" w:line="360" w:lineRule="auto"/>
        <w:contextualSpacing w:val="0"/>
        <w:jc w:val="both"/>
        <w:rPr>
          <w:rFonts w:ascii="Times New Roman" w:hAnsi="Times New Roman" w:cs="Times New Roman"/>
          <w:sz w:val="24"/>
          <w:lang w:val="lv-LV"/>
        </w:rPr>
      </w:pPr>
      <w:r w:rsidRPr="000E1973">
        <w:rPr>
          <w:rFonts w:ascii="Times New Roman" w:hAnsi="Times New Roman" w:cs="Times New Roman"/>
          <w:i/>
          <w:iCs/>
          <w:sz w:val="24"/>
          <w:lang w:val="lv-LV"/>
        </w:rPr>
        <w:t>Likums „Par Latvijas Republikas un Krievijas Federācijas līgumu par Latvijas un Krievijas valsts robežu”:</w:t>
      </w:r>
      <w:r w:rsidRPr="000E1973">
        <w:rPr>
          <w:rFonts w:ascii="Times New Roman" w:hAnsi="Times New Roman" w:cs="Times New Roman"/>
          <w:sz w:val="24"/>
          <w:lang w:val="lv-LV"/>
        </w:rPr>
        <w:t xml:space="preserve"> LV vai Latvijas Republikas likums. Ziņotājs Nr.12, 28.06.2007.</w:t>
      </w:r>
    </w:p>
    <w:p w14:paraId="45036CEE" w14:textId="77777777" w:rsidR="00A27007" w:rsidRPr="000E1973" w:rsidRDefault="00A27007" w:rsidP="00582DFA">
      <w:pPr>
        <w:pStyle w:val="ListParagraph"/>
        <w:numPr>
          <w:ilvl w:val="0"/>
          <w:numId w:val="40"/>
        </w:numPr>
        <w:spacing w:after="0" w:line="360" w:lineRule="auto"/>
        <w:contextualSpacing w:val="0"/>
        <w:jc w:val="both"/>
        <w:rPr>
          <w:rFonts w:ascii="Times New Roman" w:hAnsi="Times New Roman" w:cs="Times New Roman"/>
          <w:sz w:val="24"/>
          <w:lang w:val="lv-LV"/>
        </w:rPr>
      </w:pPr>
      <w:r w:rsidRPr="000E1973">
        <w:rPr>
          <w:rFonts w:ascii="Times New Roman" w:hAnsi="Times New Roman" w:cs="Times New Roman"/>
          <w:i/>
          <w:iCs/>
          <w:sz w:val="24"/>
          <w:lang w:val="lv-LV"/>
        </w:rPr>
        <w:t>Par darba ņēmēju brīvu pārvietošanos Savienībā, dokuments neattiecas uz EEZ</w:t>
      </w:r>
      <w:r w:rsidRPr="000E1973">
        <w:rPr>
          <w:rFonts w:ascii="Times New Roman" w:hAnsi="Times New Roman" w:cs="Times New Roman"/>
          <w:sz w:val="24"/>
          <w:lang w:val="lv-LV"/>
        </w:rPr>
        <w:t>: Eiropas Parlamenta un Padomes Regula (ES) Nr.492/2011 (2011.gada 5.aprīlis). Oficiālais Vēstnesis L 141, 27.05.2011.</w:t>
      </w:r>
    </w:p>
    <w:p w14:paraId="2F76C6D2" w14:textId="77777777" w:rsidR="00A27007" w:rsidRPr="000E1973" w:rsidRDefault="00A27007" w:rsidP="00582DFA">
      <w:pPr>
        <w:pStyle w:val="ListParagraph"/>
        <w:numPr>
          <w:ilvl w:val="0"/>
          <w:numId w:val="40"/>
        </w:numPr>
        <w:spacing w:after="0" w:line="360" w:lineRule="auto"/>
        <w:contextualSpacing w:val="0"/>
        <w:jc w:val="both"/>
        <w:rPr>
          <w:rFonts w:ascii="Times New Roman" w:hAnsi="Times New Roman" w:cs="Times New Roman"/>
          <w:sz w:val="24"/>
          <w:lang w:val="lv-LV"/>
        </w:rPr>
      </w:pPr>
      <w:r w:rsidRPr="000E1973">
        <w:rPr>
          <w:rFonts w:ascii="Times New Roman" w:hAnsi="Times New Roman" w:cs="Times New Roman"/>
          <w:i/>
          <w:iCs/>
          <w:sz w:val="24"/>
          <w:lang w:val="lv-LV"/>
        </w:rPr>
        <w:t>Par patērētāju tiesībām un ar ko groza Padomes Direktīvu 93/13/EEK un Eiropas Parlamenta un Padomes Direktīvu 1999/44/EK un atceļ Padomes Direktīvu 85/577/EEK un Eiropas Parlamenta un Padomes Direktīvu 97/7/EK:</w:t>
      </w:r>
      <w:r w:rsidRPr="000E1973">
        <w:rPr>
          <w:rFonts w:ascii="Times New Roman" w:hAnsi="Times New Roman" w:cs="Times New Roman"/>
          <w:sz w:val="24"/>
          <w:lang w:val="lv-LV"/>
        </w:rPr>
        <w:t xml:space="preserve"> Eiropas Parlamenta un Padomes direktīva 2011/83/ES. Pieņemta 25.10.2011. Eiropas Savienības Oficiālais Vēstnesis 22.11.2011., L 304/64.</w:t>
      </w:r>
    </w:p>
    <w:p w14:paraId="7AB63064" w14:textId="77777777" w:rsidR="00A27007" w:rsidRPr="000E1973" w:rsidRDefault="00A27007" w:rsidP="00582DFA">
      <w:pPr>
        <w:pStyle w:val="ListParagraph"/>
        <w:numPr>
          <w:ilvl w:val="0"/>
          <w:numId w:val="40"/>
        </w:numPr>
        <w:spacing w:after="0" w:line="360" w:lineRule="auto"/>
        <w:contextualSpacing w:val="0"/>
        <w:jc w:val="both"/>
        <w:rPr>
          <w:rFonts w:ascii="Times New Roman" w:hAnsi="Times New Roman" w:cs="Times New Roman"/>
          <w:sz w:val="24"/>
          <w:lang w:val="lv-LV"/>
        </w:rPr>
      </w:pPr>
      <w:r w:rsidRPr="000E1973">
        <w:rPr>
          <w:rFonts w:ascii="Times New Roman" w:hAnsi="Times New Roman" w:cs="Times New Roman"/>
          <w:i/>
          <w:iCs/>
          <w:sz w:val="24"/>
          <w:lang w:val="lv-LV"/>
        </w:rPr>
        <w:t>Par tāda principa īstenošanu, kas paredz vienlīdzīgu attieksmi pret vīriešiem un sievietēm attiecībā uz darba, profesionālās izglītības un izaugsmes iespējām un darba apstākļiem</w:t>
      </w:r>
      <w:r w:rsidRPr="000E1973">
        <w:rPr>
          <w:rFonts w:ascii="Times New Roman" w:hAnsi="Times New Roman" w:cs="Times New Roman"/>
          <w:sz w:val="24"/>
          <w:lang w:val="lv-LV"/>
        </w:rPr>
        <w:t>: Padomes Direktīva 76/207 (1976.gada 9.februāris). Oficiālais Vēstnesis L 39, 14.02.1976.</w:t>
      </w:r>
    </w:p>
    <w:p w14:paraId="3A6B5ED2" w14:textId="77777777" w:rsidR="00A27007" w:rsidRPr="000E1973" w:rsidRDefault="00A27007" w:rsidP="00582DFA">
      <w:pPr>
        <w:pStyle w:val="ListParagraph"/>
        <w:numPr>
          <w:ilvl w:val="0"/>
          <w:numId w:val="40"/>
        </w:numPr>
        <w:spacing w:after="0" w:line="360" w:lineRule="auto"/>
        <w:contextualSpacing w:val="0"/>
        <w:jc w:val="both"/>
        <w:rPr>
          <w:rFonts w:ascii="Times New Roman" w:hAnsi="Times New Roman" w:cs="Times New Roman"/>
          <w:sz w:val="24"/>
          <w:lang w:val="lv-LV"/>
        </w:rPr>
      </w:pPr>
      <w:r w:rsidRPr="000E1973">
        <w:rPr>
          <w:rFonts w:ascii="Times New Roman" w:hAnsi="Times New Roman" w:cs="Times New Roman"/>
          <w:i/>
          <w:iCs/>
          <w:sz w:val="24"/>
          <w:lang w:val="lv-LV"/>
        </w:rPr>
        <w:t>Patvēruma likums</w:t>
      </w:r>
      <w:r w:rsidRPr="000E1973">
        <w:rPr>
          <w:rFonts w:ascii="Times New Roman" w:hAnsi="Times New Roman" w:cs="Times New Roman"/>
          <w:sz w:val="24"/>
          <w:lang w:val="lv-LV"/>
        </w:rPr>
        <w:t>: LV vai Latvijas Republikas likums. Latvijas Vēstnesis Nr. 2, 05.01.2016.</w:t>
      </w:r>
    </w:p>
    <w:p w14:paraId="442166BF" w14:textId="77777777" w:rsidR="00A27007" w:rsidRPr="000E1973" w:rsidRDefault="00A27007" w:rsidP="00582DFA">
      <w:pPr>
        <w:pStyle w:val="ListParagraph"/>
        <w:numPr>
          <w:ilvl w:val="0"/>
          <w:numId w:val="40"/>
        </w:numPr>
        <w:spacing w:after="0" w:line="360" w:lineRule="auto"/>
        <w:contextualSpacing w:val="0"/>
        <w:jc w:val="both"/>
        <w:rPr>
          <w:rFonts w:ascii="Times New Roman" w:hAnsi="Times New Roman" w:cs="Times New Roman"/>
          <w:sz w:val="24"/>
          <w:lang w:val="lv-LV"/>
        </w:rPr>
      </w:pPr>
      <w:r w:rsidRPr="000E1973">
        <w:rPr>
          <w:rFonts w:ascii="Times New Roman" w:hAnsi="Times New Roman" w:cs="Times New Roman"/>
          <w:i/>
          <w:iCs/>
          <w:sz w:val="24"/>
          <w:lang w:val="lv-LV"/>
        </w:rPr>
        <w:t>Militārā dienesta likums</w:t>
      </w:r>
      <w:r w:rsidRPr="000E1973">
        <w:rPr>
          <w:rFonts w:ascii="Times New Roman" w:hAnsi="Times New Roman" w:cs="Times New Roman"/>
          <w:sz w:val="24"/>
          <w:lang w:val="lv-LV"/>
        </w:rPr>
        <w:t>: LV vai Latvijas Republikas likums. Latvijas Vēstnesis Nr.91, 18.06.2002.</w:t>
      </w:r>
    </w:p>
    <w:p w14:paraId="506F79AA" w14:textId="77777777" w:rsidR="00A27007" w:rsidRPr="000E1973" w:rsidRDefault="00A27007" w:rsidP="00582DFA">
      <w:pPr>
        <w:pStyle w:val="ListParagraph"/>
        <w:numPr>
          <w:ilvl w:val="0"/>
          <w:numId w:val="40"/>
        </w:numPr>
        <w:spacing w:after="0" w:line="360" w:lineRule="auto"/>
        <w:contextualSpacing w:val="0"/>
        <w:jc w:val="both"/>
        <w:rPr>
          <w:rFonts w:ascii="Times New Roman" w:hAnsi="Times New Roman" w:cs="Times New Roman"/>
          <w:sz w:val="24"/>
          <w:lang w:val="lv-LV"/>
        </w:rPr>
      </w:pPr>
      <w:r w:rsidRPr="000E1973">
        <w:rPr>
          <w:rFonts w:ascii="Times New Roman" w:hAnsi="Times New Roman" w:cs="Times New Roman"/>
          <w:i/>
          <w:iCs/>
          <w:sz w:val="24"/>
          <w:lang w:val="lv-LV"/>
        </w:rPr>
        <w:t>Darba likums</w:t>
      </w:r>
      <w:r w:rsidRPr="000E1973">
        <w:rPr>
          <w:rFonts w:ascii="Times New Roman" w:hAnsi="Times New Roman" w:cs="Times New Roman"/>
          <w:sz w:val="24"/>
          <w:lang w:val="lv-LV"/>
        </w:rPr>
        <w:t>: LV vai Latvijas Republikas likums. Latvijas Vēstnesis Nr.105, 06.07.2001.</w:t>
      </w:r>
    </w:p>
    <w:p w14:paraId="5F9B4526" w14:textId="77777777" w:rsidR="00A27007" w:rsidRPr="000E1973" w:rsidRDefault="00A27007" w:rsidP="00582DFA">
      <w:pPr>
        <w:pStyle w:val="ListParagraph"/>
        <w:numPr>
          <w:ilvl w:val="0"/>
          <w:numId w:val="40"/>
        </w:numPr>
        <w:spacing w:after="0" w:line="360" w:lineRule="auto"/>
        <w:contextualSpacing w:val="0"/>
        <w:jc w:val="both"/>
        <w:rPr>
          <w:rFonts w:ascii="Times New Roman" w:hAnsi="Times New Roman" w:cs="Times New Roman"/>
          <w:sz w:val="24"/>
          <w:lang w:val="lv-LV"/>
        </w:rPr>
      </w:pPr>
      <w:r w:rsidRPr="000E1973">
        <w:rPr>
          <w:rFonts w:ascii="Times New Roman" w:hAnsi="Times New Roman" w:cs="Times New Roman"/>
          <w:i/>
          <w:iCs/>
          <w:sz w:val="24"/>
          <w:lang w:val="lv-LV"/>
        </w:rPr>
        <w:lastRenderedPageBreak/>
        <w:t>Valsts civildienesta likums</w:t>
      </w:r>
      <w:r w:rsidRPr="000E1973">
        <w:rPr>
          <w:rFonts w:ascii="Times New Roman" w:hAnsi="Times New Roman" w:cs="Times New Roman"/>
          <w:sz w:val="24"/>
          <w:lang w:val="lv-LV"/>
        </w:rPr>
        <w:t>: LV vai Latvijas Republikas likums. Latvijas Vēstnesis Nr.331/333, 22.09.2000.</w:t>
      </w:r>
    </w:p>
    <w:p w14:paraId="62B8AD33" w14:textId="77777777" w:rsidR="00A27007" w:rsidRPr="000E1973" w:rsidRDefault="00A27007" w:rsidP="00582DFA">
      <w:pPr>
        <w:pStyle w:val="ListParagraph"/>
        <w:numPr>
          <w:ilvl w:val="0"/>
          <w:numId w:val="40"/>
        </w:numPr>
        <w:spacing w:after="0" w:line="360" w:lineRule="auto"/>
        <w:contextualSpacing w:val="0"/>
        <w:jc w:val="both"/>
        <w:rPr>
          <w:rFonts w:ascii="Times New Roman" w:hAnsi="Times New Roman" w:cs="Times New Roman"/>
          <w:sz w:val="24"/>
          <w:lang w:val="lv-LV"/>
        </w:rPr>
      </w:pPr>
      <w:r w:rsidRPr="000E1973">
        <w:rPr>
          <w:rFonts w:ascii="Times New Roman" w:hAnsi="Times New Roman" w:cs="Times New Roman"/>
          <w:i/>
          <w:iCs/>
          <w:sz w:val="24"/>
          <w:lang w:val="lv-LV"/>
        </w:rPr>
        <w:t>Likums „Par policiju”:</w:t>
      </w:r>
      <w:r w:rsidRPr="000E1973">
        <w:rPr>
          <w:rFonts w:ascii="Times New Roman" w:hAnsi="Times New Roman" w:cs="Times New Roman"/>
          <w:sz w:val="24"/>
          <w:lang w:val="lv-LV"/>
        </w:rPr>
        <w:t xml:space="preserve"> LV vai Latvijas Republikas likums. Ziņotājs Nr.37, 24.09.1992. </w:t>
      </w:r>
    </w:p>
    <w:p w14:paraId="61D97B08" w14:textId="77777777" w:rsidR="00A27007" w:rsidRPr="000E1973" w:rsidRDefault="00A27007" w:rsidP="00582DFA">
      <w:pPr>
        <w:pStyle w:val="ListParagraph"/>
        <w:numPr>
          <w:ilvl w:val="0"/>
          <w:numId w:val="40"/>
        </w:numPr>
        <w:spacing w:after="0" w:line="360" w:lineRule="auto"/>
        <w:contextualSpacing w:val="0"/>
        <w:jc w:val="both"/>
        <w:rPr>
          <w:rFonts w:ascii="Times New Roman" w:hAnsi="Times New Roman" w:cs="Times New Roman"/>
          <w:sz w:val="24"/>
          <w:lang w:val="lv-LV"/>
        </w:rPr>
      </w:pPr>
      <w:r w:rsidRPr="000E1973">
        <w:rPr>
          <w:rFonts w:ascii="Times New Roman" w:hAnsi="Times New Roman" w:cs="Times New Roman"/>
          <w:i/>
          <w:iCs/>
          <w:sz w:val="24"/>
          <w:lang w:val="lv-LV"/>
        </w:rPr>
        <w:t>Noteikumi par Profesiju klasifikatoru, profesijai atbilstošiem pamatuzdevumiem un kvalifikācijas pamatprasībām un Profesiju klasifikatora lietošanas un aktualizēšanas kārtību</w:t>
      </w:r>
      <w:r w:rsidRPr="000E1973">
        <w:rPr>
          <w:rFonts w:ascii="Times New Roman" w:hAnsi="Times New Roman" w:cs="Times New Roman"/>
          <w:sz w:val="24"/>
          <w:lang w:val="lv-LV"/>
        </w:rPr>
        <w:t>: Ministru kabineta 18.05.2010. noteikumi Nr.461. Latvijas Vēstnesis Nr.84, 28.05.2010.</w:t>
      </w:r>
    </w:p>
    <w:p w14:paraId="6F51C542" w14:textId="77777777" w:rsidR="00A27007" w:rsidRPr="000E1973" w:rsidRDefault="00A27007" w:rsidP="00582DFA">
      <w:pPr>
        <w:pStyle w:val="ListParagraph"/>
        <w:numPr>
          <w:ilvl w:val="0"/>
          <w:numId w:val="40"/>
        </w:numPr>
        <w:spacing w:after="0" w:line="360" w:lineRule="auto"/>
        <w:contextualSpacing w:val="0"/>
        <w:jc w:val="both"/>
        <w:rPr>
          <w:rFonts w:ascii="Times New Roman" w:hAnsi="Times New Roman" w:cs="Times New Roman"/>
          <w:sz w:val="24"/>
          <w:lang w:val="lv-LV"/>
        </w:rPr>
      </w:pPr>
      <w:r w:rsidRPr="000E1973">
        <w:rPr>
          <w:rFonts w:ascii="Times New Roman" w:hAnsi="Times New Roman" w:cs="Times New Roman"/>
          <w:i/>
          <w:iCs/>
          <w:sz w:val="24"/>
          <w:lang w:val="lv-LV"/>
        </w:rPr>
        <w:t>Pašvaldības policijas paraugnolikums</w:t>
      </w:r>
      <w:r w:rsidRPr="000E1973">
        <w:rPr>
          <w:rFonts w:ascii="Times New Roman" w:hAnsi="Times New Roman" w:cs="Times New Roman"/>
          <w:sz w:val="24"/>
          <w:lang w:val="lv-LV"/>
        </w:rPr>
        <w:t>: Ministru kabineta 19.06.2007. noteikumi Nr.397. Latvijas Vēstnesis Nr.99, 21.06.2007.</w:t>
      </w:r>
    </w:p>
    <w:p w14:paraId="2F096FA3" w14:textId="77777777" w:rsidR="00A27007" w:rsidRPr="000E1973" w:rsidRDefault="00A27007" w:rsidP="00582DFA">
      <w:pPr>
        <w:pStyle w:val="ListParagraph"/>
        <w:numPr>
          <w:ilvl w:val="0"/>
          <w:numId w:val="40"/>
        </w:numPr>
        <w:spacing w:after="0" w:line="360" w:lineRule="auto"/>
        <w:contextualSpacing w:val="0"/>
        <w:jc w:val="both"/>
        <w:rPr>
          <w:rFonts w:ascii="Times New Roman" w:hAnsi="Times New Roman" w:cs="Times New Roman"/>
          <w:sz w:val="24"/>
          <w:lang w:val="lv-LV"/>
        </w:rPr>
      </w:pPr>
      <w:r w:rsidRPr="000E1973">
        <w:rPr>
          <w:rFonts w:ascii="Times New Roman" w:hAnsi="Times New Roman" w:cs="Times New Roman"/>
          <w:i/>
          <w:iCs/>
          <w:sz w:val="24"/>
          <w:lang w:val="lv-LV"/>
        </w:rPr>
        <w:t>Sabiedriskās kārtības noteikumi Rīgā</w:t>
      </w:r>
      <w:r w:rsidRPr="000E1973">
        <w:rPr>
          <w:rFonts w:ascii="Times New Roman" w:hAnsi="Times New Roman" w:cs="Times New Roman"/>
          <w:sz w:val="24"/>
          <w:lang w:val="lv-LV"/>
        </w:rPr>
        <w:t>: pašvaldību saistošie noteikumi. Rīgas domes 19.06.2007. noteikumi Nr. 80. Latvijas Vēstnesis Nr. 119, 25.07.2007.</w:t>
      </w:r>
    </w:p>
    <w:p w14:paraId="180C8108" w14:textId="77777777" w:rsidR="00A27007" w:rsidRPr="000E1973" w:rsidRDefault="00A27007" w:rsidP="00582DFA">
      <w:pPr>
        <w:pStyle w:val="ListParagraph"/>
        <w:numPr>
          <w:ilvl w:val="0"/>
          <w:numId w:val="40"/>
        </w:numPr>
        <w:spacing w:after="0" w:line="360" w:lineRule="auto"/>
        <w:contextualSpacing w:val="0"/>
        <w:jc w:val="both"/>
        <w:rPr>
          <w:rFonts w:ascii="Times New Roman" w:hAnsi="Times New Roman" w:cs="Times New Roman"/>
          <w:sz w:val="24"/>
          <w:lang w:val="lv-LV"/>
        </w:rPr>
      </w:pPr>
      <w:r w:rsidRPr="000E1973">
        <w:rPr>
          <w:rFonts w:ascii="Times New Roman" w:hAnsi="Times New Roman" w:cs="Times New Roman"/>
          <w:i/>
          <w:iCs/>
          <w:sz w:val="24"/>
          <w:lang w:val="lv-LV"/>
        </w:rPr>
        <w:t>Par Valsts policijas koledžas izveidi</w:t>
      </w:r>
      <w:r w:rsidRPr="000E1973">
        <w:rPr>
          <w:rFonts w:ascii="Times New Roman" w:hAnsi="Times New Roman" w:cs="Times New Roman"/>
          <w:sz w:val="24"/>
          <w:lang w:val="lv-LV"/>
        </w:rPr>
        <w:t>: Iekšlietu ministrijas 2006.gada 13.jūlija rīkojums Nr.521. Nepublicēts materiāls.</w:t>
      </w:r>
    </w:p>
    <w:p w14:paraId="32BEC7F4" w14:textId="77777777" w:rsidR="00A27007" w:rsidRPr="000E1973" w:rsidRDefault="00A27007" w:rsidP="00A27007">
      <w:pPr>
        <w:pStyle w:val="ListParagraph"/>
        <w:spacing w:after="0" w:line="360" w:lineRule="auto"/>
        <w:ind w:left="0"/>
        <w:contextualSpacing w:val="0"/>
        <w:jc w:val="both"/>
        <w:rPr>
          <w:rFonts w:ascii="Times New Roman" w:hAnsi="Times New Roman" w:cs="Times New Roman"/>
          <w:lang w:val="lv-LV"/>
        </w:rPr>
      </w:pPr>
      <w:r w:rsidRPr="000E1973">
        <w:rPr>
          <w:rFonts w:ascii="Times New Roman" w:hAnsi="Times New Roman" w:cs="Times New Roman"/>
          <w:b/>
          <w:sz w:val="24"/>
          <w:lang w:val="lv-LV"/>
        </w:rPr>
        <w:t>Literatūra</w:t>
      </w:r>
    </w:p>
    <w:p w14:paraId="5C09B062" w14:textId="754CEA02" w:rsidR="00A27007" w:rsidRPr="000E1973" w:rsidRDefault="00A27007" w:rsidP="00582DFA">
      <w:pPr>
        <w:pStyle w:val="ListParagraph"/>
        <w:numPr>
          <w:ilvl w:val="0"/>
          <w:numId w:val="42"/>
        </w:numPr>
        <w:spacing w:after="0" w:line="360" w:lineRule="auto"/>
        <w:ind w:left="709" w:hanging="283"/>
        <w:contextualSpacing w:val="0"/>
        <w:jc w:val="both"/>
        <w:rPr>
          <w:rFonts w:ascii="Times New Roman" w:hAnsi="Times New Roman" w:cs="Times New Roman"/>
          <w:sz w:val="24"/>
          <w:szCs w:val="24"/>
          <w:lang w:val="lv-LV"/>
        </w:rPr>
      </w:pPr>
      <w:proofErr w:type="spellStart"/>
      <w:r w:rsidRPr="000E1973">
        <w:rPr>
          <w:rFonts w:ascii="Times New Roman" w:hAnsi="Times New Roman" w:cs="Times New Roman"/>
          <w:lang w:val="lv-LV"/>
        </w:rPr>
        <w:t>Binns</w:t>
      </w:r>
      <w:proofErr w:type="spellEnd"/>
      <w:r w:rsidRPr="000E1973">
        <w:rPr>
          <w:rFonts w:ascii="Times New Roman" w:hAnsi="Times New Roman" w:cs="Times New Roman"/>
          <w:lang w:val="lv-LV"/>
        </w:rPr>
        <w:t xml:space="preserve">, J. </w:t>
      </w:r>
      <w:proofErr w:type="spellStart"/>
      <w:r w:rsidRPr="000E1973">
        <w:rPr>
          <w:rFonts w:ascii="Times New Roman" w:hAnsi="Times New Roman" w:cs="Times New Roman"/>
          <w:i/>
          <w:iCs/>
          <w:lang w:val="lv-LV"/>
        </w:rPr>
        <w:t>Recruiting</w:t>
      </w:r>
      <w:proofErr w:type="spellEnd"/>
      <w:r w:rsidRPr="000E1973">
        <w:rPr>
          <w:rFonts w:ascii="Times New Roman" w:hAnsi="Times New Roman" w:cs="Times New Roman"/>
          <w:i/>
          <w:iCs/>
          <w:lang w:val="lv-LV"/>
        </w:rPr>
        <w:t xml:space="preserve"> </w:t>
      </w:r>
      <w:proofErr w:type="spellStart"/>
      <w:r w:rsidRPr="000E1973">
        <w:rPr>
          <w:rFonts w:ascii="Times New Roman" w:hAnsi="Times New Roman" w:cs="Times New Roman"/>
          <w:i/>
          <w:iCs/>
          <w:lang w:val="lv-LV"/>
        </w:rPr>
        <w:t>the</w:t>
      </w:r>
      <w:proofErr w:type="spellEnd"/>
      <w:r w:rsidRPr="000E1973">
        <w:rPr>
          <w:rFonts w:ascii="Times New Roman" w:hAnsi="Times New Roman" w:cs="Times New Roman"/>
          <w:i/>
          <w:iCs/>
          <w:lang w:val="lv-LV"/>
        </w:rPr>
        <w:t xml:space="preserve"> 21st </w:t>
      </w:r>
      <w:proofErr w:type="spellStart"/>
      <w:r w:rsidRPr="000E1973">
        <w:rPr>
          <w:rFonts w:ascii="Times New Roman" w:hAnsi="Times New Roman" w:cs="Times New Roman"/>
          <w:i/>
          <w:iCs/>
          <w:lang w:val="lv-LV"/>
        </w:rPr>
        <w:t>Century</w:t>
      </w:r>
      <w:proofErr w:type="spellEnd"/>
      <w:r w:rsidRPr="000E1973">
        <w:rPr>
          <w:rFonts w:ascii="Times New Roman" w:hAnsi="Times New Roman" w:cs="Times New Roman"/>
          <w:i/>
          <w:iCs/>
          <w:lang w:val="lv-LV"/>
        </w:rPr>
        <w:t xml:space="preserve"> </w:t>
      </w:r>
      <w:proofErr w:type="spellStart"/>
      <w:r w:rsidRPr="000E1973">
        <w:rPr>
          <w:rFonts w:ascii="Times New Roman" w:hAnsi="Times New Roman" w:cs="Times New Roman"/>
          <w:i/>
          <w:iCs/>
          <w:lang w:val="lv-LV"/>
        </w:rPr>
        <w:t>police</w:t>
      </w:r>
      <w:proofErr w:type="spellEnd"/>
      <w:r w:rsidRPr="000E1973">
        <w:rPr>
          <w:rFonts w:ascii="Times New Roman" w:hAnsi="Times New Roman" w:cs="Times New Roman"/>
          <w:i/>
          <w:iCs/>
          <w:lang w:val="lv-LV"/>
        </w:rPr>
        <w:t xml:space="preserve"> </w:t>
      </w:r>
      <w:proofErr w:type="spellStart"/>
      <w:r w:rsidRPr="000E1973">
        <w:rPr>
          <w:rFonts w:ascii="Times New Roman" w:hAnsi="Times New Roman" w:cs="Times New Roman"/>
          <w:i/>
          <w:iCs/>
          <w:lang w:val="lv-LV"/>
        </w:rPr>
        <w:t>officer</w:t>
      </w:r>
      <w:proofErr w:type="spellEnd"/>
      <w:r w:rsidRPr="000E1973">
        <w:rPr>
          <w:rFonts w:ascii="Times New Roman" w:hAnsi="Times New Roman" w:cs="Times New Roman"/>
          <w:lang w:val="lv-LV"/>
        </w:rPr>
        <w:t xml:space="preserve">. Pieejams: </w:t>
      </w:r>
      <w:hyperlink r:id="rId18" w:history="1">
        <w:r w:rsidRPr="000E1973">
          <w:rPr>
            <w:rFonts w:ascii="Times New Roman" w:hAnsi="Times New Roman" w:cs="Times New Roman"/>
            <w:sz w:val="24"/>
            <w:szCs w:val="24"/>
            <w:lang w:val="lv-LV"/>
          </w:rPr>
          <w:t>www.policeone.com/columnists/Joe-Binns/articles/2832431-Recruiting-the-21st-Century-police-officer/</w:t>
        </w:r>
      </w:hyperlink>
      <w:r w:rsidRPr="000E1973">
        <w:rPr>
          <w:rFonts w:ascii="Times New Roman" w:hAnsi="Times New Roman" w:cs="Times New Roman"/>
          <w:sz w:val="24"/>
          <w:szCs w:val="24"/>
          <w:lang w:val="lv-LV"/>
        </w:rPr>
        <w:t xml:space="preserve"> </w:t>
      </w:r>
      <w:r w:rsidR="008549B0" w:rsidRPr="000E1973">
        <w:rPr>
          <w:rFonts w:ascii="Times New Roman" w:hAnsi="Times New Roman" w:cs="Times New Roman"/>
          <w:sz w:val="24"/>
          <w:szCs w:val="24"/>
          <w:lang w:val="lv-LV"/>
        </w:rPr>
        <w:t>[sk.</w:t>
      </w:r>
      <w:r w:rsidRPr="000E1973">
        <w:rPr>
          <w:rFonts w:ascii="Times New Roman" w:hAnsi="Times New Roman" w:cs="Times New Roman"/>
          <w:sz w:val="24"/>
          <w:szCs w:val="24"/>
          <w:lang w:val="lv-LV"/>
        </w:rPr>
        <w:t xml:space="preserve"> 17.06.2011.</w:t>
      </w:r>
      <w:r w:rsidR="008549B0" w:rsidRPr="000E1973">
        <w:rPr>
          <w:rFonts w:ascii="Times New Roman" w:hAnsi="Times New Roman" w:cs="Times New Roman"/>
          <w:sz w:val="24"/>
          <w:szCs w:val="24"/>
          <w:lang w:val="lv-LV"/>
        </w:rPr>
        <w:t>].</w:t>
      </w:r>
    </w:p>
    <w:p w14:paraId="7AC08A25" w14:textId="6047B412" w:rsidR="00A27007" w:rsidRPr="000E1973" w:rsidRDefault="00A27007" w:rsidP="00582DFA">
      <w:pPr>
        <w:pStyle w:val="ListParagraph"/>
        <w:numPr>
          <w:ilvl w:val="0"/>
          <w:numId w:val="42"/>
        </w:numPr>
        <w:spacing w:after="0" w:line="360" w:lineRule="auto"/>
        <w:ind w:left="709" w:hanging="283"/>
        <w:contextualSpacing w:val="0"/>
        <w:jc w:val="both"/>
        <w:rPr>
          <w:rFonts w:ascii="Times New Roman" w:hAnsi="Times New Roman" w:cs="Times New Roman"/>
          <w:sz w:val="24"/>
          <w:szCs w:val="24"/>
          <w:lang w:val="lv-LV"/>
        </w:rPr>
      </w:pPr>
      <w:r w:rsidRPr="000E1973">
        <w:rPr>
          <w:rFonts w:ascii="Times New Roman" w:hAnsi="Times New Roman" w:cs="Times New Roman"/>
          <w:sz w:val="24"/>
          <w:szCs w:val="24"/>
          <w:lang w:val="lv-LV"/>
        </w:rPr>
        <w:t xml:space="preserve">Briede, J. </w:t>
      </w:r>
      <w:r w:rsidRPr="000E1973">
        <w:rPr>
          <w:rFonts w:ascii="Times New Roman" w:hAnsi="Times New Roman" w:cs="Times New Roman"/>
          <w:i/>
          <w:iCs/>
          <w:sz w:val="24"/>
          <w:szCs w:val="24"/>
          <w:lang w:val="lv-LV"/>
        </w:rPr>
        <w:t>Administratīvais akts</w:t>
      </w:r>
      <w:r w:rsidRPr="000E1973">
        <w:rPr>
          <w:rFonts w:ascii="Times New Roman" w:hAnsi="Times New Roman" w:cs="Times New Roman"/>
          <w:sz w:val="24"/>
          <w:szCs w:val="24"/>
          <w:lang w:val="lv-LV"/>
        </w:rPr>
        <w:t>. Rīga</w:t>
      </w:r>
      <w:r w:rsidR="008549B0" w:rsidRPr="000E1973">
        <w:rPr>
          <w:rFonts w:ascii="Times New Roman" w:hAnsi="Times New Roman" w:cs="Times New Roman"/>
          <w:sz w:val="24"/>
          <w:szCs w:val="24"/>
          <w:lang w:val="lv-LV"/>
        </w:rPr>
        <w:t>:</w:t>
      </w:r>
      <w:r w:rsidRPr="000E1973">
        <w:rPr>
          <w:rFonts w:ascii="Times New Roman" w:hAnsi="Times New Roman" w:cs="Times New Roman"/>
          <w:sz w:val="24"/>
          <w:szCs w:val="24"/>
          <w:lang w:val="lv-LV"/>
        </w:rPr>
        <w:t xml:space="preserve"> Latvijas Vēstnesis, 2003, 176 lpp.</w:t>
      </w:r>
    </w:p>
    <w:p w14:paraId="4780B8E2" w14:textId="71A1F317" w:rsidR="00A27007" w:rsidRPr="000E1973" w:rsidRDefault="00A27007" w:rsidP="00582DFA">
      <w:pPr>
        <w:pStyle w:val="ListParagraph"/>
        <w:numPr>
          <w:ilvl w:val="0"/>
          <w:numId w:val="42"/>
        </w:numPr>
        <w:spacing w:after="0" w:line="360" w:lineRule="auto"/>
        <w:ind w:left="709" w:hanging="283"/>
        <w:contextualSpacing w:val="0"/>
        <w:jc w:val="both"/>
        <w:rPr>
          <w:rFonts w:ascii="Times New Roman" w:hAnsi="Times New Roman" w:cs="Times New Roman"/>
          <w:sz w:val="24"/>
          <w:szCs w:val="24"/>
          <w:lang w:val="lv-LV"/>
        </w:rPr>
      </w:pPr>
      <w:proofErr w:type="spellStart"/>
      <w:r w:rsidRPr="000E1973">
        <w:rPr>
          <w:rFonts w:ascii="Times New Roman" w:hAnsi="Times New Roman" w:cs="Times New Roman"/>
          <w:i/>
          <w:iCs/>
          <w:sz w:val="24"/>
          <w:szCs w:val="24"/>
          <w:lang w:val="lv-LV"/>
        </w:rPr>
        <w:t>Career</w:t>
      </w:r>
      <w:proofErr w:type="spellEnd"/>
      <w:r w:rsidRPr="000E1973">
        <w:rPr>
          <w:rFonts w:ascii="Times New Roman" w:hAnsi="Times New Roman" w:cs="Times New Roman"/>
          <w:i/>
          <w:iCs/>
          <w:sz w:val="24"/>
          <w:szCs w:val="24"/>
          <w:lang w:val="lv-LV"/>
        </w:rPr>
        <w:t xml:space="preserve"> </w:t>
      </w:r>
      <w:proofErr w:type="spellStart"/>
      <w:r w:rsidRPr="000E1973">
        <w:rPr>
          <w:rFonts w:ascii="Times New Roman" w:hAnsi="Times New Roman" w:cs="Times New Roman"/>
          <w:i/>
          <w:iCs/>
          <w:sz w:val="24"/>
          <w:szCs w:val="24"/>
          <w:lang w:val="lv-LV"/>
        </w:rPr>
        <w:t>opportunities</w:t>
      </w:r>
      <w:proofErr w:type="spellEnd"/>
      <w:r w:rsidRPr="000E1973">
        <w:rPr>
          <w:rFonts w:ascii="Times New Roman" w:hAnsi="Times New Roman" w:cs="Times New Roman"/>
          <w:i/>
          <w:iCs/>
          <w:sz w:val="24"/>
          <w:szCs w:val="24"/>
          <w:lang w:val="lv-LV"/>
        </w:rPr>
        <w:t xml:space="preserve"> </w:t>
      </w:r>
      <w:proofErr w:type="spellStart"/>
      <w:r w:rsidRPr="000E1973">
        <w:rPr>
          <w:rFonts w:ascii="Times New Roman" w:hAnsi="Times New Roman" w:cs="Times New Roman"/>
          <w:i/>
          <w:iCs/>
          <w:sz w:val="24"/>
          <w:szCs w:val="24"/>
          <w:lang w:val="lv-LV"/>
        </w:rPr>
        <w:t>for</w:t>
      </w:r>
      <w:proofErr w:type="spellEnd"/>
      <w:r w:rsidRPr="000E1973">
        <w:rPr>
          <w:rFonts w:ascii="Times New Roman" w:hAnsi="Times New Roman" w:cs="Times New Roman"/>
          <w:i/>
          <w:iCs/>
          <w:sz w:val="24"/>
          <w:szCs w:val="24"/>
          <w:lang w:val="lv-LV"/>
        </w:rPr>
        <w:t xml:space="preserve"> </w:t>
      </w:r>
      <w:proofErr w:type="spellStart"/>
      <w:r w:rsidRPr="000E1973">
        <w:rPr>
          <w:rFonts w:ascii="Times New Roman" w:hAnsi="Times New Roman" w:cs="Times New Roman"/>
          <w:i/>
          <w:iCs/>
          <w:sz w:val="24"/>
          <w:szCs w:val="24"/>
          <w:lang w:val="lv-LV"/>
        </w:rPr>
        <w:t>university</w:t>
      </w:r>
      <w:proofErr w:type="spellEnd"/>
      <w:r w:rsidRPr="000E1973">
        <w:rPr>
          <w:rFonts w:ascii="Times New Roman" w:hAnsi="Times New Roman" w:cs="Times New Roman"/>
          <w:i/>
          <w:iCs/>
          <w:sz w:val="24"/>
          <w:szCs w:val="24"/>
          <w:lang w:val="lv-LV"/>
        </w:rPr>
        <w:t xml:space="preserve"> </w:t>
      </w:r>
      <w:proofErr w:type="spellStart"/>
      <w:r w:rsidRPr="000E1973">
        <w:rPr>
          <w:rFonts w:ascii="Times New Roman" w:hAnsi="Times New Roman" w:cs="Times New Roman"/>
          <w:i/>
          <w:iCs/>
          <w:sz w:val="24"/>
          <w:szCs w:val="24"/>
          <w:lang w:val="lv-LV"/>
        </w:rPr>
        <w:t>graduates</w:t>
      </w:r>
      <w:proofErr w:type="spellEnd"/>
      <w:r w:rsidRPr="000E1973">
        <w:rPr>
          <w:rFonts w:ascii="Times New Roman" w:hAnsi="Times New Roman" w:cs="Times New Roman"/>
          <w:i/>
          <w:iCs/>
          <w:sz w:val="24"/>
          <w:szCs w:val="24"/>
          <w:lang w:val="lv-LV"/>
        </w:rPr>
        <w:t xml:space="preserve"> </w:t>
      </w:r>
      <w:proofErr w:type="spellStart"/>
      <w:r w:rsidRPr="000E1973">
        <w:rPr>
          <w:rFonts w:ascii="Times New Roman" w:hAnsi="Times New Roman" w:cs="Times New Roman"/>
          <w:i/>
          <w:iCs/>
          <w:sz w:val="24"/>
          <w:szCs w:val="24"/>
          <w:lang w:val="lv-LV"/>
        </w:rPr>
        <w:t>with</w:t>
      </w:r>
      <w:proofErr w:type="spellEnd"/>
      <w:r w:rsidRPr="000E1973">
        <w:rPr>
          <w:rFonts w:ascii="Times New Roman" w:hAnsi="Times New Roman" w:cs="Times New Roman"/>
          <w:i/>
          <w:iCs/>
          <w:sz w:val="24"/>
          <w:szCs w:val="24"/>
          <w:lang w:val="lv-LV"/>
        </w:rPr>
        <w:t xml:space="preserve"> </w:t>
      </w:r>
      <w:proofErr w:type="spellStart"/>
      <w:r w:rsidRPr="000E1973">
        <w:rPr>
          <w:rFonts w:ascii="Times New Roman" w:hAnsi="Times New Roman" w:cs="Times New Roman"/>
          <w:i/>
          <w:iCs/>
          <w:sz w:val="24"/>
          <w:szCs w:val="24"/>
          <w:lang w:val="lv-LV"/>
        </w:rPr>
        <w:t>the</w:t>
      </w:r>
      <w:proofErr w:type="spellEnd"/>
      <w:r w:rsidRPr="000E1973">
        <w:rPr>
          <w:rFonts w:ascii="Times New Roman" w:hAnsi="Times New Roman" w:cs="Times New Roman"/>
          <w:i/>
          <w:iCs/>
          <w:sz w:val="24"/>
          <w:szCs w:val="24"/>
          <w:lang w:val="lv-LV"/>
        </w:rPr>
        <w:t xml:space="preserve"> </w:t>
      </w:r>
      <w:proofErr w:type="spellStart"/>
      <w:r w:rsidRPr="000E1973">
        <w:rPr>
          <w:rFonts w:ascii="Times New Roman" w:hAnsi="Times New Roman" w:cs="Times New Roman"/>
          <w:i/>
          <w:iCs/>
          <w:sz w:val="24"/>
          <w:szCs w:val="24"/>
          <w:lang w:val="lv-LV"/>
        </w:rPr>
        <w:t>Royal</w:t>
      </w:r>
      <w:proofErr w:type="spellEnd"/>
      <w:r w:rsidRPr="000E1973">
        <w:rPr>
          <w:rFonts w:ascii="Times New Roman" w:hAnsi="Times New Roman" w:cs="Times New Roman"/>
          <w:i/>
          <w:iCs/>
          <w:sz w:val="24"/>
          <w:szCs w:val="24"/>
          <w:lang w:val="lv-LV"/>
        </w:rPr>
        <w:t xml:space="preserve"> </w:t>
      </w:r>
      <w:proofErr w:type="spellStart"/>
      <w:r w:rsidRPr="000E1973">
        <w:rPr>
          <w:rFonts w:ascii="Times New Roman" w:hAnsi="Times New Roman" w:cs="Times New Roman"/>
          <w:i/>
          <w:iCs/>
          <w:sz w:val="24"/>
          <w:szCs w:val="24"/>
          <w:lang w:val="lv-LV"/>
        </w:rPr>
        <w:t>Canadian</w:t>
      </w:r>
      <w:proofErr w:type="spellEnd"/>
      <w:r w:rsidRPr="000E1973">
        <w:rPr>
          <w:rFonts w:ascii="Times New Roman" w:hAnsi="Times New Roman" w:cs="Times New Roman"/>
          <w:i/>
          <w:iCs/>
          <w:sz w:val="24"/>
          <w:szCs w:val="24"/>
          <w:lang w:val="lv-LV"/>
        </w:rPr>
        <w:t xml:space="preserve"> </w:t>
      </w:r>
      <w:proofErr w:type="spellStart"/>
      <w:r w:rsidRPr="000E1973">
        <w:rPr>
          <w:rFonts w:ascii="Times New Roman" w:hAnsi="Times New Roman" w:cs="Times New Roman"/>
          <w:i/>
          <w:iCs/>
          <w:sz w:val="24"/>
          <w:szCs w:val="24"/>
          <w:lang w:val="lv-LV"/>
        </w:rPr>
        <w:t>Mountain</w:t>
      </w:r>
      <w:proofErr w:type="spellEnd"/>
      <w:r w:rsidRPr="000E1973">
        <w:rPr>
          <w:rFonts w:ascii="Times New Roman" w:hAnsi="Times New Roman" w:cs="Times New Roman"/>
          <w:i/>
          <w:iCs/>
          <w:sz w:val="24"/>
          <w:szCs w:val="24"/>
          <w:lang w:val="lv-LV"/>
        </w:rPr>
        <w:t xml:space="preserve"> </w:t>
      </w:r>
      <w:proofErr w:type="spellStart"/>
      <w:r w:rsidRPr="000E1973">
        <w:rPr>
          <w:rFonts w:ascii="Times New Roman" w:hAnsi="Times New Roman" w:cs="Times New Roman"/>
          <w:i/>
          <w:iCs/>
          <w:sz w:val="24"/>
          <w:szCs w:val="24"/>
          <w:lang w:val="lv-LV"/>
        </w:rPr>
        <w:t>police</w:t>
      </w:r>
      <w:proofErr w:type="spellEnd"/>
      <w:r w:rsidRPr="000E1973">
        <w:rPr>
          <w:rFonts w:ascii="Times New Roman" w:hAnsi="Times New Roman" w:cs="Times New Roman"/>
          <w:sz w:val="24"/>
          <w:szCs w:val="24"/>
          <w:lang w:val="lv-LV"/>
        </w:rPr>
        <w:t xml:space="preserve">. </w:t>
      </w:r>
      <w:proofErr w:type="spellStart"/>
      <w:r w:rsidRPr="000E1973">
        <w:rPr>
          <w:rFonts w:ascii="Times New Roman" w:hAnsi="Times New Roman" w:cs="Times New Roman"/>
          <w:sz w:val="24"/>
          <w:szCs w:val="24"/>
          <w:lang w:val="lv-LV"/>
        </w:rPr>
        <w:t>Ottawa</w:t>
      </w:r>
      <w:proofErr w:type="spellEnd"/>
      <w:r w:rsidR="00D9347E" w:rsidRPr="000E1973">
        <w:rPr>
          <w:rFonts w:ascii="Times New Roman" w:hAnsi="Times New Roman" w:cs="Times New Roman"/>
          <w:sz w:val="24"/>
          <w:szCs w:val="24"/>
          <w:lang w:val="lv-LV"/>
        </w:rPr>
        <w:t xml:space="preserve">: </w:t>
      </w:r>
      <w:r w:rsidRPr="000E1973">
        <w:rPr>
          <w:rFonts w:ascii="Times New Roman" w:hAnsi="Times New Roman" w:cs="Times New Roman"/>
          <w:sz w:val="24"/>
          <w:szCs w:val="24"/>
          <w:lang w:val="lv-LV"/>
        </w:rPr>
        <w:t>[</w:t>
      </w:r>
      <w:proofErr w:type="spellStart"/>
      <w:r w:rsidRPr="000E1973">
        <w:rPr>
          <w:rFonts w:ascii="Times New Roman" w:hAnsi="Times New Roman" w:cs="Times New Roman"/>
          <w:sz w:val="24"/>
          <w:szCs w:val="24"/>
          <w:lang w:val="lv-LV"/>
        </w:rPr>
        <w:t>B.i</w:t>
      </w:r>
      <w:proofErr w:type="spellEnd"/>
      <w:r w:rsidRPr="000E1973">
        <w:rPr>
          <w:rFonts w:ascii="Times New Roman" w:hAnsi="Times New Roman" w:cs="Times New Roman"/>
          <w:sz w:val="24"/>
          <w:szCs w:val="24"/>
          <w:lang w:val="lv-LV"/>
        </w:rPr>
        <w:t>.] 1971, p.15.</w:t>
      </w:r>
    </w:p>
    <w:p w14:paraId="3041914A" w14:textId="456562AB" w:rsidR="00A27007" w:rsidRPr="000E1973" w:rsidRDefault="00A27007" w:rsidP="00582DFA">
      <w:pPr>
        <w:pStyle w:val="ListParagraph"/>
        <w:numPr>
          <w:ilvl w:val="0"/>
          <w:numId w:val="42"/>
        </w:numPr>
        <w:spacing w:after="0" w:line="360" w:lineRule="auto"/>
        <w:ind w:left="709" w:hanging="283"/>
        <w:contextualSpacing w:val="0"/>
        <w:jc w:val="both"/>
        <w:rPr>
          <w:rFonts w:ascii="Times New Roman" w:hAnsi="Times New Roman" w:cs="Times New Roman"/>
          <w:sz w:val="24"/>
          <w:szCs w:val="24"/>
          <w:lang w:val="lv-LV"/>
        </w:rPr>
      </w:pPr>
      <w:r w:rsidRPr="000E1973">
        <w:rPr>
          <w:rFonts w:ascii="Times New Roman" w:hAnsi="Times New Roman" w:cs="Times New Roman"/>
          <w:i/>
          <w:iCs/>
          <w:sz w:val="24"/>
          <w:szCs w:val="24"/>
          <w:lang w:val="lv-LV"/>
        </w:rPr>
        <w:t>Darba likums ar komentāriem</w:t>
      </w:r>
      <w:r w:rsidRPr="000E1973">
        <w:rPr>
          <w:rFonts w:ascii="Times New Roman" w:hAnsi="Times New Roman" w:cs="Times New Roman"/>
          <w:sz w:val="24"/>
          <w:szCs w:val="24"/>
          <w:lang w:val="lv-LV"/>
        </w:rPr>
        <w:t xml:space="preserve">/ </w:t>
      </w:r>
      <w:proofErr w:type="spellStart"/>
      <w:r w:rsidRPr="000E1973">
        <w:rPr>
          <w:rFonts w:ascii="Times New Roman" w:hAnsi="Times New Roman" w:cs="Times New Roman"/>
          <w:sz w:val="24"/>
          <w:szCs w:val="24"/>
          <w:lang w:val="lv-LV"/>
        </w:rPr>
        <w:t>Zin.red</w:t>
      </w:r>
      <w:proofErr w:type="spellEnd"/>
      <w:r w:rsidRPr="000E1973">
        <w:rPr>
          <w:rFonts w:ascii="Times New Roman" w:hAnsi="Times New Roman" w:cs="Times New Roman"/>
          <w:sz w:val="24"/>
          <w:szCs w:val="24"/>
          <w:lang w:val="lv-LV"/>
        </w:rPr>
        <w:t xml:space="preserve">. </w:t>
      </w:r>
      <w:proofErr w:type="spellStart"/>
      <w:r w:rsidRPr="000E1973">
        <w:rPr>
          <w:rFonts w:ascii="Times New Roman" w:hAnsi="Times New Roman" w:cs="Times New Roman"/>
          <w:sz w:val="24"/>
          <w:szCs w:val="24"/>
          <w:lang w:val="lv-LV"/>
        </w:rPr>
        <w:t>I.Kalniņa</w:t>
      </w:r>
      <w:proofErr w:type="spellEnd"/>
      <w:r w:rsidRPr="000E1973">
        <w:rPr>
          <w:rFonts w:ascii="Times New Roman" w:hAnsi="Times New Roman" w:cs="Times New Roman"/>
          <w:sz w:val="24"/>
          <w:szCs w:val="24"/>
          <w:lang w:val="lv-LV"/>
        </w:rPr>
        <w:t>. Rīga</w:t>
      </w:r>
      <w:r w:rsidR="00D9347E" w:rsidRPr="000E1973">
        <w:rPr>
          <w:rFonts w:ascii="Times New Roman" w:hAnsi="Times New Roman" w:cs="Times New Roman"/>
          <w:sz w:val="24"/>
          <w:szCs w:val="24"/>
          <w:lang w:val="lv-LV"/>
        </w:rPr>
        <w:t>:</w:t>
      </w:r>
      <w:r w:rsidRPr="000E1973">
        <w:rPr>
          <w:rFonts w:ascii="Times New Roman" w:hAnsi="Times New Roman" w:cs="Times New Roman"/>
          <w:sz w:val="24"/>
          <w:szCs w:val="24"/>
          <w:lang w:val="lv-LV"/>
        </w:rPr>
        <w:t xml:space="preserve"> Latvijas Brīvo arodbiedrību savienība, 2010, 303 lpp.</w:t>
      </w:r>
    </w:p>
    <w:p w14:paraId="5E6F9FE5" w14:textId="739422E4" w:rsidR="00A27007" w:rsidRPr="000E1973" w:rsidRDefault="00A27007" w:rsidP="00582DFA">
      <w:pPr>
        <w:pStyle w:val="ListParagraph"/>
        <w:numPr>
          <w:ilvl w:val="0"/>
          <w:numId w:val="42"/>
        </w:numPr>
        <w:spacing w:after="0" w:line="360" w:lineRule="auto"/>
        <w:ind w:left="709" w:hanging="283"/>
        <w:contextualSpacing w:val="0"/>
        <w:jc w:val="both"/>
        <w:rPr>
          <w:rFonts w:ascii="Times New Roman" w:hAnsi="Times New Roman" w:cs="Times New Roman"/>
          <w:sz w:val="24"/>
          <w:szCs w:val="24"/>
          <w:lang w:val="lv-LV"/>
        </w:rPr>
      </w:pPr>
      <w:r w:rsidRPr="000E1973">
        <w:rPr>
          <w:rFonts w:ascii="Times New Roman" w:hAnsi="Times New Roman" w:cs="Times New Roman"/>
          <w:sz w:val="24"/>
          <w:szCs w:val="24"/>
          <w:lang w:val="lv-LV"/>
        </w:rPr>
        <w:t xml:space="preserve">Dišlers, K. </w:t>
      </w:r>
      <w:r w:rsidRPr="000E1973">
        <w:rPr>
          <w:rFonts w:ascii="Times New Roman" w:hAnsi="Times New Roman" w:cs="Times New Roman"/>
          <w:i/>
          <w:iCs/>
          <w:sz w:val="24"/>
          <w:szCs w:val="24"/>
          <w:lang w:val="lv-LV"/>
        </w:rPr>
        <w:t>Ievads administratīvo tiesību zinātnē</w:t>
      </w:r>
      <w:r w:rsidRPr="000E1973">
        <w:rPr>
          <w:rFonts w:ascii="Times New Roman" w:hAnsi="Times New Roman" w:cs="Times New Roman"/>
          <w:sz w:val="24"/>
          <w:szCs w:val="24"/>
          <w:lang w:val="lv-LV"/>
        </w:rPr>
        <w:t>. Rīga</w:t>
      </w:r>
      <w:r w:rsidR="00D9347E" w:rsidRPr="000E1973">
        <w:rPr>
          <w:rFonts w:ascii="Times New Roman" w:hAnsi="Times New Roman" w:cs="Times New Roman"/>
          <w:sz w:val="24"/>
          <w:szCs w:val="24"/>
          <w:lang w:val="lv-LV"/>
        </w:rPr>
        <w:t>:</w:t>
      </w:r>
      <w:r w:rsidRPr="000E1973">
        <w:rPr>
          <w:rFonts w:ascii="Times New Roman" w:hAnsi="Times New Roman" w:cs="Times New Roman"/>
          <w:sz w:val="24"/>
          <w:szCs w:val="24"/>
          <w:lang w:val="lv-LV"/>
        </w:rPr>
        <w:t xml:space="preserve"> Tiesu namu aģentūra, 2002, 274 lpp.</w:t>
      </w:r>
    </w:p>
    <w:p w14:paraId="7B55F020" w14:textId="34E17111" w:rsidR="00A27007" w:rsidRPr="000E1973" w:rsidRDefault="00A27007" w:rsidP="00582DFA">
      <w:pPr>
        <w:pStyle w:val="ListParagraph"/>
        <w:numPr>
          <w:ilvl w:val="0"/>
          <w:numId w:val="42"/>
        </w:numPr>
        <w:spacing w:after="0" w:line="360" w:lineRule="auto"/>
        <w:ind w:left="709" w:hanging="283"/>
        <w:contextualSpacing w:val="0"/>
        <w:jc w:val="both"/>
        <w:rPr>
          <w:rFonts w:ascii="Times New Roman" w:hAnsi="Times New Roman" w:cs="Times New Roman"/>
          <w:sz w:val="24"/>
          <w:szCs w:val="24"/>
          <w:lang w:val="lv-LV"/>
        </w:rPr>
      </w:pPr>
      <w:r w:rsidRPr="000E1973">
        <w:rPr>
          <w:rFonts w:ascii="Times New Roman" w:hAnsi="Times New Roman" w:cs="Times New Roman"/>
          <w:sz w:val="24"/>
          <w:szCs w:val="24"/>
          <w:lang w:val="lv-LV"/>
        </w:rPr>
        <w:t xml:space="preserve">Feldmanis, A. </w:t>
      </w:r>
      <w:r w:rsidRPr="000E1973">
        <w:rPr>
          <w:rFonts w:ascii="Times New Roman" w:hAnsi="Times New Roman" w:cs="Times New Roman"/>
          <w:i/>
          <w:iCs/>
          <w:sz w:val="24"/>
          <w:szCs w:val="24"/>
          <w:lang w:val="lv-LV"/>
        </w:rPr>
        <w:t xml:space="preserve">Daži policijas attīstības </w:t>
      </w:r>
      <w:proofErr w:type="spellStart"/>
      <w:r w:rsidRPr="000E1973">
        <w:rPr>
          <w:rFonts w:ascii="Times New Roman" w:hAnsi="Times New Roman" w:cs="Times New Roman"/>
          <w:i/>
          <w:iCs/>
          <w:sz w:val="24"/>
          <w:szCs w:val="24"/>
          <w:lang w:val="lv-LV"/>
        </w:rPr>
        <w:t>problēmjautājumi</w:t>
      </w:r>
      <w:proofErr w:type="spellEnd"/>
      <w:r w:rsidRPr="000E1973">
        <w:rPr>
          <w:rFonts w:ascii="Times New Roman" w:hAnsi="Times New Roman" w:cs="Times New Roman"/>
          <w:i/>
          <w:iCs/>
          <w:sz w:val="24"/>
          <w:szCs w:val="24"/>
          <w:lang w:val="lv-LV"/>
        </w:rPr>
        <w:t xml:space="preserve"> Latvijas tiesību sistēmas transformācijas kontekstā</w:t>
      </w:r>
      <w:r w:rsidR="00D9347E" w:rsidRPr="000E1973">
        <w:rPr>
          <w:rFonts w:ascii="Times New Roman" w:hAnsi="Times New Roman" w:cs="Times New Roman"/>
          <w:sz w:val="24"/>
          <w:szCs w:val="24"/>
          <w:lang w:val="lv-LV"/>
        </w:rPr>
        <w:t xml:space="preserve">. No: </w:t>
      </w:r>
      <w:r w:rsidRPr="000E1973">
        <w:rPr>
          <w:rFonts w:ascii="Times New Roman" w:hAnsi="Times New Roman" w:cs="Times New Roman"/>
          <w:sz w:val="24"/>
          <w:szCs w:val="24"/>
          <w:lang w:val="lv-LV"/>
        </w:rPr>
        <w:t>Juridiskās zinātnes aktuālās problēmas. Rīga</w:t>
      </w:r>
      <w:r w:rsidR="00D9347E" w:rsidRPr="000E1973">
        <w:rPr>
          <w:rFonts w:ascii="Times New Roman" w:hAnsi="Times New Roman" w:cs="Times New Roman"/>
          <w:sz w:val="24"/>
          <w:szCs w:val="24"/>
          <w:lang w:val="lv-LV"/>
        </w:rPr>
        <w:t>:</w:t>
      </w:r>
      <w:r w:rsidRPr="000E1973">
        <w:rPr>
          <w:rFonts w:ascii="Times New Roman" w:hAnsi="Times New Roman" w:cs="Times New Roman"/>
          <w:sz w:val="24"/>
          <w:szCs w:val="24"/>
          <w:lang w:val="lv-LV"/>
        </w:rPr>
        <w:t xml:space="preserve"> Zvaigzne ABC 2012, 118.-134. lpp.</w:t>
      </w:r>
    </w:p>
    <w:p w14:paraId="2AE9F6F5" w14:textId="7C94597E" w:rsidR="00A27007" w:rsidRPr="000E1973" w:rsidRDefault="00A27007" w:rsidP="00582DFA">
      <w:pPr>
        <w:pStyle w:val="ListParagraph"/>
        <w:numPr>
          <w:ilvl w:val="0"/>
          <w:numId w:val="42"/>
        </w:numPr>
        <w:spacing w:after="0" w:line="360" w:lineRule="auto"/>
        <w:ind w:left="709" w:hanging="283"/>
        <w:contextualSpacing w:val="0"/>
        <w:jc w:val="both"/>
        <w:rPr>
          <w:rFonts w:ascii="Times New Roman" w:hAnsi="Times New Roman" w:cs="Times New Roman"/>
          <w:sz w:val="24"/>
          <w:szCs w:val="24"/>
          <w:lang w:val="lv-LV"/>
        </w:rPr>
      </w:pPr>
      <w:proofErr w:type="spellStart"/>
      <w:r w:rsidRPr="000E1973">
        <w:rPr>
          <w:rFonts w:ascii="Times New Roman" w:hAnsi="Times New Roman" w:cs="Times New Roman"/>
          <w:sz w:val="24"/>
          <w:szCs w:val="24"/>
          <w:lang w:val="lv-LV"/>
        </w:rPr>
        <w:t>Hindls</w:t>
      </w:r>
      <w:proofErr w:type="spellEnd"/>
      <w:r w:rsidRPr="000E1973">
        <w:rPr>
          <w:rFonts w:ascii="Times New Roman" w:hAnsi="Times New Roman" w:cs="Times New Roman"/>
          <w:sz w:val="24"/>
          <w:szCs w:val="24"/>
          <w:lang w:val="lv-LV"/>
        </w:rPr>
        <w:t xml:space="preserve">, T. </w:t>
      </w:r>
      <w:r w:rsidRPr="000E1973">
        <w:rPr>
          <w:rFonts w:ascii="Times New Roman" w:hAnsi="Times New Roman" w:cs="Times New Roman"/>
          <w:i/>
          <w:iCs/>
          <w:sz w:val="24"/>
          <w:szCs w:val="24"/>
          <w:lang w:val="lv-LV"/>
        </w:rPr>
        <w:t>Prasmīga intervija</w:t>
      </w:r>
      <w:r w:rsidRPr="000E1973">
        <w:rPr>
          <w:rFonts w:ascii="Times New Roman" w:hAnsi="Times New Roman" w:cs="Times New Roman"/>
          <w:sz w:val="24"/>
          <w:szCs w:val="24"/>
          <w:lang w:val="lv-LV"/>
        </w:rPr>
        <w:t>. Rīga</w:t>
      </w:r>
      <w:r w:rsidR="00D9347E" w:rsidRPr="000E1973">
        <w:rPr>
          <w:rFonts w:ascii="Times New Roman" w:hAnsi="Times New Roman" w:cs="Times New Roman"/>
          <w:sz w:val="24"/>
          <w:szCs w:val="24"/>
          <w:lang w:val="lv-LV"/>
        </w:rPr>
        <w:t>:</w:t>
      </w:r>
      <w:r w:rsidRPr="000E1973">
        <w:rPr>
          <w:rFonts w:ascii="Times New Roman" w:hAnsi="Times New Roman" w:cs="Times New Roman"/>
          <w:sz w:val="24"/>
          <w:szCs w:val="24"/>
          <w:lang w:val="lv-LV"/>
        </w:rPr>
        <w:t xml:space="preserve"> Zvaigzne ABC, 2000, 71 lpp.</w:t>
      </w:r>
    </w:p>
    <w:p w14:paraId="6CB3EE3E" w14:textId="6EFFBF1E" w:rsidR="00A27007" w:rsidRPr="000E1973" w:rsidRDefault="00A27007" w:rsidP="00582DFA">
      <w:pPr>
        <w:pStyle w:val="ListParagraph"/>
        <w:numPr>
          <w:ilvl w:val="0"/>
          <w:numId w:val="42"/>
        </w:numPr>
        <w:spacing w:after="0" w:line="360" w:lineRule="auto"/>
        <w:ind w:left="709" w:hanging="283"/>
        <w:contextualSpacing w:val="0"/>
        <w:jc w:val="both"/>
        <w:rPr>
          <w:rStyle w:val="CharAttribute71"/>
          <w:rFonts w:eastAsiaTheme="minorHAnsi" w:hAnsi="Times New Roman" w:cs="Times New Roman"/>
          <w:sz w:val="24"/>
          <w:szCs w:val="24"/>
          <w:lang w:val="lv-LV"/>
        </w:rPr>
      </w:pPr>
      <w:r w:rsidRPr="000E1973">
        <w:rPr>
          <w:rStyle w:val="CharAttribute71"/>
          <w:rFonts w:eastAsiaTheme="minorHAnsi" w:hAnsi="Times New Roman" w:cs="Times New Roman"/>
          <w:i/>
          <w:iCs/>
          <w:sz w:val="24"/>
          <w:szCs w:val="24"/>
          <w:lang w:val="lv-LV"/>
        </w:rPr>
        <w:t>Palīgs pedagogam</w:t>
      </w:r>
      <w:r w:rsidRPr="000E1973">
        <w:rPr>
          <w:rStyle w:val="CharAttribute71"/>
          <w:rFonts w:eastAsiaTheme="minorHAnsi" w:hAnsi="Times New Roman" w:cs="Times New Roman"/>
          <w:sz w:val="24"/>
          <w:szCs w:val="24"/>
          <w:lang w:val="lv-LV"/>
        </w:rPr>
        <w:t xml:space="preserve"> / Aut. kol. </w:t>
      </w:r>
      <w:proofErr w:type="spellStart"/>
      <w:r w:rsidRPr="000E1973">
        <w:rPr>
          <w:rStyle w:val="CharAttribute71"/>
          <w:rFonts w:eastAsiaTheme="minorHAnsi" w:hAnsi="Times New Roman" w:cs="Times New Roman"/>
          <w:sz w:val="24"/>
          <w:szCs w:val="24"/>
          <w:lang w:val="lv-LV"/>
        </w:rPr>
        <w:t>A.Staris</w:t>
      </w:r>
      <w:proofErr w:type="spellEnd"/>
      <w:r w:rsidRPr="000E1973">
        <w:rPr>
          <w:rStyle w:val="CharAttribute71"/>
          <w:rFonts w:eastAsiaTheme="minorHAnsi" w:hAnsi="Times New Roman" w:cs="Times New Roman"/>
          <w:sz w:val="24"/>
          <w:szCs w:val="24"/>
          <w:lang w:val="lv-LV"/>
        </w:rPr>
        <w:t xml:space="preserve">, </w:t>
      </w:r>
      <w:proofErr w:type="spellStart"/>
      <w:r w:rsidRPr="000E1973">
        <w:rPr>
          <w:rStyle w:val="CharAttribute71"/>
          <w:rFonts w:eastAsiaTheme="minorHAnsi" w:hAnsi="Times New Roman" w:cs="Times New Roman"/>
          <w:sz w:val="24"/>
          <w:szCs w:val="24"/>
          <w:lang w:val="lv-LV"/>
        </w:rPr>
        <w:t>L.Žukovs</w:t>
      </w:r>
      <w:proofErr w:type="spellEnd"/>
      <w:r w:rsidRPr="000E1973">
        <w:rPr>
          <w:rStyle w:val="CharAttribute71"/>
          <w:rFonts w:eastAsiaTheme="minorHAnsi" w:hAnsi="Times New Roman" w:cs="Times New Roman"/>
          <w:sz w:val="24"/>
          <w:szCs w:val="24"/>
          <w:lang w:val="lv-LV"/>
        </w:rPr>
        <w:t xml:space="preserve">, </w:t>
      </w:r>
      <w:proofErr w:type="spellStart"/>
      <w:r w:rsidRPr="000E1973">
        <w:rPr>
          <w:rStyle w:val="CharAttribute71"/>
          <w:rFonts w:eastAsiaTheme="minorHAnsi" w:hAnsi="Times New Roman" w:cs="Times New Roman"/>
          <w:sz w:val="24"/>
          <w:szCs w:val="24"/>
          <w:lang w:val="lv-LV"/>
        </w:rPr>
        <w:t>A.Krūze</w:t>
      </w:r>
      <w:proofErr w:type="spellEnd"/>
      <w:r w:rsidRPr="000E1973">
        <w:rPr>
          <w:rStyle w:val="CharAttribute71"/>
          <w:rFonts w:eastAsiaTheme="minorHAnsi" w:hAnsi="Times New Roman" w:cs="Times New Roman"/>
          <w:sz w:val="24"/>
          <w:szCs w:val="24"/>
          <w:lang w:val="lv-LV"/>
        </w:rPr>
        <w:t xml:space="preserve"> u.c. Rīga</w:t>
      </w:r>
      <w:r w:rsidR="00D9347E" w:rsidRPr="000E1973">
        <w:rPr>
          <w:rStyle w:val="CharAttribute71"/>
          <w:rFonts w:eastAsiaTheme="minorHAnsi" w:hAnsi="Times New Roman" w:cs="Times New Roman"/>
          <w:sz w:val="24"/>
          <w:szCs w:val="24"/>
          <w:lang w:val="lv-LV"/>
        </w:rPr>
        <w:t>:</w:t>
      </w:r>
      <w:r w:rsidRPr="000E1973">
        <w:rPr>
          <w:rStyle w:val="CharAttribute71"/>
          <w:rFonts w:eastAsiaTheme="minorHAnsi" w:hAnsi="Times New Roman" w:cs="Times New Roman"/>
          <w:sz w:val="24"/>
          <w:szCs w:val="24"/>
          <w:lang w:val="lv-LV"/>
        </w:rPr>
        <w:t xml:space="preserve"> </w:t>
      </w:r>
      <w:proofErr w:type="spellStart"/>
      <w:r w:rsidRPr="000E1973">
        <w:rPr>
          <w:rStyle w:val="CharAttribute71"/>
          <w:rFonts w:eastAsiaTheme="minorHAnsi" w:hAnsi="Times New Roman" w:cs="Times New Roman"/>
          <w:sz w:val="24"/>
          <w:szCs w:val="24"/>
          <w:lang w:val="lv-LV"/>
        </w:rPr>
        <w:t>RaKa</w:t>
      </w:r>
      <w:proofErr w:type="spellEnd"/>
      <w:r w:rsidRPr="000E1973">
        <w:rPr>
          <w:rStyle w:val="CharAttribute71"/>
          <w:rFonts w:eastAsiaTheme="minorHAnsi" w:hAnsi="Times New Roman" w:cs="Times New Roman"/>
          <w:sz w:val="24"/>
          <w:szCs w:val="24"/>
          <w:lang w:val="lv-LV"/>
        </w:rPr>
        <w:t>, 1999, 288 lpp.</w:t>
      </w:r>
    </w:p>
    <w:p w14:paraId="4DC7A72D" w14:textId="2C94627F" w:rsidR="00A27007" w:rsidRPr="000E1973" w:rsidRDefault="00A27007" w:rsidP="00582DFA">
      <w:pPr>
        <w:pStyle w:val="ListParagraph"/>
        <w:numPr>
          <w:ilvl w:val="0"/>
          <w:numId w:val="42"/>
        </w:numPr>
        <w:spacing w:after="0" w:line="360" w:lineRule="auto"/>
        <w:ind w:left="709" w:hanging="283"/>
        <w:contextualSpacing w:val="0"/>
        <w:jc w:val="both"/>
        <w:rPr>
          <w:rFonts w:ascii="Times New Roman" w:hAnsi="Times New Roman" w:cs="Times New Roman"/>
          <w:sz w:val="24"/>
          <w:szCs w:val="24"/>
          <w:lang w:val="lv-LV"/>
        </w:rPr>
      </w:pPr>
      <w:r w:rsidRPr="000E1973">
        <w:rPr>
          <w:rFonts w:ascii="Times New Roman" w:hAnsi="Times New Roman" w:cs="Times New Roman"/>
          <w:i/>
          <w:iCs/>
          <w:sz w:val="24"/>
          <w:szCs w:val="24"/>
          <w:lang w:val="lv-LV"/>
        </w:rPr>
        <w:t>Pedagoģijas terminu skaidrojošā vārdnīca. Termini angļu, vācu, krievu valodā</w:t>
      </w:r>
      <w:r w:rsidR="00D9347E" w:rsidRPr="000E1973">
        <w:rPr>
          <w:rFonts w:ascii="Times New Roman" w:hAnsi="Times New Roman" w:cs="Times New Roman"/>
          <w:sz w:val="24"/>
          <w:szCs w:val="24"/>
          <w:lang w:val="lv-LV"/>
        </w:rPr>
        <w:t xml:space="preserve"> /</w:t>
      </w:r>
      <w:r w:rsidRPr="000E1973">
        <w:rPr>
          <w:rFonts w:ascii="Times New Roman" w:hAnsi="Times New Roman" w:cs="Times New Roman"/>
          <w:sz w:val="24"/>
          <w:szCs w:val="24"/>
          <w:lang w:val="lv-LV"/>
        </w:rPr>
        <w:t xml:space="preserve">Sast. </w:t>
      </w:r>
      <w:proofErr w:type="spellStart"/>
      <w:r w:rsidRPr="000E1973">
        <w:rPr>
          <w:rFonts w:ascii="Times New Roman" w:hAnsi="Times New Roman" w:cs="Times New Roman"/>
          <w:sz w:val="24"/>
          <w:szCs w:val="24"/>
          <w:lang w:val="lv-LV"/>
        </w:rPr>
        <w:t>I.Beļickis</w:t>
      </w:r>
      <w:proofErr w:type="spellEnd"/>
      <w:r w:rsidRPr="000E1973">
        <w:rPr>
          <w:rFonts w:ascii="Times New Roman" w:hAnsi="Times New Roman" w:cs="Times New Roman"/>
          <w:sz w:val="24"/>
          <w:szCs w:val="24"/>
          <w:lang w:val="lv-LV"/>
        </w:rPr>
        <w:t xml:space="preserve">, </w:t>
      </w:r>
      <w:proofErr w:type="spellStart"/>
      <w:r w:rsidRPr="000E1973">
        <w:rPr>
          <w:rFonts w:ascii="Times New Roman" w:hAnsi="Times New Roman" w:cs="Times New Roman"/>
          <w:sz w:val="24"/>
          <w:szCs w:val="24"/>
          <w:lang w:val="lv-LV"/>
        </w:rPr>
        <w:t>D.Blūma</w:t>
      </w:r>
      <w:proofErr w:type="spellEnd"/>
      <w:r w:rsidRPr="000E1973">
        <w:rPr>
          <w:rFonts w:ascii="Times New Roman" w:hAnsi="Times New Roman" w:cs="Times New Roman"/>
          <w:sz w:val="24"/>
          <w:szCs w:val="24"/>
          <w:lang w:val="lv-LV"/>
        </w:rPr>
        <w:t xml:space="preserve">, </w:t>
      </w:r>
      <w:proofErr w:type="spellStart"/>
      <w:r w:rsidRPr="000E1973">
        <w:rPr>
          <w:rFonts w:ascii="Times New Roman" w:hAnsi="Times New Roman" w:cs="Times New Roman"/>
          <w:sz w:val="24"/>
          <w:szCs w:val="24"/>
          <w:lang w:val="lv-LV"/>
        </w:rPr>
        <w:t>T.Koķe</w:t>
      </w:r>
      <w:proofErr w:type="spellEnd"/>
      <w:r w:rsidRPr="000E1973">
        <w:rPr>
          <w:rFonts w:ascii="Times New Roman" w:hAnsi="Times New Roman" w:cs="Times New Roman"/>
          <w:sz w:val="24"/>
          <w:szCs w:val="24"/>
          <w:lang w:val="lv-LV"/>
        </w:rPr>
        <w:t xml:space="preserve"> u.c. Rīga</w:t>
      </w:r>
      <w:r w:rsidR="00D9347E" w:rsidRPr="000E1973">
        <w:rPr>
          <w:rFonts w:ascii="Times New Roman" w:hAnsi="Times New Roman" w:cs="Times New Roman"/>
          <w:sz w:val="24"/>
          <w:szCs w:val="24"/>
          <w:lang w:val="lv-LV"/>
        </w:rPr>
        <w:t>:</w:t>
      </w:r>
      <w:r w:rsidRPr="000E1973">
        <w:rPr>
          <w:rFonts w:ascii="Times New Roman" w:hAnsi="Times New Roman" w:cs="Times New Roman"/>
          <w:sz w:val="24"/>
          <w:szCs w:val="24"/>
          <w:lang w:val="lv-LV"/>
        </w:rPr>
        <w:t xml:space="preserve"> Zvaigzne ABC, 2000, 248 lpp.</w:t>
      </w:r>
    </w:p>
    <w:p w14:paraId="7F653D7D" w14:textId="72DA5895" w:rsidR="00A27007" w:rsidRPr="000E1973" w:rsidRDefault="00A27007" w:rsidP="00582DFA">
      <w:pPr>
        <w:pStyle w:val="ListParagraph"/>
        <w:numPr>
          <w:ilvl w:val="0"/>
          <w:numId w:val="42"/>
        </w:numPr>
        <w:spacing w:after="0" w:line="360" w:lineRule="auto"/>
        <w:ind w:left="709" w:hanging="283"/>
        <w:contextualSpacing w:val="0"/>
        <w:jc w:val="both"/>
        <w:rPr>
          <w:rFonts w:ascii="Times New Roman" w:hAnsi="Times New Roman" w:cs="Times New Roman"/>
          <w:sz w:val="24"/>
          <w:szCs w:val="24"/>
          <w:lang w:val="lv-LV"/>
        </w:rPr>
      </w:pPr>
      <w:r w:rsidRPr="000E1973">
        <w:rPr>
          <w:rFonts w:ascii="Times New Roman" w:hAnsi="Times New Roman" w:cs="Times New Roman"/>
          <w:sz w:val="24"/>
          <w:szCs w:val="24"/>
          <w:lang w:val="lv-LV"/>
        </w:rPr>
        <w:t xml:space="preserve">Saeimas stenogrammas likuma „Par policiju” pieņemšanas gaitā. Pieejams:  </w:t>
      </w:r>
      <w:hyperlink r:id="rId19" w:history="1">
        <w:r w:rsidRPr="000E1973">
          <w:rPr>
            <w:rStyle w:val="Hyperlink"/>
            <w:color w:val="auto"/>
            <w:sz w:val="24"/>
            <w:szCs w:val="24"/>
            <w:lang w:val="lv-LV"/>
          </w:rPr>
          <w:t>http://saeima.lv/steno/AP_steno/1991/st_910604.htm</w:t>
        </w:r>
      </w:hyperlink>
      <w:r w:rsidRPr="000E1973">
        <w:rPr>
          <w:rFonts w:ascii="Times New Roman" w:hAnsi="Times New Roman" w:cs="Times New Roman"/>
          <w:sz w:val="24"/>
          <w:szCs w:val="24"/>
          <w:lang w:val="lv-LV"/>
        </w:rPr>
        <w:t xml:space="preserve"> </w:t>
      </w:r>
      <w:r w:rsidR="00D9347E" w:rsidRPr="000E1973">
        <w:rPr>
          <w:rFonts w:ascii="Times New Roman" w:hAnsi="Times New Roman" w:cs="Times New Roman"/>
          <w:sz w:val="24"/>
          <w:szCs w:val="24"/>
          <w:lang w:val="lv-LV"/>
        </w:rPr>
        <w:t>[sk.1</w:t>
      </w:r>
      <w:r w:rsidRPr="000E1973">
        <w:rPr>
          <w:rFonts w:ascii="Times New Roman" w:hAnsi="Times New Roman" w:cs="Times New Roman"/>
          <w:sz w:val="24"/>
          <w:szCs w:val="24"/>
          <w:lang w:val="lv-LV"/>
        </w:rPr>
        <w:t>8.04.2011.</w:t>
      </w:r>
      <w:r w:rsidR="00D9347E" w:rsidRPr="000E1973">
        <w:rPr>
          <w:rFonts w:ascii="Times New Roman" w:hAnsi="Times New Roman" w:cs="Times New Roman"/>
          <w:sz w:val="24"/>
          <w:szCs w:val="24"/>
          <w:lang w:val="lv-LV"/>
        </w:rPr>
        <w:t>].</w:t>
      </w:r>
    </w:p>
    <w:p w14:paraId="69F4E3F0" w14:textId="3E3E45A8" w:rsidR="00A27007" w:rsidRPr="000E1973" w:rsidRDefault="00A27007" w:rsidP="00582DFA">
      <w:pPr>
        <w:pStyle w:val="ListParagraph"/>
        <w:numPr>
          <w:ilvl w:val="0"/>
          <w:numId w:val="42"/>
        </w:numPr>
        <w:spacing w:after="0" w:line="360" w:lineRule="auto"/>
        <w:ind w:left="709" w:hanging="283"/>
        <w:contextualSpacing w:val="0"/>
        <w:jc w:val="both"/>
        <w:rPr>
          <w:rFonts w:ascii="Times New Roman" w:hAnsi="Times New Roman" w:cs="Times New Roman"/>
          <w:sz w:val="24"/>
          <w:szCs w:val="24"/>
          <w:lang w:val="lv-LV"/>
        </w:rPr>
      </w:pPr>
      <w:proofErr w:type="spellStart"/>
      <w:r w:rsidRPr="000E1973">
        <w:rPr>
          <w:rFonts w:ascii="Times New Roman" w:hAnsi="Times New Roman" w:cs="Times New Roman"/>
          <w:sz w:val="24"/>
          <w:szCs w:val="24"/>
          <w:lang w:val="lv-LV"/>
        </w:rPr>
        <w:lastRenderedPageBreak/>
        <w:t>Барциц</w:t>
      </w:r>
      <w:proofErr w:type="spellEnd"/>
      <w:r w:rsidRPr="000E1973">
        <w:rPr>
          <w:rFonts w:ascii="Times New Roman" w:hAnsi="Times New Roman" w:cs="Times New Roman"/>
          <w:sz w:val="24"/>
          <w:szCs w:val="24"/>
          <w:lang w:val="lv-LV"/>
        </w:rPr>
        <w:t xml:space="preserve">, И.Н, </w:t>
      </w:r>
      <w:proofErr w:type="spellStart"/>
      <w:r w:rsidRPr="000E1973">
        <w:rPr>
          <w:rFonts w:ascii="Times New Roman" w:hAnsi="Times New Roman" w:cs="Times New Roman"/>
          <w:sz w:val="24"/>
          <w:szCs w:val="24"/>
          <w:lang w:val="lv-LV"/>
        </w:rPr>
        <w:t>Бошно</w:t>
      </w:r>
      <w:proofErr w:type="spellEnd"/>
      <w:r w:rsidRPr="000E1973">
        <w:rPr>
          <w:rFonts w:ascii="Times New Roman" w:hAnsi="Times New Roman" w:cs="Times New Roman"/>
          <w:sz w:val="24"/>
          <w:szCs w:val="24"/>
          <w:lang w:val="lv-LV"/>
        </w:rPr>
        <w:t xml:space="preserve">, C.B. </w:t>
      </w:r>
      <w:proofErr w:type="spellStart"/>
      <w:r w:rsidRPr="000E1973">
        <w:rPr>
          <w:rFonts w:ascii="Times New Roman" w:hAnsi="Times New Roman" w:cs="Times New Roman"/>
          <w:i/>
          <w:iCs/>
          <w:sz w:val="24"/>
          <w:szCs w:val="24"/>
          <w:lang w:val="lv-LV"/>
        </w:rPr>
        <w:t>Источники</w:t>
      </w:r>
      <w:proofErr w:type="spellEnd"/>
      <w:r w:rsidRPr="000E1973">
        <w:rPr>
          <w:rFonts w:ascii="Times New Roman" w:hAnsi="Times New Roman" w:cs="Times New Roman"/>
          <w:i/>
          <w:iCs/>
          <w:sz w:val="24"/>
          <w:szCs w:val="24"/>
          <w:lang w:val="lv-LV"/>
        </w:rPr>
        <w:t xml:space="preserve"> </w:t>
      </w:r>
      <w:proofErr w:type="spellStart"/>
      <w:r w:rsidRPr="000E1973">
        <w:rPr>
          <w:rFonts w:ascii="Times New Roman" w:hAnsi="Times New Roman" w:cs="Times New Roman"/>
          <w:i/>
          <w:iCs/>
          <w:sz w:val="24"/>
          <w:szCs w:val="24"/>
          <w:lang w:val="lv-LV"/>
        </w:rPr>
        <w:t>служебного</w:t>
      </w:r>
      <w:proofErr w:type="spellEnd"/>
      <w:r w:rsidRPr="000E1973">
        <w:rPr>
          <w:rFonts w:ascii="Times New Roman" w:hAnsi="Times New Roman" w:cs="Times New Roman"/>
          <w:i/>
          <w:iCs/>
          <w:sz w:val="24"/>
          <w:szCs w:val="24"/>
          <w:lang w:val="lv-LV"/>
        </w:rPr>
        <w:t xml:space="preserve"> </w:t>
      </w:r>
      <w:proofErr w:type="spellStart"/>
      <w:r w:rsidRPr="000E1973">
        <w:rPr>
          <w:rFonts w:ascii="Times New Roman" w:hAnsi="Times New Roman" w:cs="Times New Roman"/>
          <w:i/>
          <w:iCs/>
          <w:sz w:val="24"/>
          <w:szCs w:val="24"/>
          <w:lang w:val="lv-LV"/>
        </w:rPr>
        <w:t>права</w:t>
      </w:r>
      <w:proofErr w:type="spellEnd"/>
      <w:r w:rsidRPr="000E1973">
        <w:rPr>
          <w:rFonts w:ascii="Times New Roman" w:hAnsi="Times New Roman" w:cs="Times New Roman"/>
          <w:sz w:val="24"/>
          <w:szCs w:val="24"/>
          <w:lang w:val="lv-LV"/>
        </w:rPr>
        <w:t xml:space="preserve">. </w:t>
      </w:r>
      <w:proofErr w:type="spellStart"/>
      <w:r w:rsidRPr="000E1973">
        <w:rPr>
          <w:rFonts w:ascii="Times New Roman" w:hAnsi="Times New Roman" w:cs="Times New Roman"/>
          <w:sz w:val="24"/>
          <w:szCs w:val="24"/>
          <w:lang w:val="lv-LV"/>
        </w:rPr>
        <w:t>Москва</w:t>
      </w:r>
      <w:proofErr w:type="spellEnd"/>
      <w:r w:rsidR="00D9347E" w:rsidRPr="000E1973">
        <w:rPr>
          <w:rFonts w:ascii="Times New Roman" w:hAnsi="Times New Roman" w:cs="Times New Roman"/>
          <w:sz w:val="24"/>
          <w:szCs w:val="24"/>
          <w:lang w:val="lv-LV"/>
        </w:rPr>
        <w:t>:</w:t>
      </w:r>
      <w:r w:rsidRPr="000E1973">
        <w:rPr>
          <w:rFonts w:ascii="Times New Roman" w:hAnsi="Times New Roman" w:cs="Times New Roman"/>
          <w:sz w:val="24"/>
          <w:szCs w:val="24"/>
          <w:lang w:val="lv-LV"/>
        </w:rPr>
        <w:t xml:space="preserve"> РАГС, 2007, с.269.</w:t>
      </w:r>
    </w:p>
    <w:p w14:paraId="72D94E05" w14:textId="70A62CF2" w:rsidR="00A27007" w:rsidRPr="000E1973" w:rsidRDefault="00A27007" w:rsidP="00582DFA">
      <w:pPr>
        <w:pStyle w:val="ListParagraph"/>
        <w:numPr>
          <w:ilvl w:val="0"/>
          <w:numId w:val="42"/>
        </w:numPr>
        <w:spacing w:after="0" w:line="360" w:lineRule="auto"/>
        <w:ind w:left="709" w:hanging="283"/>
        <w:contextualSpacing w:val="0"/>
        <w:jc w:val="both"/>
        <w:rPr>
          <w:rFonts w:ascii="Times New Roman" w:hAnsi="Times New Roman" w:cs="Times New Roman"/>
          <w:sz w:val="24"/>
          <w:szCs w:val="24"/>
          <w:lang w:val="lv-LV"/>
        </w:rPr>
      </w:pPr>
      <w:proofErr w:type="spellStart"/>
      <w:r w:rsidRPr="000E1973">
        <w:rPr>
          <w:rFonts w:ascii="Times New Roman" w:hAnsi="Times New Roman" w:cs="Times New Roman"/>
          <w:sz w:val="24"/>
          <w:szCs w:val="24"/>
          <w:lang w:val="lv-LV"/>
        </w:rPr>
        <w:t>Градовский</w:t>
      </w:r>
      <w:proofErr w:type="spellEnd"/>
      <w:r w:rsidRPr="000E1973">
        <w:rPr>
          <w:rFonts w:ascii="Times New Roman" w:hAnsi="Times New Roman" w:cs="Times New Roman"/>
          <w:sz w:val="24"/>
          <w:szCs w:val="24"/>
          <w:lang w:val="lv-LV"/>
        </w:rPr>
        <w:t xml:space="preserve">, А. </w:t>
      </w:r>
      <w:proofErr w:type="spellStart"/>
      <w:r w:rsidRPr="000E1973">
        <w:rPr>
          <w:rFonts w:ascii="Times New Roman" w:hAnsi="Times New Roman" w:cs="Times New Roman"/>
          <w:i/>
          <w:iCs/>
          <w:sz w:val="24"/>
          <w:szCs w:val="24"/>
          <w:lang w:val="lv-LV"/>
        </w:rPr>
        <w:t>Начала</w:t>
      </w:r>
      <w:proofErr w:type="spellEnd"/>
      <w:r w:rsidRPr="000E1973">
        <w:rPr>
          <w:rFonts w:ascii="Times New Roman" w:hAnsi="Times New Roman" w:cs="Times New Roman"/>
          <w:i/>
          <w:iCs/>
          <w:sz w:val="24"/>
          <w:szCs w:val="24"/>
          <w:lang w:val="lv-LV"/>
        </w:rPr>
        <w:t xml:space="preserve"> </w:t>
      </w:r>
      <w:proofErr w:type="spellStart"/>
      <w:r w:rsidRPr="000E1973">
        <w:rPr>
          <w:rFonts w:ascii="Times New Roman" w:hAnsi="Times New Roman" w:cs="Times New Roman"/>
          <w:i/>
          <w:iCs/>
          <w:sz w:val="24"/>
          <w:szCs w:val="24"/>
          <w:lang w:val="lv-LV"/>
        </w:rPr>
        <w:t>Русского</w:t>
      </w:r>
      <w:proofErr w:type="spellEnd"/>
      <w:r w:rsidRPr="000E1973">
        <w:rPr>
          <w:rFonts w:ascii="Times New Roman" w:hAnsi="Times New Roman" w:cs="Times New Roman"/>
          <w:i/>
          <w:iCs/>
          <w:sz w:val="24"/>
          <w:szCs w:val="24"/>
          <w:lang w:val="lv-LV"/>
        </w:rPr>
        <w:t xml:space="preserve"> </w:t>
      </w:r>
      <w:proofErr w:type="spellStart"/>
      <w:r w:rsidRPr="000E1973">
        <w:rPr>
          <w:rFonts w:ascii="Times New Roman" w:hAnsi="Times New Roman" w:cs="Times New Roman"/>
          <w:i/>
          <w:iCs/>
          <w:sz w:val="24"/>
          <w:szCs w:val="24"/>
          <w:lang w:val="lv-LV"/>
        </w:rPr>
        <w:t>государственного</w:t>
      </w:r>
      <w:proofErr w:type="spellEnd"/>
      <w:r w:rsidRPr="000E1973">
        <w:rPr>
          <w:rFonts w:ascii="Times New Roman" w:hAnsi="Times New Roman" w:cs="Times New Roman"/>
          <w:i/>
          <w:iCs/>
          <w:sz w:val="24"/>
          <w:szCs w:val="24"/>
          <w:lang w:val="lv-LV"/>
        </w:rPr>
        <w:t xml:space="preserve"> </w:t>
      </w:r>
      <w:proofErr w:type="spellStart"/>
      <w:r w:rsidRPr="000E1973">
        <w:rPr>
          <w:rFonts w:ascii="Times New Roman" w:hAnsi="Times New Roman" w:cs="Times New Roman"/>
          <w:i/>
          <w:iCs/>
          <w:sz w:val="24"/>
          <w:szCs w:val="24"/>
          <w:lang w:val="lv-LV"/>
        </w:rPr>
        <w:t>права</w:t>
      </w:r>
      <w:proofErr w:type="spellEnd"/>
      <w:r w:rsidRPr="000E1973">
        <w:rPr>
          <w:rFonts w:ascii="Times New Roman" w:hAnsi="Times New Roman" w:cs="Times New Roman"/>
          <w:sz w:val="24"/>
          <w:szCs w:val="24"/>
          <w:lang w:val="lv-LV"/>
        </w:rPr>
        <w:t>. С-</w:t>
      </w:r>
      <w:proofErr w:type="spellStart"/>
      <w:r w:rsidRPr="000E1973">
        <w:rPr>
          <w:rFonts w:ascii="Times New Roman" w:hAnsi="Times New Roman" w:cs="Times New Roman"/>
          <w:sz w:val="24"/>
          <w:szCs w:val="24"/>
          <w:lang w:val="lv-LV"/>
        </w:rPr>
        <w:t>Петербург</w:t>
      </w:r>
      <w:proofErr w:type="spellEnd"/>
      <w:r w:rsidR="00D9347E" w:rsidRPr="000E1973">
        <w:rPr>
          <w:rFonts w:ascii="Times New Roman" w:hAnsi="Times New Roman" w:cs="Times New Roman"/>
          <w:sz w:val="24"/>
          <w:szCs w:val="24"/>
          <w:lang w:val="lv-LV"/>
        </w:rPr>
        <w:t>:</w:t>
      </w:r>
      <w:r w:rsidRPr="000E1973">
        <w:rPr>
          <w:rFonts w:ascii="Times New Roman" w:hAnsi="Times New Roman" w:cs="Times New Roman"/>
          <w:sz w:val="24"/>
          <w:szCs w:val="24"/>
          <w:lang w:val="lv-LV"/>
        </w:rPr>
        <w:t xml:space="preserve"> [</w:t>
      </w:r>
      <w:proofErr w:type="spellStart"/>
      <w:r w:rsidRPr="000E1973">
        <w:rPr>
          <w:rFonts w:ascii="Times New Roman" w:hAnsi="Times New Roman" w:cs="Times New Roman"/>
          <w:sz w:val="24"/>
          <w:szCs w:val="24"/>
          <w:lang w:val="lv-LV"/>
        </w:rPr>
        <w:t>b.i</w:t>
      </w:r>
      <w:proofErr w:type="spellEnd"/>
      <w:r w:rsidRPr="000E1973">
        <w:rPr>
          <w:rFonts w:ascii="Times New Roman" w:hAnsi="Times New Roman" w:cs="Times New Roman"/>
          <w:sz w:val="24"/>
          <w:szCs w:val="24"/>
          <w:lang w:val="lv-LV"/>
        </w:rPr>
        <w:t>.], 1887, c.495.</w:t>
      </w:r>
    </w:p>
    <w:p w14:paraId="1592FBDF" w14:textId="1F44A226" w:rsidR="00A27007" w:rsidRPr="000E1973" w:rsidRDefault="00A27007" w:rsidP="00582DFA">
      <w:pPr>
        <w:pStyle w:val="ListParagraph"/>
        <w:numPr>
          <w:ilvl w:val="0"/>
          <w:numId w:val="42"/>
        </w:numPr>
        <w:spacing w:after="0" w:line="360" w:lineRule="auto"/>
        <w:ind w:left="709" w:hanging="283"/>
        <w:contextualSpacing w:val="0"/>
        <w:jc w:val="both"/>
        <w:rPr>
          <w:rFonts w:ascii="Times New Roman" w:hAnsi="Times New Roman" w:cs="Times New Roman"/>
          <w:sz w:val="24"/>
          <w:szCs w:val="24"/>
          <w:lang w:val="lv-LV"/>
        </w:rPr>
      </w:pPr>
      <w:proofErr w:type="spellStart"/>
      <w:r w:rsidRPr="000E1973">
        <w:rPr>
          <w:rFonts w:ascii="Times New Roman" w:hAnsi="Times New Roman" w:cs="Times New Roman"/>
          <w:i/>
          <w:iCs/>
          <w:sz w:val="24"/>
          <w:szCs w:val="24"/>
          <w:lang w:val="lv-LV"/>
        </w:rPr>
        <w:t>Государственная</w:t>
      </w:r>
      <w:proofErr w:type="spellEnd"/>
      <w:r w:rsidRPr="000E1973">
        <w:rPr>
          <w:rFonts w:ascii="Times New Roman" w:hAnsi="Times New Roman" w:cs="Times New Roman"/>
          <w:i/>
          <w:iCs/>
          <w:sz w:val="24"/>
          <w:szCs w:val="24"/>
          <w:lang w:val="lv-LV"/>
        </w:rPr>
        <w:t xml:space="preserve"> </w:t>
      </w:r>
      <w:proofErr w:type="spellStart"/>
      <w:r w:rsidRPr="000E1973">
        <w:rPr>
          <w:rFonts w:ascii="Times New Roman" w:hAnsi="Times New Roman" w:cs="Times New Roman"/>
          <w:i/>
          <w:iCs/>
          <w:sz w:val="24"/>
          <w:szCs w:val="24"/>
          <w:lang w:val="lv-LV"/>
        </w:rPr>
        <w:t>служба</w:t>
      </w:r>
      <w:proofErr w:type="spellEnd"/>
      <w:r w:rsidRPr="000E1973">
        <w:rPr>
          <w:rFonts w:ascii="Times New Roman" w:hAnsi="Times New Roman" w:cs="Times New Roman"/>
          <w:i/>
          <w:iCs/>
          <w:sz w:val="24"/>
          <w:szCs w:val="24"/>
          <w:lang w:val="lv-LV"/>
        </w:rPr>
        <w:t xml:space="preserve"> в </w:t>
      </w:r>
      <w:proofErr w:type="spellStart"/>
      <w:r w:rsidRPr="000E1973">
        <w:rPr>
          <w:rFonts w:ascii="Times New Roman" w:hAnsi="Times New Roman" w:cs="Times New Roman"/>
          <w:i/>
          <w:iCs/>
          <w:sz w:val="24"/>
          <w:szCs w:val="24"/>
          <w:lang w:val="lv-LV"/>
        </w:rPr>
        <w:t>странах</w:t>
      </w:r>
      <w:proofErr w:type="spellEnd"/>
      <w:r w:rsidRPr="000E1973">
        <w:rPr>
          <w:rFonts w:ascii="Times New Roman" w:hAnsi="Times New Roman" w:cs="Times New Roman"/>
          <w:i/>
          <w:iCs/>
          <w:sz w:val="24"/>
          <w:szCs w:val="24"/>
          <w:lang w:val="lv-LV"/>
        </w:rPr>
        <w:t xml:space="preserve"> </w:t>
      </w:r>
      <w:proofErr w:type="spellStart"/>
      <w:r w:rsidRPr="000E1973">
        <w:rPr>
          <w:rFonts w:ascii="Times New Roman" w:hAnsi="Times New Roman" w:cs="Times New Roman"/>
          <w:i/>
          <w:iCs/>
          <w:sz w:val="24"/>
          <w:szCs w:val="24"/>
          <w:lang w:val="lv-LV"/>
        </w:rPr>
        <w:t>основных</w:t>
      </w:r>
      <w:proofErr w:type="spellEnd"/>
      <w:r w:rsidRPr="000E1973">
        <w:rPr>
          <w:rFonts w:ascii="Times New Roman" w:hAnsi="Times New Roman" w:cs="Times New Roman"/>
          <w:i/>
          <w:iCs/>
          <w:sz w:val="24"/>
          <w:szCs w:val="24"/>
          <w:lang w:val="lv-LV"/>
        </w:rPr>
        <w:t xml:space="preserve"> </w:t>
      </w:r>
      <w:proofErr w:type="spellStart"/>
      <w:r w:rsidRPr="000E1973">
        <w:rPr>
          <w:rFonts w:ascii="Times New Roman" w:hAnsi="Times New Roman" w:cs="Times New Roman"/>
          <w:i/>
          <w:iCs/>
          <w:sz w:val="24"/>
          <w:szCs w:val="24"/>
          <w:lang w:val="lv-LV"/>
        </w:rPr>
        <w:t>правовых</w:t>
      </w:r>
      <w:proofErr w:type="spellEnd"/>
      <w:r w:rsidRPr="000E1973">
        <w:rPr>
          <w:rFonts w:ascii="Times New Roman" w:hAnsi="Times New Roman" w:cs="Times New Roman"/>
          <w:i/>
          <w:iCs/>
          <w:sz w:val="24"/>
          <w:szCs w:val="24"/>
          <w:lang w:val="lv-LV"/>
        </w:rPr>
        <w:t xml:space="preserve"> </w:t>
      </w:r>
      <w:proofErr w:type="spellStart"/>
      <w:r w:rsidRPr="000E1973">
        <w:rPr>
          <w:rFonts w:ascii="Times New Roman" w:hAnsi="Times New Roman" w:cs="Times New Roman"/>
          <w:i/>
          <w:iCs/>
          <w:sz w:val="24"/>
          <w:szCs w:val="24"/>
          <w:lang w:val="lv-LV"/>
        </w:rPr>
        <w:t>систем</w:t>
      </w:r>
      <w:proofErr w:type="spellEnd"/>
      <w:r w:rsidRPr="000E1973">
        <w:rPr>
          <w:rFonts w:ascii="Times New Roman" w:hAnsi="Times New Roman" w:cs="Times New Roman"/>
          <w:i/>
          <w:iCs/>
          <w:sz w:val="24"/>
          <w:szCs w:val="24"/>
          <w:lang w:val="lv-LV"/>
        </w:rPr>
        <w:t xml:space="preserve"> </w:t>
      </w:r>
      <w:proofErr w:type="spellStart"/>
      <w:r w:rsidRPr="000E1973">
        <w:rPr>
          <w:rFonts w:ascii="Times New Roman" w:hAnsi="Times New Roman" w:cs="Times New Roman"/>
          <w:i/>
          <w:iCs/>
          <w:sz w:val="24"/>
          <w:szCs w:val="24"/>
          <w:lang w:val="lv-LV"/>
        </w:rPr>
        <w:t>мира</w:t>
      </w:r>
      <w:proofErr w:type="spellEnd"/>
      <w:r w:rsidRPr="000E1973">
        <w:rPr>
          <w:rFonts w:ascii="Times New Roman" w:hAnsi="Times New Roman" w:cs="Times New Roman"/>
          <w:i/>
          <w:iCs/>
          <w:sz w:val="24"/>
          <w:szCs w:val="24"/>
          <w:lang w:val="lv-LV"/>
        </w:rPr>
        <w:t xml:space="preserve">: </w:t>
      </w:r>
      <w:proofErr w:type="spellStart"/>
      <w:r w:rsidRPr="000E1973">
        <w:rPr>
          <w:rFonts w:ascii="Times New Roman" w:hAnsi="Times New Roman" w:cs="Times New Roman"/>
          <w:i/>
          <w:iCs/>
          <w:sz w:val="24"/>
          <w:szCs w:val="24"/>
          <w:lang w:val="lv-LV"/>
        </w:rPr>
        <w:t>нормативные</w:t>
      </w:r>
      <w:proofErr w:type="spellEnd"/>
      <w:r w:rsidRPr="000E1973">
        <w:rPr>
          <w:rFonts w:ascii="Times New Roman" w:hAnsi="Times New Roman" w:cs="Times New Roman"/>
          <w:i/>
          <w:iCs/>
          <w:sz w:val="24"/>
          <w:szCs w:val="24"/>
          <w:lang w:val="lv-LV"/>
        </w:rPr>
        <w:t xml:space="preserve"> </w:t>
      </w:r>
      <w:proofErr w:type="spellStart"/>
      <w:r w:rsidRPr="000E1973">
        <w:rPr>
          <w:rFonts w:ascii="Times New Roman" w:hAnsi="Times New Roman" w:cs="Times New Roman"/>
          <w:i/>
          <w:iCs/>
          <w:sz w:val="24"/>
          <w:szCs w:val="24"/>
          <w:lang w:val="lv-LV"/>
        </w:rPr>
        <w:t>акты</w:t>
      </w:r>
      <w:proofErr w:type="spellEnd"/>
      <w:r w:rsidR="00D9347E" w:rsidRPr="000E1973">
        <w:rPr>
          <w:rFonts w:ascii="Times New Roman" w:hAnsi="Times New Roman" w:cs="Times New Roman"/>
          <w:sz w:val="24"/>
          <w:szCs w:val="24"/>
          <w:lang w:val="lv-LV"/>
        </w:rPr>
        <w:t xml:space="preserve"> /</w:t>
      </w:r>
      <w:r w:rsidRPr="000E1973">
        <w:rPr>
          <w:rFonts w:ascii="Times New Roman" w:hAnsi="Times New Roman" w:cs="Times New Roman"/>
          <w:sz w:val="24"/>
          <w:szCs w:val="24"/>
          <w:lang w:val="lv-LV"/>
        </w:rPr>
        <w:t xml:space="preserve"> </w:t>
      </w:r>
      <w:proofErr w:type="spellStart"/>
      <w:r w:rsidRPr="000E1973">
        <w:rPr>
          <w:rFonts w:ascii="Times New Roman" w:hAnsi="Times New Roman" w:cs="Times New Roman"/>
          <w:sz w:val="24"/>
          <w:szCs w:val="24"/>
          <w:lang w:val="lv-LV"/>
        </w:rPr>
        <w:t>Под</w:t>
      </w:r>
      <w:proofErr w:type="spellEnd"/>
      <w:r w:rsidRPr="000E1973">
        <w:rPr>
          <w:rFonts w:ascii="Times New Roman" w:hAnsi="Times New Roman" w:cs="Times New Roman"/>
          <w:sz w:val="24"/>
          <w:szCs w:val="24"/>
          <w:lang w:val="lv-LV"/>
        </w:rPr>
        <w:t xml:space="preserve"> </w:t>
      </w:r>
      <w:proofErr w:type="spellStart"/>
      <w:r w:rsidRPr="000E1973">
        <w:rPr>
          <w:rFonts w:ascii="Times New Roman" w:hAnsi="Times New Roman" w:cs="Times New Roman"/>
          <w:sz w:val="24"/>
          <w:szCs w:val="24"/>
          <w:lang w:val="lv-LV"/>
        </w:rPr>
        <w:t>ред</w:t>
      </w:r>
      <w:proofErr w:type="spellEnd"/>
      <w:r w:rsidRPr="000E1973">
        <w:rPr>
          <w:rFonts w:ascii="Times New Roman" w:hAnsi="Times New Roman" w:cs="Times New Roman"/>
          <w:sz w:val="24"/>
          <w:szCs w:val="24"/>
          <w:lang w:val="lv-LV"/>
        </w:rPr>
        <w:t xml:space="preserve">. А. А. </w:t>
      </w:r>
      <w:proofErr w:type="spellStart"/>
      <w:r w:rsidRPr="000E1973">
        <w:rPr>
          <w:rFonts w:ascii="Times New Roman" w:hAnsi="Times New Roman" w:cs="Times New Roman"/>
          <w:sz w:val="24"/>
          <w:szCs w:val="24"/>
          <w:lang w:val="lv-LV"/>
        </w:rPr>
        <w:t>Демина</w:t>
      </w:r>
      <w:proofErr w:type="spellEnd"/>
      <w:r w:rsidRPr="000E1973">
        <w:rPr>
          <w:rFonts w:ascii="Times New Roman" w:hAnsi="Times New Roman" w:cs="Times New Roman"/>
          <w:sz w:val="24"/>
          <w:szCs w:val="24"/>
          <w:lang w:val="lv-LV"/>
        </w:rPr>
        <w:t xml:space="preserve">. </w:t>
      </w:r>
      <w:proofErr w:type="spellStart"/>
      <w:r w:rsidRPr="000E1973">
        <w:rPr>
          <w:rFonts w:ascii="Times New Roman" w:hAnsi="Times New Roman" w:cs="Times New Roman"/>
          <w:sz w:val="24"/>
          <w:szCs w:val="24"/>
          <w:lang w:val="lv-LV"/>
        </w:rPr>
        <w:t>Москва</w:t>
      </w:r>
      <w:proofErr w:type="spellEnd"/>
      <w:r w:rsidRPr="000E1973">
        <w:rPr>
          <w:rFonts w:ascii="Times New Roman" w:hAnsi="Times New Roman" w:cs="Times New Roman"/>
          <w:sz w:val="24"/>
          <w:szCs w:val="24"/>
          <w:lang w:val="lv-LV"/>
        </w:rPr>
        <w:t xml:space="preserve">: </w:t>
      </w:r>
      <w:proofErr w:type="spellStart"/>
      <w:r w:rsidRPr="000E1973">
        <w:rPr>
          <w:rFonts w:ascii="Times New Roman" w:hAnsi="Times New Roman" w:cs="Times New Roman"/>
          <w:sz w:val="24"/>
          <w:szCs w:val="24"/>
          <w:lang w:val="lv-LV"/>
        </w:rPr>
        <w:t>Книгодел</w:t>
      </w:r>
      <w:proofErr w:type="spellEnd"/>
      <w:r w:rsidRPr="000E1973">
        <w:rPr>
          <w:rFonts w:ascii="Times New Roman" w:hAnsi="Times New Roman" w:cs="Times New Roman"/>
          <w:sz w:val="24"/>
          <w:szCs w:val="24"/>
          <w:lang w:val="lv-LV"/>
        </w:rPr>
        <w:t>, 2004, c.560.</w:t>
      </w:r>
    </w:p>
    <w:p w14:paraId="42D55CC6" w14:textId="77777777" w:rsidR="00A27007" w:rsidRPr="000E1973" w:rsidRDefault="00A27007" w:rsidP="00A27007">
      <w:pPr>
        <w:pStyle w:val="ListParagraph"/>
        <w:spacing w:after="0" w:line="360" w:lineRule="auto"/>
        <w:ind w:left="0"/>
        <w:contextualSpacing w:val="0"/>
        <w:jc w:val="both"/>
        <w:rPr>
          <w:rFonts w:ascii="Times New Roman" w:hAnsi="Times New Roman" w:cs="Times New Roman"/>
          <w:szCs w:val="24"/>
          <w:lang w:val="lv-LV"/>
        </w:rPr>
      </w:pPr>
      <w:r w:rsidRPr="000E1973">
        <w:rPr>
          <w:rFonts w:ascii="Times New Roman" w:hAnsi="Times New Roman" w:cs="Times New Roman"/>
          <w:b/>
          <w:sz w:val="24"/>
          <w:szCs w:val="28"/>
          <w:lang w:val="lv-LV"/>
        </w:rPr>
        <w:t>Periodika</w:t>
      </w:r>
    </w:p>
    <w:p w14:paraId="0E54EBB4" w14:textId="4208016A" w:rsidR="00A27007" w:rsidRPr="000E1973" w:rsidRDefault="00A27007" w:rsidP="00582DFA">
      <w:pPr>
        <w:pStyle w:val="ListParagraph"/>
        <w:numPr>
          <w:ilvl w:val="0"/>
          <w:numId w:val="46"/>
        </w:numPr>
        <w:spacing w:after="0" w:line="360" w:lineRule="auto"/>
        <w:ind w:left="709" w:hanging="283"/>
        <w:contextualSpacing w:val="0"/>
        <w:jc w:val="both"/>
        <w:rPr>
          <w:rFonts w:ascii="Times New Roman" w:hAnsi="Times New Roman" w:cs="Times New Roman"/>
          <w:sz w:val="24"/>
          <w:szCs w:val="24"/>
          <w:lang w:val="lv-LV"/>
        </w:rPr>
      </w:pPr>
      <w:r w:rsidRPr="000E1973">
        <w:rPr>
          <w:rFonts w:ascii="Times New Roman" w:hAnsi="Times New Roman" w:cs="Times New Roman"/>
          <w:sz w:val="24"/>
          <w:szCs w:val="24"/>
          <w:lang w:val="lv-LV"/>
        </w:rPr>
        <w:t>Bērziņa, K. Tiesību būtība viduslaikos//</w:t>
      </w:r>
      <w:r w:rsidRPr="000E1973">
        <w:rPr>
          <w:rFonts w:ascii="Times New Roman" w:hAnsi="Times New Roman" w:cs="Times New Roman"/>
          <w:i/>
          <w:iCs/>
          <w:sz w:val="24"/>
          <w:szCs w:val="24"/>
          <w:lang w:val="lv-LV"/>
        </w:rPr>
        <w:t>LU rakstu krājums</w:t>
      </w:r>
      <w:r w:rsidRPr="000E1973">
        <w:rPr>
          <w:rFonts w:ascii="Times New Roman" w:hAnsi="Times New Roman" w:cs="Times New Roman"/>
          <w:sz w:val="24"/>
          <w:szCs w:val="24"/>
          <w:lang w:val="lv-LV"/>
        </w:rPr>
        <w:t>. Rīga</w:t>
      </w:r>
      <w:r w:rsidR="00D9347E" w:rsidRPr="000E1973">
        <w:rPr>
          <w:rFonts w:ascii="Times New Roman" w:hAnsi="Times New Roman" w:cs="Times New Roman"/>
          <w:sz w:val="24"/>
          <w:szCs w:val="24"/>
          <w:lang w:val="lv-LV"/>
        </w:rPr>
        <w:t>:</w:t>
      </w:r>
      <w:r w:rsidRPr="000E1973">
        <w:rPr>
          <w:rFonts w:ascii="Times New Roman" w:hAnsi="Times New Roman" w:cs="Times New Roman"/>
          <w:sz w:val="24"/>
          <w:szCs w:val="24"/>
          <w:lang w:val="lv-LV"/>
        </w:rPr>
        <w:t xml:space="preserve"> LU Akadēmiskais apgāds, 2011, 544 lpp.</w:t>
      </w:r>
    </w:p>
    <w:p w14:paraId="6AE30EB6" w14:textId="394173F4" w:rsidR="00A27007" w:rsidRPr="000E1973" w:rsidRDefault="00A27007" w:rsidP="00582DFA">
      <w:pPr>
        <w:pStyle w:val="ListParagraph"/>
        <w:numPr>
          <w:ilvl w:val="0"/>
          <w:numId w:val="46"/>
        </w:numPr>
        <w:spacing w:after="0" w:line="360" w:lineRule="auto"/>
        <w:ind w:left="709" w:hanging="284"/>
        <w:contextualSpacing w:val="0"/>
        <w:jc w:val="both"/>
        <w:rPr>
          <w:rFonts w:ascii="Times New Roman" w:hAnsi="Times New Roman" w:cs="Times New Roman"/>
          <w:sz w:val="24"/>
          <w:szCs w:val="24"/>
          <w:lang w:val="lv-LV"/>
        </w:rPr>
      </w:pPr>
      <w:r w:rsidRPr="000E1973">
        <w:rPr>
          <w:rFonts w:ascii="Times New Roman" w:hAnsi="Times New Roman" w:cs="Times New Roman"/>
          <w:sz w:val="24"/>
          <w:szCs w:val="24"/>
          <w:lang w:val="lv-LV"/>
        </w:rPr>
        <w:t xml:space="preserve">Indrikovs, Z. Policijas darbiniekiem nepieciešamās profesionālās izglītības minimālās prasības: nacionālie likumdošanas akti un Eiropas Savienības valstu prakse// </w:t>
      </w:r>
      <w:r w:rsidRPr="000E1973">
        <w:rPr>
          <w:rFonts w:ascii="Times New Roman" w:hAnsi="Times New Roman" w:cs="Times New Roman"/>
          <w:i/>
          <w:iCs/>
          <w:sz w:val="24"/>
          <w:szCs w:val="24"/>
          <w:lang w:val="lv-LV"/>
        </w:rPr>
        <w:t>Starptautiski zinātniski praktiskās konferences „Policijas augstākās izglītības vadības problēmas” rakstu krājums</w:t>
      </w:r>
      <w:r w:rsidRPr="000E1973">
        <w:rPr>
          <w:rFonts w:ascii="Times New Roman" w:hAnsi="Times New Roman" w:cs="Times New Roman"/>
          <w:sz w:val="24"/>
          <w:szCs w:val="24"/>
          <w:lang w:val="lv-LV"/>
        </w:rPr>
        <w:t>. Rīga</w:t>
      </w:r>
      <w:r w:rsidR="00D9347E" w:rsidRPr="000E1973">
        <w:rPr>
          <w:rFonts w:ascii="Times New Roman" w:hAnsi="Times New Roman" w:cs="Times New Roman"/>
          <w:sz w:val="24"/>
          <w:szCs w:val="24"/>
          <w:lang w:val="lv-LV"/>
        </w:rPr>
        <w:t>:</w:t>
      </w:r>
      <w:r w:rsidRPr="000E1973">
        <w:rPr>
          <w:rFonts w:ascii="Times New Roman" w:hAnsi="Times New Roman" w:cs="Times New Roman"/>
          <w:sz w:val="24"/>
          <w:szCs w:val="24"/>
          <w:lang w:val="lv-LV"/>
        </w:rPr>
        <w:t xml:space="preserve"> LPA, 2007, 30.-41.lpp.</w:t>
      </w:r>
    </w:p>
    <w:p w14:paraId="23B85068" w14:textId="77777777" w:rsidR="00A27007" w:rsidRPr="000E1973" w:rsidRDefault="00A27007" w:rsidP="00582DFA">
      <w:pPr>
        <w:pStyle w:val="ListParagraph"/>
        <w:numPr>
          <w:ilvl w:val="0"/>
          <w:numId w:val="46"/>
        </w:numPr>
        <w:spacing w:after="0" w:line="360" w:lineRule="auto"/>
        <w:ind w:left="709" w:hanging="284"/>
        <w:contextualSpacing w:val="0"/>
        <w:jc w:val="both"/>
        <w:rPr>
          <w:rFonts w:ascii="Times New Roman" w:hAnsi="Times New Roman" w:cs="Times New Roman"/>
          <w:sz w:val="24"/>
          <w:szCs w:val="24"/>
          <w:lang w:val="lv-LV"/>
        </w:rPr>
      </w:pPr>
      <w:r w:rsidRPr="000E1973">
        <w:rPr>
          <w:rFonts w:ascii="Times New Roman" w:hAnsi="Times New Roman" w:cs="Times New Roman"/>
          <w:sz w:val="24"/>
          <w:szCs w:val="24"/>
          <w:lang w:val="lv-LV"/>
        </w:rPr>
        <w:t>Indrikovs, Z. Policijas jēdziens demokrātiskā valstī//</w:t>
      </w:r>
      <w:r w:rsidRPr="000E1973">
        <w:rPr>
          <w:rFonts w:ascii="Times New Roman" w:hAnsi="Times New Roman" w:cs="Times New Roman"/>
          <w:i/>
          <w:iCs/>
          <w:sz w:val="24"/>
          <w:szCs w:val="24"/>
          <w:lang w:val="lv-LV"/>
        </w:rPr>
        <w:t>Administratīvā un Kriminālā Justīcija</w:t>
      </w:r>
      <w:r w:rsidRPr="000E1973">
        <w:rPr>
          <w:rFonts w:ascii="Times New Roman" w:hAnsi="Times New Roman" w:cs="Times New Roman"/>
          <w:sz w:val="24"/>
          <w:szCs w:val="24"/>
          <w:lang w:val="lv-LV"/>
        </w:rPr>
        <w:t>, 2007, Nr.3, 13.-20.lpp.</w:t>
      </w:r>
    </w:p>
    <w:p w14:paraId="70F17C05" w14:textId="77777777" w:rsidR="00A27007" w:rsidRPr="000E1973" w:rsidRDefault="00A27007" w:rsidP="00582DFA">
      <w:pPr>
        <w:pStyle w:val="ParaAttribute77"/>
        <w:numPr>
          <w:ilvl w:val="0"/>
          <w:numId w:val="46"/>
        </w:numPr>
        <w:wordWrap/>
        <w:spacing w:line="360" w:lineRule="auto"/>
        <w:ind w:left="709" w:hanging="284"/>
        <w:rPr>
          <w:rFonts w:eastAsia="Times New Roman"/>
          <w:sz w:val="24"/>
          <w:szCs w:val="24"/>
        </w:rPr>
      </w:pPr>
      <w:proofErr w:type="spellStart"/>
      <w:r w:rsidRPr="000E1973">
        <w:rPr>
          <w:rStyle w:val="CharAttribute71"/>
          <w:rFonts w:eastAsia="Batang" w:hAnsi="Times New Roman"/>
          <w:sz w:val="24"/>
          <w:szCs w:val="24"/>
        </w:rPr>
        <w:t>Patrikakou</w:t>
      </w:r>
      <w:proofErr w:type="spellEnd"/>
      <w:r w:rsidRPr="000E1973">
        <w:rPr>
          <w:rStyle w:val="CharAttribute71"/>
          <w:rFonts w:eastAsia="Batang" w:hAnsi="Times New Roman"/>
          <w:sz w:val="24"/>
          <w:szCs w:val="24"/>
        </w:rPr>
        <w:t xml:space="preserve">, E.N. </w:t>
      </w:r>
      <w:proofErr w:type="spellStart"/>
      <w:r w:rsidRPr="000E1973">
        <w:rPr>
          <w:rStyle w:val="CharAttribute71"/>
          <w:rFonts w:eastAsia="Batang" w:hAnsi="Times New Roman"/>
          <w:sz w:val="24"/>
          <w:szCs w:val="24"/>
        </w:rPr>
        <w:t>Investigating</w:t>
      </w:r>
      <w:proofErr w:type="spellEnd"/>
      <w:r w:rsidRPr="000E1973">
        <w:rPr>
          <w:rStyle w:val="CharAttribute71"/>
          <w:rFonts w:eastAsia="Batang" w:hAnsi="Times New Roman"/>
          <w:sz w:val="24"/>
          <w:szCs w:val="24"/>
        </w:rPr>
        <w:t xml:space="preserve"> </w:t>
      </w:r>
      <w:proofErr w:type="spellStart"/>
      <w:r w:rsidRPr="000E1973">
        <w:rPr>
          <w:rStyle w:val="CharAttribute71"/>
          <w:rFonts w:eastAsia="Batang" w:hAnsi="Times New Roman"/>
          <w:sz w:val="24"/>
          <w:szCs w:val="24"/>
        </w:rPr>
        <w:t>the</w:t>
      </w:r>
      <w:proofErr w:type="spellEnd"/>
      <w:r w:rsidRPr="000E1973">
        <w:rPr>
          <w:rStyle w:val="CharAttribute71"/>
          <w:rFonts w:eastAsia="Batang" w:hAnsi="Times New Roman"/>
          <w:sz w:val="24"/>
          <w:szCs w:val="24"/>
        </w:rPr>
        <w:t xml:space="preserve"> </w:t>
      </w:r>
      <w:proofErr w:type="spellStart"/>
      <w:r w:rsidRPr="000E1973">
        <w:rPr>
          <w:rStyle w:val="CharAttribute71"/>
          <w:rFonts w:eastAsia="Batang" w:hAnsi="Times New Roman"/>
          <w:sz w:val="24"/>
          <w:szCs w:val="24"/>
        </w:rPr>
        <w:t>Academic</w:t>
      </w:r>
      <w:proofErr w:type="spellEnd"/>
      <w:r w:rsidRPr="000E1973">
        <w:rPr>
          <w:rStyle w:val="CharAttribute71"/>
          <w:rFonts w:eastAsia="Batang" w:hAnsi="Times New Roman"/>
          <w:sz w:val="24"/>
          <w:szCs w:val="24"/>
        </w:rPr>
        <w:t xml:space="preserve"> </w:t>
      </w:r>
      <w:proofErr w:type="spellStart"/>
      <w:r w:rsidRPr="000E1973">
        <w:rPr>
          <w:rStyle w:val="CharAttribute71"/>
          <w:rFonts w:eastAsia="Batang" w:hAnsi="Times New Roman"/>
          <w:sz w:val="24"/>
          <w:szCs w:val="24"/>
        </w:rPr>
        <w:t>Achievement</w:t>
      </w:r>
      <w:proofErr w:type="spellEnd"/>
      <w:r w:rsidRPr="000E1973">
        <w:rPr>
          <w:rStyle w:val="CharAttribute71"/>
          <w:rFonts w:eastAsia="Batang" w:hAnsi="Times New Roman"/>
          <w:sz w:val="24"/>
          <w:szCs w:val="24"/>
        </w:rPr>
        <w:t xml:space="preserve"> </w:t>
      </w:r>
      <w:proofErr w:type="spellStart"/>
      <w:r w:rsidRPr="000E1973">
        <w:rPr>
          <w:rStyle w:val="CharAttribute71"/>
          <w:rFonts w:eastAsia="Batang" w:hAnsi="Times New Roman"/>
          <w:sz w:val="24"/>
          <w:szCs w:val="24"/>
        </w:rPr>
        <w:t>of</w:t>
      </w:r>
      <w:proofErr w:type="spellEnd"/>
      <w:r w:rsidRPr="000E1973">
        <w:rPr>
          <w:rStyle w:val="CharAttribute71"/>
          <w:rFonts w:eastAsia="Batang" w:hAnsi="Times New Roman"/>
          <w:sz w:val="24"/>
          <w:szCs w:val="24"/>
        </w:rPr>
        <w:t xml:space="preserve"> </w:t>
      </w:r>
      <w:proofErr w:type="spellStart"/>
      <w:r w:rsidRPr="000E1973">
        <w:rPr>
          <w:rStyle w:val="CharAttribute71"/>
          <w:rFonts w:eastAsia="Batang" w:hAnsi="Times New Roman"/>
          <w:sz w:val="24"/>
          <w:szCs w:val="24"/>
        </w:rPr>
        <w:t>Adolescents</w:t>
      </w:r>
      <w:proofErr w:type="spellEnd"/>
      <w:r w:rsidRPr="000E1973">
        <w:rPr>
          <w:rStyle w:val="CharAttribute71"/>
          <w:rFonts w:eastAsia="Batang" w:hAnsi="Times New Roman"/>
          <w:sz w:val="24"/>
          <w:szCs w:val="24"/>
        </w:rPr>
        <w:t xml:space="preserve"> </w:t>
      </w:r>
      <w:proofErr w:type="spellStart"/>
      <w:r w:rsidRPr="000E1973">
        <w:rPr>
          <w:rStyle w:val="CharAttribute71"/>
          <w:rFonts w:eastAsia="Batang" w:hAnsi="Times New Roman"/>
          <w:sz w:val="24"/>
          <w:szCs w:val="24"/>
        </w:rPr>
        <w:t>with</w:t>
      </w:r>
      <w:proofErr w:type="spellEnd"/>
      <w:r w:rsidRPr="000E1973">
        <w:rPr>
          <w:rStyle w:val="CharAttribute71"/>
          <w:rFonts w:eastAsia="Batang" w:hAnsi="Times New Roman"/>
          <w:sz w:val="24"/>
          <w:szCs w:val="24"/>
        </w:rPr>
        <w:t xml:space="preserve"> </w:t>
      </w:r>
      <w:proofErr w:type="spellStart"/>
      <w:r w:rsidRPr="000E1973">
        <w:rPr>
          <w:rStyle w:val="CharAttribute71"/>
          <w:rFonts w:eastAsia="Batang" w:hAnsi="Times New Roman"/>
          <w:sz w:val="24"/>
          <w:szCs w:val="24"/>
        </w:rPr>
        <w:t>Learning</w:t>
      </w:r>
      <w:proofErr w:type="spellEnd"/>
      <w:r w:rsidRPr="000E1973">
        <w:rPr>
          <w:rStyle w:val="CharAttribute71"/>
          <w:rFonts w:eastAsia="Batang" w:hAnsi="Times New Roman"/>
          <w:sz w:val="24"/>
          <w:szCs w:val="24"/>
        </w:rPr>
        <w:t xml:space="preserve"> </w:t>
      </w:r>
      <w:proofErr w:type="spellStart"/>
      <w:r w:rsidRPr="000E1973">
        <w:rPr>
          <w:rStyle w:val="CharAttribute71"/>
          <w:rFonts w:eastAsia="Batang" w:hAnsi="Times New Roman"/>
          <w:sz w:val="24"/>
          <w:szCs w:val="24"/>
        </w:rPr>
        <w:t>Disabilities</w:t>
      </w:r>
      <w:proofErr w:type="spellEnd"/>
      <w:r w:rsidRPr="000E1973">
        <w:rPr>
          <w:rStyle w:val="CharAttribute71"/>
          <w:rFonts w:eastAsia="Batang" w:hAnsi="Times New Roman"/>
          <w:sz w:val="24"/>
          <w:szCs w:val="24"/>
        </w:rPr>
        <w:t xml:space="preserve">: A </w:t>
      </w:r>
      <w:proofErr w:type="spellStart"/>
      <w:r w:rsidRPr="000E1973">
        <w:rPr>
          <w:rStyle w:val="CharAttribute71"/>
          <w:rFonts w:eastAsia="Batang" w:hAnsi="Times New Roman"/>
          <w:sz w:val="24"/>
          <w:szCs w:val="24"/>
        </w:rPr>
        <w:t>Structural</w:t>
      </w:r>
      <w:proofErr w:type="spellEnd"/>
      <w:r w:rsidRPr="000E1973">
        <w:rPr>
          <w:rStyle w:val="CharAttribute71"/>
          <w:rFonts w:eastAsia="Batang" w:hAnsi="Times New Roman"/>
          <w:sz w:val="24"/>
          <w:szCs w:val="24"/>
        </w:rPr>
        <w:t xml:space="preserve"> </w:t>
      </w:r>
      <w:proofErr w:type="spellStart"/>
      <w:r w:rsidRPr="000E1973">
        <w:rPr>
          <w:rStyle w:val="CharAttribute71"/>
          <w:rFonts w:eastAsia="Batang" w:hAnsi="Times New Roman"/>
          <w:sz w:val="24"/>
          <w:szCs w:val="24"/>
        </w:rPr>
        <w:t>Modeling</w:t>
      </w:r>
      <w:proofErr w:type="spellEnd"/>
      <w:r w:rsidRPr="000E1973">
        <w:rPr>
          <w:rStyle w:val="CharAttribute71"/>
          <w:rFonts w:eastAsia="Batang" w:hAnsi="Times New Roman"/>
          <w:sz w:val="24"/>
          <w:szCs w:val="24"/>
        </w:rPr>
        <w:t xml:space="preserve"> </w:t>
      </w:r>
      <w:proofErr w:type="spellStart"/>
      <w:r w:rsidRPr="000E1973">
        <w:rPr>
          <w:rStyle w:val="CharAttribute71"/>
          <w:rFonts w:eastAsia="Batang" w:hAnsi="Times New Roman"/>
          <w:sz w:val="24"/>
          <w:szCs w:val="24"/>
        </w:rPr>
        <w:t>Approach</w:t>
      </w:r>
      <w:proofErr w:type="spellEnd"/>
      <w:r w:rsidRPr="000E1973">
        <w:rPr>
          <w:rStyle w:val="CharAttribute71"/>
          <w:rFonts w:eastAsia="Batang" w:hAnsi="Times New Roman"/>
          <w:sz w:val="24"/>
          <w:szCs w:val="24"/>
        </w:rPr>
        <w:t xml:space="preserve"> // </w:t>
      </w:r>
      <w:proofErr w:type="spellStart"/>
      <w:r w:rsidRPr="000E1973">
        <w:rPr>
          <w:rStyle w:val="CharAttribute71"/>
          <w:rFonts w:eastAsia="Batang" w:hAnsi="Times New Roman"/>
          <w:i/>
          <w:iCs/>
          <w:sz w:val="24"/>
          <w:szCs w:val="24"/>
        </w:rPr>
        <w:t>Journal</w:t>
      </w:r>
      <w:proofErr w:type="spellEnd"/>
      <w:r w:rsidRPr="000E1973">
        <w:rPr>
          <w:rStyle w:val="CharAttribute71"/>
          <w:rFonts w:eastAsia="Batang" w:hAnsi="Times New Roman"/>
          <w:i/>
          <w:iCs/>
          <w:sz w:val="24"/>
          <w:szCs w:val="24"/>
        </w:rPr>
        <w:t xml:space="preserve"> </w:t>
      </w:r>
      <w:proofErr w:type="spellStart"/>
      <w:r w:rsidRPr="000E1973">
        <w:rPr>
          <w:rStyle w:val="CharAttribute71"/>
          <w:rFonts w:eastAsia="Batang" w:hAnsi="Times New Roman"/>
          <w:i/>
          <w:iCs/>
          <w:sz w:val="24"/>
          <w:szCs w:val="24"/>
        </w:rPr>
        <w:t>of</w:t>
      </w:r>
      <w:proofErr w:type="spellEnd"/>
      <w:r w:rsidRPr="000E1973">
        <w:rPr>
          <w:rStyle w:val="CharAttribute71"/>
          <w:rFonts w:eastAsia="Batang" w:hAnsi="Times New Roman"/>
          <w:i/>
          <w:iCs/>
          <w:sz w:val="24"/>
          <w:szCs w:val="24"/>
        </w:rPr>
        <w:t xml:space="preserve"> </w:t>
      </w:r>
      <w:proofErr w:type="spellStart"/>
      <w:r w:rsidRPr="000E1973">
        <w:rPr>
          <w:rStyle w:val="CharAttribute71"/>
          <w:rFonts w:eastAsia="Batang" w:hAnsi="Times New Roman"/>
          <w:i/>
          <w:iCs/>
          <w:sz w:val="24"/>
          <w:szCs w:val="24"/>
        </w:rPr>
        <w:t>Education</w:t>
      </w:r>
      <w:proofErr w:type="spellEnd"/>
      <w:r w:rsidRPr="000E1973">
        <w:rPr>
          <w:rStyle w:val="CharAttribute71"/>
          <w:rFonts w:eastAsia="Batang" w:hAnsi="Times New Roman"/>
          <w:i/>
          <w:iCs/>
          <w:sz w:val="24"/>
          <w:szCs w:val="24"/>
        </w:rPr>
        <w:t xml:space="preserve"> </w:t>
      </w:r>
      <w:proofErr w:type="spellStart"/>
      <w:r w:rsidRPr="000E1973">
        <w:rPr>
          <w:rStyle w:val="CharAttribute71"/>
          <w:rFonts w:eastAsia="Batang" w:hAnsi="Times New Roman"/>
          <w:i/>
          <w:iCs/>
          <w:sz w:val="24"/>
          <w:szCs w:val="24"/>
        </w:rPr>
        <w:t>Psychology</w:t>
      </w:r>
      <w:proofErr w:type="spellEnd"/>
      <w:r w:rsidRPr="000E1973">
        <w:rPr>
          <w:rStyle w:val="CharAttribute71"/>
          <w:rFonts w:eastAsia="Batang" w:hAnsi="Times New Roman"/>
          <w:sz w:val="24"/>
          <w:szCs w:val="24"/>
        </w:rPr>
        <w:t xml:space="preserve">, 1996, </w:t>
      </w:r>
      <w:proofErr w:type="spellStart"/>
      <w:r w:rsidRPr="000E1973">
        <w:rPr>
          <w:rStyle w:val="CharAttribute71"/>
          <w:rFonts w:eastAsia="Batang" w:hAnsi="Times New Roman"/>
          <w:sz w:val="24"/>
          <w:szCs w:val="24"/>
        </w:rPr>
        <w:t>Vol</w:t>
      </w:r>
      <w:proofErr w:type="spellEnd"/>
      <w:r w:rsidRPr="000E1973">
        <w:rPr>
          <w:rStyle w:val="CharAttribute71"/>
          <w:rFonts w:eastAsia="Batang" w:hAnsi="Times New Roman"/>
          <w:sz w:val="24"/>
          <w:szCs w:val="24"/>
        </w:rPr>
        <w:t>. 88, N 3., p. 435 – 451.</w:t>
      </w:r>
    </w:p>
    <w:p w14:paraId="7B2FCEA3" w14:textId="77777777" w:rsidR="00A27007" w:rsidRPr="000E1973" w:rsidRDefault="00A27007" w:rsidP="00A27007">
      <w:pPr>
        <w:pStyle w:val="ListParagraph"/>
        <w:spacing w:after="0" w:line="360" w:lineRule="auto"/>
        <w:ind w:left="0"/>
        <w:contextualSpacing w:val="0"/>
        <w:jc w:val="both"/>
        <w:rPr>
          <w:rFonts w:ascii="Times New Roman" w:hAnsi="Times New Roman" w:cs="Times New Roman"/>
          <w:b/>
          <w:sz w:val="24"/>
          <w:szCs w:val="24"/>
          <w:lang w:val="lv-LV"/>
        </w:rPr>
      </w:pPr>
      <w:r w:rsidRPr="000E1973">
        <w:rPr>
          <w:rFonts w:ascii="Times New Roman" w:hAnsi="Times New Roman" w:cs="Times New Roman"/>
          <w:b/>
          <w:sz w:val="24"/>
          <w:szCs w:val="24"/>
          <w:lang w:val="lv-LV"/>
        </w:rPr>
        <w:t>Elektroniskie resursi</w:t>
      </w:r>
    </w:p>
    <w:p w14:paraId="3C5CA7CA" w14:textId="70D4768F" w:rsidR="00A27007" w:rsidRPr="000E1973" w:rsidRDefault="00A27007" w:rsidP="00582DFA">
      <w:pPr>
        <w:pStyle w:val="ParaAttribute77"/>
        <w:numPr>
          <w:ilvl w:val="0"/>
          <w:numId w:val="45"/>
        </w:numPr>
        <w:wordWrap/>
        <w:spacing w:line="360" w:lineRule="auto"/>
        <w:ind w:hanging="295"/>
        <w:rPr>
          <w:rStyle w:val="CharAttribute0"/>
          <w:rFonts w:eastAsia="Batang"/>
          <w:sz w:val="24"/>
        </w:rPr>
      </w:pPr>
      <w:r w:rsidRPr="000E1973">
        <w:rPr>
          <w:rStyle w:val="CharAttribute0"/>
          <w:rFonts w:eastAsia="Batang"/>
          <w:sz w:val="24"/>
        </w:rPr>
        <w:t xml:space="preserve">Putniņa, A., Zīverte, L. “Neredzamās” viena dzimuma partneru ģimenes Latvijā. 2008. Pieejams: </w:t>
      </w:r>
      <w:hyperlink r:id="rId20">
        <w:r w:rsidRPr="000E1973">
          <w:rPr>
            <w:rStyle w:val="CharAttribute0"/>
            <w:rFonts w:eastAsia="Batang"/>
            <w:sz w:val="24"/>
          </w:rPr>
          <w:t>www.politika.lv/index.php?f=1299</w:t>
        </w:r>
      </w:hyperlink>
      <w:r w:rsidRPr="000E1973">
        <w:rPr>
          <w:rStyle w:val="CharAttribute0"/>
          <w:rFonts w:eastAsia="Batang"/>
          <w:sz w:val="24"/>
        </w:rPr>
        <w:t xml:space="preserve"> </w:t>
      </w:r>
      <w:r w:rsidR="00D9347E" w:rsidRPr="000E1973">
        <w:rPr>
          <w:rStyle w:val="CharAttribute0"/>
          <w:rFonts w:eastAsia="Batang"/>
          <w:sz w:val="24"/>
        </w:rPr>
        <w:t>[sk.</w:t>
      </w:r>
      <w:r w:rsidRPr="000E1973">
        <w:rPr>
          <w:rStyle w:val="CharAttribute0"/>
          <w:rFonts w:eastAsia="Batang"/>
          <w:sz w:val="24"/>
        </w:rPr>
        <w:t xml:space="preserve"> 14.02.2011.</w:t>
      </w:r>
      <w:r w:rsidR="00D9347E" w:rsidRPr="000E1973">
        <w:rPr>
          <w:rStyle w:val="CharAttribute0"/>
          <w:rFonts w:eastAsia="Batang"/>
          <w:sz w:val="24"/>
        </w:rPr>
        <w:t>].</w:t>
      </w:r>
    </w:p>
    <w:p w14:paraId="15A77C1C" w14:textId="73B13F09" w:rsidR="00D9347E" w:rsidRPr="000E1973" w:rsidRDefault="00D9347E" w:rsidP="00D9347E">
      <w:pPr>
        <w:pStyle w:val="ParaAttribute77"/>
        <w:numPr>
          <w:ilvl w:val="0"/>
          <w:numId w:val="45"/>
        </w:numPr>
        <w:wordWrap/>
        <w:spacing w:line="360" w:lineRule="auto"/>
        <w:ind w:hanging="295"/>
        <w:rPr>
          <w:rStyle w:val="CharAttribute0"/>
          <w:rFonts w:eastAsia="Batang"/>
          <w:sz w:val="24"/>
          <w:szCs w:val="24"/>
        </w:rPr>
      </w:pPr>
      <w:proofErr w:type="spellStart"/>
      <w:r w:rsidRPr="000E1973">
        <w:rPr>
          <w:rStyle w:val="CharAttribute0"/>
          <w:rFonts w:eastAsia="Batang"/>
          <w:i/>
          <w:iCs/>
          <w:sz w:val="24"/>
          <w:szCs w:val="24"/>
        </w:rPr>
        <w:t>Tiesībsargs</w:t>
      </w:r>
      <w:proofErr w:type="spellEnd"/>
      <w:r w:rsidRPr="000E1973">
        <w:rPr>
          <w:rStyle w:val="CharAttribute0"/>
          <w:rFonts w:eastAsia="Batang"/>
          <w:sz w:val="24"/>
          <w:szCs w:val="24"/>
        </w:rPr>
        <w:t xml:space="preserve">. Pārskats par bērnu stāvokli Latvijā 2004.gadā. Pieejams: </w:t>
      </w:r>
      <w:hyperlink r:id="rId21">
        <w:r w:rsidRPr="000E1973">
          <w:rPr>
            <w:rStyle w:val="CharAttribute0"/>
            <w:rFonts w:eastAsia="Batang"/>
            <w:sz w:val="24"/>
          </w:rPr>
          <w:t>http://www.bernutiesibas.lv/download/bernu_stavoklis_parskats_2004.doc</w:t>
        </w:r>
      </w:hyperlink>
      <w:r w:rsidRPr="000E1973">
        <w:rPr>
          <w:rStyle w:val="CharAttribute0"/>
          <w:rFonts w:eastAsia="Batang"/>
          <w:sz w:val="24"/>
          <w:szCs w:val="24"/>
        </w:rPr>
        <w:t xml:space="preserve"> [sk. 12.08.2012.</w:t>
      </w:r>
      <w:r w:rsidRPr="000E1973">
        <w:rPr>
          <w:rFonts w:eastAsia="Times New Roman"/>
          <w:sz w:val="24"/>
          <w:szCs w:val="24"/>
        </w:rPr>
        <w:t>].</w:t>
      </w:r>
    </w:p>
    <w:p w14:paraId="499DCA85" w14:textId="77777777" w:rsidR="00A27007" w:rsidRPr="000E1973" w:rsidRDefault="00A27007" w:rsidP="00A27007">
      <w:pPr>
        <w:pStyle w:val="ListParagraph"/>
        <w:spacing w:after="0" w:line="360" w:lineRule="auto"/>
        <w:ind w:left="0"/>
        <w:contextualSpacing w:val="0"/>
        <w:jc w:val="both"/>
        <w:rPr>
          <w:rFonts w:ascii="Times New Roman" w:hAnsi="Times New Roman" w:cs="Times New Roman"/>
          <w:b/>
          <w:sz w:val="24"/>
          <w:lang w:val="lv-LV"/>
        </w:rPr>
      </w:pPr>
      <w:r w:rsidRPr="000E1973">
        <w:rPr>
          <w:rFonts w:ascii="Times New Roman" w:hAnsi="Times New Roman" w:cs="Times New Roman"/>
          <w:b/>
          <w:sz w:val="24"/>
          <w:lang w:val="lv-LV"/>
        </w:rPr>
        <w:t>Tiesu prakse</w:t>
      </w:r>
    </w:p>
    <w:p w14:paraId="456F3DDD" w14:textId="11021782" w:rsidR="00A27007" w:rsidRPr="000E1973" w:rsidRDefault="00A27007" w:rsidP="00582DFA">
      <w:pPr>
        <w:pStyle w:val="ListParagraph"/>
        <w:numPr>
          <w:ilvl w:val="0"/>
          <w:numId w:val="43"/>
        </w:numPr>
        <w:spacing w:after="0" w:line="360" w:lineRule="auto"/>
        <w:ind w:left="709" w:hanging="283"/>
        <w:contextualSpacing w:val="0"/>
        <w:jc w:val="both"/>
        <w:rPr>
          <w:rFonts w:ascii="Times New Roman" w:hAnsi="Times New Roman" w:cs="Times New Roman"/>
          <w:b/>
          <w:sz w:val="24"/>
          <w:lang w:val="lv-LV" w:eastAsia="lv-LV"/>
        </w:rPr>
      </w:pPr>
      <w:r w:rsidRPr="000E1973">
        <w:rPr>
          <w:rFonts w:ascii="Times New Roman" w:hAnsi="Times New Roman" w:cs="Times New Roman"/>
          <w:sz w:val="24"/>
          <w:lang w:val="lv-LV"/>
        </w:rPr>
        <w:t xml:space="preserve">Eiropas Cilvēktiesību tiesas spriedums lietā </w:t>
      </w:r>
      <w:proofErr w:type="spellStart"/>
      <w:r w:rsidRPr="000E1973">
        <w:rPr>
          <w:rFonts w:ascii="Times New Roman" w:hAnsi="Times New Roman" w:cs="Times New Roman"/>
          <w:sz w:val="24"/>
          <w:lang w:val="lv-LV"/>
        </w:rPr>
        <w:t>Pellegrin</w:t>
      </w:r>
      <w:proofErr w:type="spellEnd"/>
      <w:r w:rsidRPr="000E1973">
        <w:rPr>
          <w:rFonts w:ascii="Times New Roman" w:hAnsi="Times New Roman" w:cs="Times New Roman"/>
          <w:sz w:val="24"/>
          <w:lang w:val="lv-LV"/>
        </w:rPr>
        <w:t xml:space="preserve"> v. </w:t>
      </w:r>
      <w:proofErr w:type="spellStart"/>
      <w:r w:rsidRPr="000E1973">
        <w:rPr>
          <w:rFonts w:ascii="Times New Roman" w:hAnsi="Times New Roman" w:cs="Times New Roman"/>
          <w:sz w:val="24"/>
          <w:lang w:val="lv-LV"/>
        </w:rPr>
        <w:t>France</w:t>
      </w:r>
      <w:proofErr w:type="spellEnd"/>
      <w:r w:rsidRPr="000E1973">
        <w:rPr>
          <w:rFonts w:ascii="Times New Roman" w:hAnsi="Times New Roman" w:cs="Times New Roman"/>
          <w:sz w:val="24"/>
          <w:lang w:val="lv-LV"/>
        </w:rPr>
        <w:t xml:space="preserve">, </w:t>
      </w:r>
      <w:proofErr w:type="spellStart"/>
      <w:r w:rsidRPr="000E1973">
        <w:rPr>
          <w:rFonts w:ascii="Times New Roman" w:hAnsi="Times New Roman" w:cs="Times New Roman"/>
          <w:sz w:val="24"/>
          <w:lang w:val="lv-LV"/>
        </w:rPr>
        <w:t>Application</w:t>
      </w:r>
      <w:proofErr w:type="spellEnd"/>
      <w:r w:rsidRPr="000E1973">
        <w:rPr>
          <w:rFonts w:ascii="Times New Roman" w:hAnsi="Times New Roman" w:cs="Times New Roman"/>
          <w:sz w:val="24"/>
          <w:lang w:val="lv-LV"/>
        </w:rPr>
        <w:t xml:space="preserve"> No.28541/95. Pieejams: </w:t>
      </w:r>
      <w:hyperlink r:id="rId22" w:history="1">
        <w:r w:rsidRPr="000E1973">
          <w:rPr>
            <w:rFonts w:ascii="Times New Roman" w:hAnsi="Times New Roman" w:cs="Times New Roman"/>
            <w:sz w:val="24"/>
            <w:lang w:val="lv-LV"/>
          </w:rPr>
          <w:t>http://cmiskp.echr.coe.int/tkp197/viewhbkm.asp?sessionId=71744983&amp;skin=hudoc-en&amp;action=html&amp;table=F69A27FD8FB86142BF01C1166DEA398649&amp;key=27332&amp;highlight=</w:t>
        </w:r>
      </w:hyperlink>
      <w:r w:rsidRPr="000E1973">
        <w:rPr>
          <w:rFonts w:ascii="Times New Roman" w:hAnsi="Times New Roman" w:cs="Times New Roman"/>
          <w:sz w:val="24"/>
          <w:lang w:val="lv-LV"/>
        </w:rPr>
        <w:t xml:space="preserve"> </w:t>
      </w:r>
      <w:r w:rsidR="00D9347E" w:rsidRPr="000E1973">
        <w:rPr>
          <w:rFonts w:ascii="Times New Roman" w:hAnsi="Times New Roman" w:cs="Times New Roman"/>
          <w:sz w:val="24"/>
          <w:lang w:val="lv-LV"/>
        </w:rPr>
        <w:t>[sk.</w:t>
      </w:r>
      <w:r w:rsidRPr="000E1973">
        <w:rPr>
          <w:rFonts w:ascii="Times New Roman" w:hAnsi="Times New Roman" w:cs="Times New Roman"/>
          <w:sz w:val="24"/>
          <w:lang w:val="lv-LV"/>
        </w:rPr>
        <w:t xml:space="preserve"> 07.03.2012.</w:t>
      </w:r>
      <w:r w:rsidR="00D9347E" w:rsidRPr="000E1973">
        <w:rPr>
          <w:rFonts w:ascii="Times New Roman" w:hAnsi="Times New Roman" w:cs="Times New Roman"/>
          <w:sz w:val="24"/>
          <w:lang w:val="lv-LV"/>
        </w:rPr>
        <w:t>].</w:t>
      </w:r>
    </w:p>
    <w:p w14:paraId="57A51030" w14:textId="3726E78C" w:rsidR="00A27007" w:rsidRPr="000E1973" w:rsidRDefault="00A27007" w:rsidP="00582DFA">
      <w:pPr>
        <w:pStyle w:val="ListParagraph"/>
        <w:numPr>
          <w:ilvl w:val="0"/>
          <w:numId w:val="43"/>
        </w:numPr>
        <w:spacing w:after="0" w:line="360" w:lineRule="auto"/>
        <w:ind w:left="709" w:hanging="283"/>
        <w:contextualSpacing w:val="0"/>
        <w:jc w:val="both"/>
        <w:rPr>
          <w:rFonts w:ascii="Times New Roman" w:hAnsi="Times New Roman" w:cs="Times New Roman"/>
          <w:b/>
          <w:sz w:val="24"/>
          <w:lang w:val="lv-LV" w:eastAsia="lv-LV"/>
        </w:rPr>
      </w:pPr>
      <w:r w:rsidRPr="000E1973">
        <w:rPr>
          <w:rFonts w:ascii="Times New Roman" w:hAnsi="Times New Roman" w:cs="Times New Roman"/>
          <w:sz w:val="24"/>
          <w:lang w:val="lv-LV"/>
        </w:rPr>
        <w:t xml:space="preserve">LR Augstākās tiesas Senāta 2005.gada 19.oktobra spriedums lietā </w:t>
      </w:r>
      <w:proofErr w:type="spellStart"/>
      <w:r w:rsidRPr="000E1973">
        <w:rPr>
          <w:rFonts w:ascii="Times New Roman" w:hAnsi="Times New Roman" w:cs="Times New Roman"/>
          <w:sz w:val="24"/>
          <w:lang w:val="lv-LV"/>
        </w:rPr>
        <w:t>Nr.SKC</w:t>
      </w:r>
      <w:proofErr w:type="spellEnd"/>
      <w:r w:rsidRPr="000E1973">
        <w:rPr>
          <w:rFonts w:ascii="Times New Roman" w:hAnsi="Times New Roman" w:cs="Times New Roman"/>
          <w:sz w:val="24"/>
          <w:lang w:val="lv-LV"/>
        </w:rPr>
        <w:t xml:space="preserve">–654. Pieejams: </w:t>
      </w:r>
      <w:hyperlink r:id="rId23" w:history="1">
        <w:r w:rsidRPr="000E1973">
          <w:rPr>
            <w:rFonts w:ascii="Times New Roman" w:hAnsi="Times New Roman" w:cs="Times New Roman"/>
            <w:sz w:val="24"/>
            <w:lang w:val="lv-LV"/>
          </w:rPr>
          <w:t xml:space="preserve">http://www.at.gov.lv/files/archive/department1/2005/cd191005.doc </w:t>
        </w:r>
        <w:r w:rsidR="00D9347E" w:rsidRPr="000E1973">
          <w:rPr>
            <w:rFonts w:ascii="Times New Roman" w:hAnsi="Times New Roman" w:cs="Times New Roman"/>
            <w:sz w:val="24"/>
            <w:lang w:val="lv-LV"/>
          </w:rPr>
          <w:t>[sk.</w:t>
        </w:r>
        <w:r w:rsidRPr="000E1973">
          <w:rPr>
            <w:rFonts w:ascii="Times New Roman" w:hAnsi="Times New Roman" w:cs="Times New Roman"/>
            <w:sz w:val="24"/>
            <w:lang w:val="lv-LV"/>
          </w:rPr>
          <w:t xml:space="preserve"> 15.03.2011</w:t>
        </w:r>
      </w:hyperlink>
      <w:r w:rsidRPr="000E1973">
        <w:rPr>
          <w:rFonts w:ascii="Times New Roman" w:hAnsi="Times New Roman" w:cs="Times New Roman"/>
          <w:sz w:val="24"/>
          <w:lang w:val="lv-LV"/>
        </w:rPr>
        <w:t>.</w:t>
      </w:r>
      <w:r w:rsidR="00D9347E" w:rsidRPr="000E1973">
        <w:rPr>
          <w:rFonts w:ascii="Times New Roman" w:hAnsi="Times New Roman" w:cs="Times New Roman"/>
          <w:sz w:val="24"/>
          <w:lang w:val="lv-LV"/>
        </w:rPr>
        <w:t>].</w:t>
      </w:r>
    </w:p>
    <w:p w14:paraId="726AF786" w14:textId="5B6D42C9" w:rsidR="00A27007" w:rsidRPr="000E1973" w:rsidRDefault="00A27007" w:rsidP="00582DFA">
      <w:pPr>
        <w:pStyle w:val="ListParagraph"/>
        <w:numPr>
          <w:ilvl w:val="0"/>
          <w:numId w:val="43"/>
        </w:numPr>
        <w:spacing w:after="0" w:line="360" w:lineRule="auto"/>
        <w:ind w:left="709" w:hanging="283"/>
        <w:contextualSpacing w:val="0"/>
        <w:jc w:val="both"/>
        <w:rPr>
          <w:rFonts w:ascii="Times New Roman" w:hAnsi="Times New Roman" w:cs="Times New Roman"/>
          <w:b/>
          <w:sz w:val="24"/>
          <w:lang w:val="lv-LV" w:eastAsia="lv-LV"/>
        </w:rPr>
      </w:pPr>
      <w:r w:rsidRPr="000E1973">
        <w:rPr>
          <w:rFonts w:ascii="Times New Roman" w:hAnsi="Times New Roman" w:cs="Times New Roman"/>
          <w:sz w:val="24"/>
          <w:lang w:val="lv-LV"/>
        </w:rPr>
        <w:lastRenderedPageBreak/>
        <w:t>Latvijas Republikas Augstākās tiesas Senāta Civillietu departamenta spriedumi un lēmumi 2008. Rīga</w:t>
      </w:r>
      <w:r w:rsidR="00D9347E" w:rsidRPr="000E1973">
        <w:rPr>
          <w:rFonts w:ascii="Times New Roman" w:hAnsi="Times New Roman" w:cs="Times New Roman"/>
          <w:sz w:val="24"/>
          <w:lang w:val="lv-LV"/>
        </w:rPr>
        <w:t>:</w:t>
      </w:r>
      <w:r w:rsidRPr="000E1973">
        <w:rPr>
          <w:rFonts w:ascii="Times New Roman" w:hAnsi="Times New Roman" w:cs="Times New Roman"/>
          <w:sz w:val="24"/>
          <w:lang w:val="lv-LV"/>
        </w:rPr>
        <w:t xml:space="preserve"> Tiesu namu aģentūra, 2009, 546 lpp.</w:t>
      </w:r>
    </w:p>
    <w:p w14:paraId="0CA6B3B6" w14:textId="77777777" w:rsidR="00A27007" w:rsidRPr="000E1973" w:rsidRDefault="00A27007" w:rsidP="00A27007">
      <w:pPr>
        <w:pStyle w:val="ListParagraph"/>
        <w:spacing w:after="0" w:line="360" w:lineRule="auto"/>
        <w:ind w:left="0"/>
        <w:contextualSpacing w:val="0"/>
        <w:jc w:val="both"/>
        <w:rPr>
          <w:rFonts w:ascii="Times New Roman" w:hAnsi="Times New Roman" w:cs="Times New Roman"/>
          <w:b/>
          <w:sz w:val="24"/>
          <w:lang w:val="lv-LV"/>
        </w:rPr>
      </w:pPr>
      <w:r w:rsidRPr="000E1973">
        <w:rPr>
          <w:rFonts w:ascii="Times New Roman" w:hAnsi="Times New Roman" w:cs="Times New Roman"/>
          <w:b/>
          <w:sz w:val="24"/>
          <w:lang w:val="lv-LV"/>
        </w:rPr>
        <w:t>Ārvalstu normatīvie akti (var izvietot arī pie Normatīvajiem aktiem)</w:t>
      </w:r>
    </w:p>
    <w:p w14:paraId="72491379" w14:textId="59EAACEB" w:rsidR="00A27007" w:rsidRPr="000E1973" w:rsidRDefault="00A27007" w:rsidP="00582DFA">
      <w:pPr>
        <w:pStyle w:val="ParaAttribute77"/>
        <w:numPr>
          <w:ilvl w:val="0"/>
          <w:numId w:val="44"/>
        </w:numPr>
        <w:wordWrap/>
        <w:spacing w:line="360" w:lineRule="auto"/>
        <w:ind w:left="709" w:hanging="284"/>
        <w:rPr>
          <w:rFonts w:eastAsia="Times New Roman"/>
          <w:sz w:val="24"/>
          <w:szCs w:val="24"/>
        </w:rPr>
      </w:pPr>
      <w:proofErr w:type="spellStart"/>
      <w:r w:rsidRPr="000E1973">
        <w:rPr>
          <w:rStyle w:val="CharAttribute1"/>
          <w:rFonts w:eastAsia="Batang"/>
          <w:sz w:val="24"/>
          <w:szCs w:val="24"/>
        </w:rPr>
        <w:t>Lietuvos</w:t>
      </w:r>
      <w:proofErr w:type="spellEnd"/>
      <w:r w:rsidRPr="000E1973">
        <w:rPr>
          <w:rStyle w:val="CharAttribute1"/>
          <w:rFonts w:eastAsia="Batang"/>
          <w:sz w:val="24"/>
          <w:szCs w:val="24"/>
        </w:rPr>
        <w:t xml:space="preserve"> </w:t>
      </w:r>
      <w:proofErr w:type="spellStart"/>
      <w:r w:rsidRPr="000E1973">
        <w:rPr>
          <w:rStyle w:val="CharAttribute1"/>
          <w:rFonts w:eastAsia="Batang"/>
          <w:sz w:val="24"/>
          <w:szCs w:val="24"/>
        </w:rPr>
        <w:t>Respublikos</w:t>
      </w:r>
      <w:proofErr w:type="spellEnd"/>
      <w:r w:rsidRPr="000E1973">
        <w:rPr>
          <w:rStyle w:val="CharAttribute1"/>
          <w:rFonts w:eastAsia="Batang"/>
          <w:sz w:val="24"/>
          <w:szCs w:val="24"/>
        </w:rPr>
        <w:t xml:space="preserve"> </w:t>
      </w:r>
      <w:proofErr w:type="spellStart"/>
      <w:r w:rsidRPr="000E1973">
        <w:rPr>
          <w:rStyle w:val="CharAttribute1"/>
          <w:rFonts w:eastAsia="Batang"/>
          <w:sz w:val="24"/>
          <w:szCs w:val="24"/>
        </w:rPr>
        <w:t>Darbo</w:t>
      </w:r>
      <w:proofErr w:type="spellEnd"/>
      <w:r w:rsidRPr="000E1973">
        <w:rPr>
          <w:rStyle w:val="CharAttribute1"/>
          <w:rFonts w:eastAsia="Batang"/>
          <w:sz w:val="24"/>
          <w:szCs w:val="24"/>
        </w:rPr>
        <w:t xml:space="preserve"> </w:t>
      </w:r>
      <w:proofErr w:type="spellStart"/>
      <w:r w:rsidRPr="000E1973">
        <w:rPr>
          <w:rStyle w:val="CharAttribute1"/>
          <w:rFonts w:eastAsia="Batang"/>
          <w:sz w:val="24"/>
          <w:szCs w:val="24"/>
        </w:rPr>
        <w:t>kodeksas</w:t>
      </w:r>
      <w:proofErr w:type="spellEnd"/>
      <w:r w:rsidRPr="000E1973">
        <w:rPr>
          <w:rStyle w:val="CharAttribute1"/>
          <w:rFonts w:eastAsia="Batang"/>
          <w:sz w:val="24"/>
          <w:szCs w:val="24"/>
        </w:rPr>
        <w:t xml:space="preserve"> (Lietuvas Republikas Darba kodekss): LT likums. Pieejams: </w:t>
      </w:r>
      <w:hyperlink r:id="rId24">
        <w:r w:rsidRPr="000E1973">
          <w:rPr>
            <w:rStyle w:val="CharAttribute1"/>
            <w:rFonts w:eastAsia="Batang"/>
            <w:sz w:val="24"/>
          </w:rPr>
          <w:t xml:space="preserve">http://www.infolex.lt/ta/27274 </w:t>
        </w:r>
        <w:r w:rsidR="00D9347E" w:rsidRPr="000E1973">
          <w:rPr>
            <w:rStyle w:val="CharAttribute1"/>
            <w:rFonts w:eastAsia="Batang"/>
            <w:sz w:val="24"/>
          </w:rPr>
          <w:t>[sk.</w:t>
        </w:r>
        <w:r w:rsidRPr="000E1973">
          <w:rPr>
            <w:rStyle w:val="CharAttribute1"/>
            <w:rFonts w:eastAsia="Batang"/>
            <w:sz w:val="24"/>
          </w:rPr>
          <w:t xml:space="preserve"> 21.04.2013</w:t>
        </w:r>
      </w:hyperlink>
      <w:r w:rsidRPr="000E1973">
        <w:rPr>
          <w:sz w:val="24"/>
          <w:szCs w:val="24"/>
        </w:rPr>
        <w:t>.</w:t>
      </w:r>
      <w:r w:rsidR="00D9347E" w:rsidRPr="000E1973">
        <w:rPr>
          <w:sz w:val="24"/>
          <w:szCs w:val="24"/>
        </w:rPr>
        <w:t>].</w:t>
      </w:r>
    </w:p>
    <w:p w14:paraId="787CF84C" w14:textId="193A093C" w:rsidR="00A27007" w:rsidRPr="000E1973" w:rsidRDefault="00A27007" w:rsidP="00582DFA">
      <w:pPr>
        <w:pStyle w:val="ListParagraph"/>
        <w:numPr>
          <w:ilvl w:val="0"/>
          <w:numId w:val="44"/>
        </w:numPr>
        <w:spacing w:after="0" w:line="360" w:lineRule="auto"/>
        <w:ind w:left="709" w:hanging="284"/>
        <w:contextualSpacing w:val="0"/>
        <w:jc w:val="both"/>
        <w:rPr>
          <w:rFonts w:ascii="Times New Roman" w:hAnsi="Times New Roman" w:cs="Times New Roman"/>
          <w:sz w:val="24"/>
          <w:szCs w:val="24"/>
          <w:lang w:val="lv-LV"/>
        </w:rPr>
      </w:pPr>
      <w:proofErr w:type="spellStart"/>
      <w:r w:rsidRPr="000E1973">
        <w:rPr>
          <w:rFonts w:ascii="Times New Roman" w:hAnsi="Times New Roman" w:cs="Times New Roman"/>
          <w:sz w:val="24"/>
          <w:szCs w:val="24"/>
          <w:lang w:val="lv-LV"/>
        </w:rPr>
        <w:t>Федеральный</w:t>
      </w:r>
      <w:proofErr w:type="spellEnd"/>
      <w:r w:rsidRPr="000E1973">
        <w:rPr>
          <w:rFonts w:ascii="Times New Roman" w:hAnsi="Times New Roman" w:cs="Times New Roman"/>
          <w:sz w:val="24"/>
          <w:szCs w:val="24"/>
          <w:lang w:val="lv-LV"/>
        </w:rPr>
        <w:t xml:space="preserve"> </w:t>
      </w:r>
      <w:proofErr w:type="spellStart"/>
      <w:r w:rsidRPr="000E1973">
        <w:rPr>
          <w:rFonts w:ascii="Times New Roman" w:hAnsi="Times New Roman" w:cs="Times New Roman"/>
          <w:sz w:val="24"/>
          <w:szCs w:val="24"/>
          <w:lang w:val="lv-LV"/>
        </w:rPr>
        <w:t>закон</w:t>
      </w:r>
      <w:proofErr w:type="spellEnd"/>
      <w:r w:rsidRPr="000E1973">
        <w:rPr>
          <w:rFonts w:ascii="Times New Roman" w:hAnsi="Times New Roman" w:cs="Times New Roman"/>
          <w:sz w:val="24"/>
          <w:szCs w:val="24"/>
          <w:lang w:val="lv-LV"/>
        </w:rPr>
        <w:t xml:space="preserve"> "О </w:t>
      </w:r>
      <w:proofErr w:type="spellStart"/>
      <w:r w:rsidRPr="000E1973">
        <w:rPr>
          <w:rFonts w:ascii="Times New Roman" w:hAnsi="Times New Roman" w:cs="Times New Roman"/>
          <w:sz w:val="24"/>
          <w:szCs w:val="24"/>
          <w:lang w:val="lv-LV"/>
        </w:rPr>
        <w:t>системе</w:t>
      </w:r>
      <w:proofErr w:type="spellEnd"/>
      <w:r w:rsidRPr="000E1973">
        <w:rPr>
          <w:rFonts w:ascii="Times New Roman" w:hAnsi="Times New Roman" w:cs="Times New Roman"/>
          <w:sz w:val="24"/>
          <w:szCs w:val="24"/>
          <w:lang w:val="lv-LV"/>
        </w:rPr>
        <w:t xml:space="preserve"> </w:t>
      </w:r>
      <w:proofErr w:type="spellStart"/>
      <w:r w:rsidRPr="000E1973">
        <w:rPr>
          <w:rFonts w:ascii="Times New Roman" w:hAnsi="Times New Roman" w:cs="Times New Roman"/>
          <w:sz w:val="24"/>
          <w:szCs w:val="24"/>
          <w:lang w:val="lv-LV"/>
        </w:rPr>
        <w:t>государственной</w:t>
      </w:r>
      <w:proofErr w:type="spellEnd"/>
      <w:r w:rsidRPr="000E1973">
        <w:rPr>
          <w:rFonts w:ascii="Times New Roman" w:hAnsi="Times New Roman" w:cs="Times New Roman"/>
          <w:sz w:val="24"/>
          <w:szCs w:val="24"/>
          <w:lang w:val="lv-LV"/>
        </w:rPr>
        <w:t xml:space="preserve"> </w:t>
      </w:r>
      <w:proofErr w:type="spellStart"/>
      <w:r w:rsidRPr="000E1973">
        <w:rPr>
          <w:rFonts w:ascii="Times New Roman" w:hAnsi="Times New Roman" w:cs="Times New Roman"/>
          <w:sz w:val="24"/>
          <w:szCs w:val="24"/>
          <w:lang w:val="lv-LV"/>
        </w:rPr>
        <w:t>службы</w:t>
      </w:r>
      <w:proofErr w:type="spellEnd"/>
      <w:r w:rsidRPr="000E1973">
        <w:rPr>
          <w:rFonts w:ascii="Times New Roman" w:hAnsi="Times New Roman" w:cs="Times New Roman"/>
          <w:sz w:val="24"/>
          <w:szCs w:val="24"/>
          <w:lang w:val="lv-LV"/>
        </w:rPr>
        <w:t xml:space="preserve"> </w:t>
      </w:r>
      <w:proofErr w:type="spellStart"/>
      <w:r w:rsidRPr="000E1973">
        <w:rPr>
          <w:rFonts w:ascii="Times New Roman" w:hAnsi="Times New Roman" w:cs="Times New Roman"/>
          <w:sz w:val="24"/>
          <w:szCs w:val="24"/>
          <w:lang w:val="lv-LV"/>
        </w:rPr>
        <w:t>Российской</w:t>
      </w:r>
      <w:proofErr w:type="spellEnd"/>
      <w:r w:rsidRPr="000E1973">
        <w:rPr>
          <w:rFonts w:ascii="Times New Roman" w:hAnsi="Times New Roman" w:cs="Times New Roman"/>
          <w:sz w:val="24"/>
          <w:szCs w:val="24"/>
          <w:lang w:val="lv-LV"/>
        </w:rPr>
        <w:t xml:space="preserve"> </w:t>
      </w:r>
      <w:proofErr w:type="spellStart"/>
      <w:r w:rsidRPr="000E1973">
        <w:rPr>
          <w:rFonts w:ascii="Times New Roman" w:hAnsi="Times New Roman" w:cs="Times New Roman"/>
          <w:sz w:val="24"/>
          <w:szCs w:val="24"/>
          <w:lang w:val="lv-LV"/>
        </w:rPr>
        <w:t>Федерации</w:t>
      </w:r>
      <w:proofErr w:type="spellEnd"/>
      <w:r w:rsidRPr="000E1973">
        <w:rPr>
          <w:rFonts w:ascii="Times New Roman" w:hAnsi="Times New Roman" w:cs="Times New Roman"/>
          <w:sz w:val="24"/>
          <w:szCs w:val="24"/>
          <w:lang w:val="lv-LV"/>
        </w:rPr>
        <w:t xml:space="preserve">" (Federālais likums “Par Krievijas Federācijas valsts dienesta sistēmu”) </w:t>
      </w:r>
      <w:proofErr w:type="spellStart"/>
      <w:r w:rsidRPr="000E1973">
        <w:rPr>
          <w:rFonts w:ascii="Times New Roman" w:hAnsi="Times New Roman" w:cs="Times New Roman"/>
          <w:sz w:val="24"/>
          <w:szCs w:val="24"/>
          <w:lang w:val="lv-LV"/>
        </w:rPr>
        <w:t>от</w:t>
      </w:r>
      <w:proofErr w:type="spellEnd"/>
      <w:r w:rsidRPr="000E1973">
        <w:rPr>
          <w:rFonts w:ascii="Times New Roman" w:hAnsi="Times New Roman" w:cs="Times New Roman"/>
          <w:sz w:val="24"/>
          <w:szCs w:val="24"/>
          <w:lang w:val="lv-LV"/>
        </w:rPr>
        <w:t xml:space="preserve"> 27.05.2003 N 58-ФЗ. Pieejams: </w:t>
      </w:r>
      <w:hyperlink r:id="rId25" w:anchor="p86" w:history="1">
        <w:r w:rsidRPr="000E1973">
          <w:rPr>
            <w:rFonts w:ascii="Times New Roman" w:hAnsi="Times New Roman" w:cs="Times New Roman"/>
            <w:sz w:val="24"/>
            <w:szCs w:val="24"/>
            <w:lang w:val="lv-LV"/>
          </w:rPr>
          <w:t>http://www.consultant.ru/popular/gossluzh/64_1.html#p86</w:t>
        </w:r>
      </w:hyperlink>
      <w:r w:rsidRPr="000E1973">
        <w:rPr>
          <w:rFonts w:ascii="Times New Roman" w:hAnsi="Times New Roman" w:cs="Times New Roman"/>
          <w:sz w:val="24"/>
          <w:szCs w:val="24"/>
          <w:lang w:val="lv-LV"/>
        </w:rPr>
        <w:t xml:space="preserve"> </w:t>
      </w:r>
      <w:r w:rsidR="00D9347E" w:rsidRPr="000E1973">
        <w:rPr>
          <w:rFonts w:ascii="Times New Roman" w:hAnsi="Times New Roman" w:cs="Times New Roman"/>
          <w:sz w:val="24"/>
          <w:szCs w:val="24"/>
          <w:lang w:val="lv-LV"/>
        </w:rPr>
        <w:t>[sk.</w:t>
      </w:r>
      <w:r w:rsidRPr="000E1973">
        <w:rPr>
          <w:rFonts w:ascii="Times New Roman" w:hAnsi="Times New Roman" w:cs="Times New Roman"/>
          <w:sz w:val="24"/>
          <w:szCs w:val="24"/>
          <w:lang w:val="lv-LV"/>
        </w:rPr>
        <w:t xml:space="preserve"> 07.03.2012.</w:t>
      </w:r>
      <w:r w:rsidR="00D9347E" w:rsidRPr="000E1973">
        <w:rPr>
          <w:rFonts w:ascii="Times New Roman" w:hAnsi="Times New Roman" w:cs="Times New Roman"/>
          <w:sz w:val="24"/>
          <w:szCs w:val="24"/>
          <w:lang w:val="lv-LV"/>
        </w:rPr>
        <w:t>].</w:t>
      </w:r>
    </w:p>
    <w:p w14:paraId="6D4E78D0" w14:textId="77777777" w:rsidR="00A27007" w:rsidRPr="000E1973" w:rsidRDefault="00A27007" w:rsidP="00A27007">
      <w:pPr>
        <w:pStyle w:val="ParaAttribute127"/>
        <w:wordWrap/>
        <w:spacing w:after="0" w:line="360" w:lineRule="auto"/>
        <w:rPr>
          <w:rFonts w:eastAsia="Times New Roman"/>
          <w:sz w:val="24"/>
          <w:szCs w:val="24"/>
        </w:rPr>
      </w:pPr>
      <w:bookmarkStart w:id="14" w:name="363602"/>
      <w:r w:rsidRPr="000E1973">
        <w:rPr>
          <w:rStyle w:val="CharAttribute20"/>
          <w:rFonts w:eastAsia="Batang"/>
          <w:szCs w:val="22"/>
        </w:rPr>
        <w:br w:type="page"/>
      </w:r>
      <w:r w:rsidRPr="000E1973">
        <w:rPr>
          <w:rStyle w:val="CharAttribute20"/>
          <w:rFonts w:eastAsia="Batang"/>
          <w:sz w:val="24"/>
          <w:szCs w:val="24"/>
        </w:rPr>
        <w:lastRenderedPageBreak/>
        <w:t>9.pielikums</w:t>
      </w:r>
    </w:p>
    <w:p w14:paraId="767DB17B" w14:textId="77777777" w:rsidR="00A27007" w:rsidRPr="000E1973" w:rsidRDefault="00A27007" w:rsidP="00A27007">
      <w:pPr>
        <w:pStyle w:val="ParaAttribute94"/>
        <w:wordWrap/>
        <w:spacing w:after="0" w:line="360" w:lineRule="auto"/>
        <w:rPr>
          <w:rFonts w:eastAsia="Times New Roman"/>
          <w:spacing w:val="6"/>
          <w:sz w:val="22"/>
          <w:szCs w:val="22"/>
        </w:rPr>
      </w:pPr>
    </w:p>
    <w:p w14:paraId="4F0EA781" w14:textId="77777777" w:rsidR="00A27007" w:rsidRPr="000E1973" w:rsidRDefault="00A27007" w:rsidP="00A27007">
      <w:pPr>
        <w:pStyle w:val="ParaAttribute94"/>
        <w:wordWrap/>
        <w:spacing w:after="0" w:line="360" w:lineRule="auto"/>
        <w:rPr>
          <w:rFonts w:eastAsia="Times New Roman"/>
          <w:spacing w:val="6"/>
          <w:sz w:val="22"/>
          <w:szCs w:val="22"/>
        </w:rPr>
      </w:pPr>
    </w:p>
    <w:p w14:paraId="003CE864" w14:textId="1F777D02" w:rsidR="00A27007" w:rsidRPr="000E1973" w:rsidRDefault="001B427C" w:rsidP="001B427C">
      <w:pPr>
        <w:pStyle w:val="ParaAttribute94"/>
        <w:wordWrap/>
        <w:spacing w:after="0" w:line="360" w:lineRule="auto"/>
        <w:jc w:val="center"/>
        <w:rPr>
          <w:rFonts w:eastAsia="Times New Roman"/>
          <w:b/>
          <w:bCs/>
          <w:spacing w:val="6"/>
          <w:sz w:val="28"/>
          <w:szCs w:val="28"/>
        </w:rPr>
      </w:pPr>
      <w:r w:rsidRPr="000E1973">
        <w:rPr>
          <w:rFonts w:eastAsia="Times New Roman"/>
          <w:b/>
          <w:bCs/>
          <w:spacing w:val="6"/>
          <w:sz w:val="28"/>
          <w:szCs w:val="28"/>
        </w:rPr>
        <w:t>Galvojuma veidlapas paraugs</w:t>
      </w:r>
      <w:r w:rsidR="00087240" w:rsidRPr="000E1973">
        <w:rPr>
          <w:rStyle w:val="FootnoteReference"/>
          <w:rFonts w:eastAsia="Times New Roman"/>
          <w:b/>
          <w:bCs/>
          <w:spacing w:val="6"/>
          <w:sz w:val="28"/>
          <w:szCs w:val="28"/>
        </w:rPr>
        <w:footnoteReference w:id="5"/>
      </w:r>
    </w:p>
    <w:p w14:paraId="3BAC06B7" w14:textId="77777777" w:rsidR="00A27007" w:rsidRPr="000E1973" w:rsidRDefault="00A27007" w:rsidP="00A27007">
      <w:pPr>
        <w:pStyle w:val="ParaAttribute94"/>
        <w:wordWrap/>
        <w:spacing w:after="0" w:line="360" w:lineRule="auto"/>
        <w:rPr>
          <w:rFonts w:eastAsia="Times New Roman"/>
          <w:b/>
          <w:spacing w:val="6"/>
          <w:sz w:val="22"/>
          <w:szCs w:val="22"/>
        </w:rPr>
      </w:pPr>
    </w:p>
    <w:bookmarkEnd w:id="14"/>
    <w:p w14:paraId="518A71C6" w14:textId="77777777" w:rsidR="00A27007" w:rsidRPr="000E1973" w:rsidRDefault="00A27007" w:rsidP="00A27007">
      <w:pPr>
        <w:pStyle w:val="ParaAttribute128"/>
        <w:rPr>
          <w:rFonts w:eastAsia="Times New Roman"/>
          <w:sz w:val="32"/>
          <w:szCs w:val="24"/>
        </w:rPr>
      </w:pPr>
      <w:r w:rsidRPr="000E1973">
        <w:rPr>
          <w:rStyle w:val="CharAttribute20"/>
          <w:rFonts w:eastAsia="Batang"/>
          <w:sz w:val="32"/>
        </w:rPr>
        <w:t>Galvojums</w:t>
      </w:r>
    </w:p>
    <w:p w14:paraId="473B923E" w14:textId="77777777" w:rsidR="00A27007" w:rsidRPr="000E1973" w:rsidRDefault="00A27007" w:rsidP="00A27007">
      <w:pPr>
        <w:pStyle w:val="ParaAttribute128"/>
        <w:rPr>
          <w:rFonts w:eastAsia="Times New Roman"/>
          <w:sz w:val="24"/>
          <w:szCs w:val="24"/>
        </w:rPr>
      </w:pPr>
    </w:p>
    <w:p w14:paraId="0B20F514" w14:textId="77777777" w:rsidR="00DB6B06" w:rsidRPr="000E1973" w:rsidRDefault="00DB6B06" w:rsidP="00DB6B06">
      <w:pPr>
        <w:pStyle w:val="ParaAttribute94"/>
        <w:wordWrap/>
        <w:spacing w:after="0" w:line="360" w:lineRule="auto"/>
        <w:rPr>
          <w:rStyle w:val="CharAttribute1"/>
          <w:rFonts w:eastAsia="Batang"/>
          <w:sz w:val="24"/>
        </w:rPr>
      </w:pPr>
      <w:r w:rsidRPr="000E1973">
        <w:rPr>
          <w:rStyle w:val="CharAttribute1"/>
          <w:rFonts w:eastAsia="Batang"/>
          <w:sz w:val="24"/>
          <w:szCs w:val="24"/>
        </w:rPr>
        <w:t>Ar parakstu es apliecinu, ka bakalaura darbs ir izstrādāts patstāvīgi, par izmantotajiem informācijas avotiem, materiāliem un datiem ir dotas atsauces. Šis darbs nekādā veidā nekad nav ticis iesniegts nevienai citai komisijai un nekad nav publicēts.</w:t>
      </w:r>
    </w:p>
    <w:p w14:paraId="0A66B1F2" w14:textId="77777777" w:rsidR="00DB6B06" w:rsidRPr="000E1973" w:rsidRDefault="00DB6B06" w:rsidP="00DB6B06">
      <w:pPr>
        <w:pStyle w:val="ParaAttribute94"/>
        <w:wordWrap/>
        <w:spacing w:after="0" w:line="360" w:lineRule="auto"/>
        <w:rPr>
          <w:rStyle w:val="CharAttribute1"/>
          <w:rFonts w:eastAsia="Batang"/>
          <w:sz w:val="24"/>
          <w:szCs w:val="24"/>
        </w:rPr>
      </w:pPr>
      <w:r w:rsidRPr="000E1973">
        <w:rPr>
          <w:rStyle w:val="CharAttribute1"/>
          <w:rFonts w:eastAsia="Batang"/>
          <w:sz w:val="24"/>
          <w:szCs w:val="24"/>
        </w:rPr>
        <w:t>Piekrītu, ka iesniegtais darbs tiks pakļauts tekstuālajam salīdzinājumam ar Turnitin.com un Latvijas „Vienoto datorizēto plaģiātisma kontroles sistēmu”, lai pārbaudītu, vai iesniegtais darbs nav plaģiāts.</w:t>
      </w:r>
    </w:p>
    <w:p w14:paraId="6249D007" w14:textId="77777777" w:rsidR="00A27007" w:rsidRPr="000E1973" w:rsidRDefault="00A27007" w:rsidP="00A27007">
      <w:pPr>
        <w:pStyle w:val="ParaAttribute94"/>
        <w:wordWrap/>
        <w:spacing w:after="0" w:line="360" w:lineRule="auto"/>
        <w:rPr>
          <w:rFonts w:eastAsia="Times New Roman"/>
          <w:sz w:val="24"/>
          <w:szCs w:val="24"/>
        </w:rPr>
      </w:pPr>
    </w:p>
    <w:p w14:paraId="44BE80F2" w14:textId="77777777" w:rsidR="00A27007" w:rsidRPr="000E1973" w:rsidRDefault="00A27007" w:rsidP="00A27007">
      <w:pPr>
        <w:pStyle w:val="ParaAttribute94"/>
        <w:rPr>
          <w:rFonts w:eastAsia="Times New Roman"/>
          <w:sz w:val="24"/>
          <w:szCs w:val="24"/>
        </w:rPr>
      </w:pPr>
    </w:p>
    <w:p w14:paraId="5B65AD09" w14:textId="77777777" w:rsidR="00A27007" w:rsidRPr="000E1973" w:rsidRDefault="00A27007" w:rsidP="00A27007">
      <w:pPr>
        <w:pStyle w:val="ParaAttribute94"/>
        <w:rPr>
          <w:rFonts w:eastAsia="Times New Roman"/>
          <w:sz w:val="24"/>
          <w:szCs w:val="24"/>
        </w:rPr>
      </w:pPr>
    </w:p>
    <w:p w14:paraId="354B01BC" w14:textId="77777777" w:rsidR="00A27007" w:rsidRPr="000E1973" w:rsidRDefault="00A27007" w:rsidP="00A27007">
      <w:pPr>
        <w:pStyle w:val="ParaAttribute94"/>
        <w:rPr>
          <w:rFonts w:eastAsia="Times New Roman"/>
          <w:sz w:val="24"/>
          <w:szCs w:val="24"/>
        </w:rPr>
      </w:pPr>
    </w:p>
    <w:p w14:paraId="198E5F8B" w14:textId="77777777" w:rsidR="00A27007" w:rsidRPr="000E1973" w:rsidRDefault="00A27007" w:rsidP="00A27007">
      <w:pPr>
        <w:pStyle w:val="ParaAttribute127"/>
        <w:rPr>
          <w:rFonts w:eastAsia="Times New Roman"/>
          <w:sz w:val="24"/>
          <w:szCs w:val="24"/>
        </w:rPr>
      </w:pPr>
    </w:p>
    <w:p w14:paraId="05F40D99" w14:textId="02A71E10" w:rsidR="00A27007" w:rsidRPr="000E1973" w:rsidRDefault="00A27007" w:rsidP="00A27007">
      <w:pPr>
        <w:pStyle w:val="ParaAttribute127"/>
        <w:rPr>
          <w:rStyle w:val="CharAttribute1"/>
          <w:rFonts w:eastAsia="Batang"/>
          <w:sz w:val="24"/>
          <w:szCs w:val="24"/>
        </w:rPr>
      </w:pPr>
      <w:r w:rsidRPr="000E1973">
        <w:rPr>
          <w:rStyle w:val="CharAttribute1"/>
          <w:rFonts w:eastAsia="Batang"/>
          <w:sz w:val="24"/>
          <w:szCs w:val="24"/>
        </w:rPr>
        <w:t>20</w:t>
      </w:r>
      <w:r w:rsidR="00DB6B06" w:rsidRPr="000E1973">
        <w:rPr>
          <w:rStyle w:val="CharAttribute1"/>
          <w:rFonts w:eastAsia="Batang"/>
          <w:sz w:val="24"/>
          <w:szCs w:val="24"/>
        </w:rPr>
        <w:t>___</w:t>
      </w:r>
      <w:r w:rsidRPr="000E1973">
        <w:rPr>
          <w:rStyle w:val="CharAttribute1"/>
          <w:rFonts w:eastAsia="Batang"/>
          <w:sz w:val="24"/>
          <w:szCs w:val="24"/>
        </w:rPr>
        <w:t>.gada ____._______</w:t>
      </w:r>
    </w:p>
    <w:p w14:paraId="4472D637" w14:textId="40B7085E" w:rsidR="00BB567D" w:rsidRPr="000E1973" w:rsidRDefault="00A27007" w:rsidP="0082531F">
      <w:pPr>
        <w:pStyle w:val="ParaAttribute127"/>
        <w:rPr>
          <w:spacing w:val="6"/>
          <w:sz w:val="24"/>
          <w:szCs w:val="24"/>
        </w:rPr>
      </w:pPr>
      <w:r w:rsidRPr="000E1973">
        <w:rPr>
          <w:rStyle w:val="CharAttribute1"/>
          <w:rFonts w:eastAsia="Batang"/>
          <w:sz w:val="24"/>
          <w:szCs w:val="24"/>
        </w:rPr>
        <w:t>(iesniegšanas datums)</w:t>
      </w:r>
    </w:p>
    <w:sectPr w:rsidR="00BB567D" w:rsidRPr="000E1973" w:rsidSect="002828BC">
      <w:pgSz w:w="11906" w:h="16838"/>
      <w:pgMar w:top="1440" w:right="1016"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22E8C2" w14:textId="77777777" w:rsidR="00E47568" w:rsidRDefault="00E47568" w:rsidP="002828BC">
      <w:pPr>
        <w:spacing w:after="0" w:line="240" w:lineRule="auto"/>
      </w:pPr>
      <w:r>
        <w:separator/>
      </w:r>
    </w:p>
  </w:endnote>
  <w:endnote w:type="continuationSeparator" w:id="0">
    <w:p w14:paraId="7CBF1623" w14:textId="77777777" w:rsidR="00E47568" w:rsidRDefault="00E47568" w:rsidP="002828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n">
    <w:charset w:val="00"/>
    <w:family w:val="auto"/>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Bold">
    <w:panose1 w:val="020208030705050203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299F2" w14:textId="77777777" w:rsidR="00E41142" w:rsidRDefault="00E41142">
    <w:pPr>
      <w:pStyle w:val="Footer"/>
      <w:jc w:val="right"/>
    </w:pPr>
    <w:r>
      <w:fldChar w:fldCharType="begin"/>
    </w:r>
    <w:r>
      <w:instrText xml:space="preserve"> PAGE   \* MERGEFORMAT </w:instrText>
    </w:r>
    <w:r>
      <w:fldChar w:fldCharType="separate"/>
    </w:r>
    <w:r>
      <w:rPr>
        <w:noProof/>
      </w:rPr>
      <w:t>1</w:t>
    </w:r>
    <w:r>
      <w:rPr>
        <w:noProof/>
      </w:rPr>
      <w:fldChar w:fldCharType="end"/>
    </w:r>
  </w:p>
  <w:p w14:paraId="46E8B646" w14:textId="77777777" w:rsidR="00E41142" w:rsidRDefault="00E41142" w:rsidP="00A27007">
    <w:pPr>
      <w:pStyle w:val="ParaAttribute5"/>
      <w:spacing w:line="276" w:lineRule="auto"/>
      <w:rPr>
        <w:rFonts w:ascii="Calibri" w:eastAsia="Calibri" w:hAnsi="Calibr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65DFDB" w14:textId="77777777" w:rsidR="00E47568" w:rsidRDefault="00E47568" w:rsidP="002828BC">
      <w:pPr>
        <w:spacing w:after="0" w:line="240" w:lineRule="auto"/>
      </w:pPr>
      <w:r>
        <w:separator/>
      </w:r>
    </w:p>
  </w:footnote>
  <w:footnote w:type="continuationSeparator" w:id="0">
    <w:p w14:paraId="326B9A69" w14:textId="77777777" w:rsidR="00E47568" w:rsidRDefault="00E47568" w:rsidP="002828BC">
      <w:pPr>
        <w:spacing w:after="0" w:line="240" w:lineRule="auto"/>
      </w:pPr>
      <w:r>
        <w:continuationSeparator/>
      </w:r>
    </w:p>
  </w:footnote>
  <w:footnote w:id="1">
    <w:p w14:paraId="6048C842" w14:textId="496DC461" w:rsidR="00C80DC5" w:rsidRPr="00B24718" w:rsidRDefault="00C80DC5" w:rsidP="00B24718">
      <w:pPr>
        <w:pStyle w:val="FootnoteText"/>
        <w:spacing w:after="0" w:line="240" w:lineRule="auto"/>
        <w:jc w:val="both"/>
        <w:rPr>
          <w:rFonts w:ascii="Times New Roman" w:hAnsi="Times New Roman" w:cs="Times New Roman"/>
          <w:lang w:val="lv-LV"/>
        </w:rPr>
      </w:pPr>
      <w:r w:rsidRPr="00B24718">
        <w:rPr>
          <w:rStyle w:val="FootnoteReference"/>
          <w:rFonts w:ascii="Times New Roman" w:hAnsi="Times New Roman"/>
        </w:rPr>
        <w:footnoteRef/>
      </w:r>
      <w:r w:rsidRPr="00B24718">
        <w:rPr>
          <w:rFonts w:ascii="Times New Roman" w:hAnsi="Times New Roman" w:cs="Times New Roman"/>
        </w:rPr>
        <w:t xml:space="preserve"> </w:t>
      </w:r>
      <w:r w:rsidR="00B24718" w:rsidRPr="00B24718">
        <w:rPr>
          <w:rFonts w:ascii="Times New Roman" w:hAnsi="Times New Roman" w:cs="Times New Roman"/>
          <w:lang w:val="lv-LV"/>
        </w:rPr>
        <w:t xml:space="preserve">Normatīvo aktu sagatavošanas noteikumi: Ministru kabineta 03.02.2009. noteikumi Nr. 108. Latvijas Vēstnesis Nr.  </w:t>
      </w:r>
      <w:r w:rsidR="00B24718">
        <w:rPr>
          <w:rFonts w:ascii="Times New Roman" w:hAnsi="Times New Roman" w:cs="Times New Roman"/>
          <w:lang w:val="lv-LV"/>
        </w:rPr>
        <w:t>26, 17.02.2009.</w:t>
      </w:r>
    </w:p>
  </w:footnote>
  <w:footnote w:id="2">
    <w:p w14:paraId="69D737D3" w14:textId="4AEFC2CC" w:rsidR="00E41142" w:rsidRPr="00546FED" w:rsidRDefault="00E41142" w:rsidP="002828BC">
      <w:pPr>
        <w:pStyle w:val="FootnoteText"/>
        <w:spacing w:after="0" w:line="240" w:lineRule="auto"/>
        <w:jc w:val="both"/>
        <w:rPr>
          <w:rFonts w:ascii="Times New Roman" w:hAnsi="Times New Roman" w:cs="Times New Roman"/>
        </w:rPr>
      </w:pPr>
      <w:r w:rsidRPr="00546FED">
        <w:rPr>
          <w:rStyle w:val="FootnoteReference"/>
          <w:rFonts w:ascii="Times New Roman" w:hAnsi="Times New Roman"/>
        </w:rPr>
        <w:footnoteRef/>
      </w:r>
      <w:r w:rsidRPr="00546FED">
        <w:rPr>
          <w:rFonts w:ascii="Times New Roman" w:hAnsi="Times New Roman" w:cs="Times New Roman"/>
        </w:rPr>
        <w:t xml:space="preserve"> </w:t>
      </w:r>
      <w:r w:rsidR="005C069D">
        <w:rPr>
          <w:rFonts w:ascii="Times New Roman" w:hAnsi="Times New Roman" w:cs="Times New Roman"/>
        </w:rPr>
        <w:t xml:space="preserve">Izdomāti dati. Reāla atsauce varētu būt: </w:t>
      </w:r>
      <w:r w:rsidRPr="00546FED">
        <w:rPr>
          <w:rFonts w:ascii="Times New Roman" w:hAnsi="Times New Roman" w:cs="Times New Roman"/>
        </w:rPr>
        <w:t xml:space="preserve">Nacionālā veselības dienesta informācija. Pieejams: </w:t>
      </w:r>
      <w:hyperlink r:id="rId1" w:history="1">
        <w:r w:rsidRPr="004A4190">
          <w:rPr>
            <w:rStyle w:val="Hyperlink"/>
          </w:rPr>
          <w:t>http://www.vmnvd.gov.lv/</w:t>
        </w:r>
      </w:hyperlink>
      <w:r>
        <w:rPr>
          <w:rFonts w:ascii="Times New Roman" w:hAnsi="Times New Roman" w:cs="Times New Roman"/>
        </w:rPr>
        <w:t xml:space="preserve"> - aplūkots 12.03.2014.</w:t>
      </w:r>
    </w:p>
  </w:footnote>
  <w:footnote w:id="3">
    <w:p w14:paraId="360EF2C0" w14:textId="5EFD2F0B" w:rsidR="00030C56" w:rsidRPr="00030C56" w:rsidRDefault="00030C56" w:rsidP="00030C56">
      <w:pPr>
        <w:pStyle w:val="FootnoteText"/>
        <w:spacing w:after="0" w:line="240" w:lineRule="auto"/>
        <w:jc w:val="both"/>
        <w:rPr>
          <w:rFonts w:ascii="Times New Roman" w:hAnsi="Times New Roman" w:cs="Times New Roman"/>
          <w:lang w:val="lv-LV"/>
        </w:rPr>
      </w:pPr>
      <w:r w:rsidRPr="00030C56">
        <w:rPr>
          <w:rStyle w:val="FootnoteReference"/>
          <w:rFonts w:ascii="Times New Roman" w:hAnsi="Times New Roman"/>
        </w:rPr>
        <w:footnoteRef/>
      </w:r>
      <w:r w:rsidRPr="00030C56">
        <w:rPr>
          <w:rFonts w:ascii="Times New Roman" w:hAnsi="Times New Roman" w:cs="Times New Roman"/>
        </w:rPr>
        <w:t xml:space="preserve"> </w:t>
      </w:r>
      <w:r w:rsidRPr="00030C56">
        <w:rPr>
          <w:rFonts w:ascii="Times New Roman" w:hAnsi="Times New Roman" w:cs="Times New Roman"/>
          <w:lang w:val="lv-LV"/>
        </w:rPr>
        <w:t>Šeit un turpmāk – students izvēlas rakstīt pilnu valsts nosaukumu vai izmantot saīsinājumu LV.</w:t>
      </w:r>
    </w:p>
  </w:footnote>
  <w:footnote w:id="4">
    <w:p w14:paraId="6F77BEDA" w14:textId="42569918" w:rsidR="009D5DA2" w:rsidRPr="009D5DA2" w:rsidRDefault="009D5DA2" w:rsidP="009D5DA2">
      <w:pPr>
        <w:pStyle w:val="FootnoteText"/>
        <w:jc w:val="both"/>
        <w:rPr>
          <w:rFonts w:ascii="Times New Roman" w:hAnsi="Times New Roman" w:cs="Times New Roman"/>
          <w:lang w:val="lv-LV"/>
        </w:rPr>
      </w:pPr>
      <w:r w:rsidRPr="009D5DA2">
        <w:rPr>
          <w:rStyle w:val="FootnoteReference"/>
          <w:rFonts w:ascii="Times New Roman" w:hAnsi="Times New Roman"/>
        </w:rPr>
        <w:footnoteRef/>
      </w:r>
      <w:r w:rsidRPr="009D5DA2">
        <w:rPr>
          <w:rFonts w:ascii="Times New Roman" w:hAnsi="Times New Roman" w:cs="Times New Roman"/>
        </w:rPr>
        <w:t xml:space="preserve"> </w:t>
      </w:r>
      <w:r w:rsidRPr="009D5DA2">
        <w:rPr>
          <w:rFonts w:ascii="Times New Roman" w:hAnsi="Times New Roman" w:cs="Times New Roman"/>
          <w:lang w:val="lv-LV"/>
        </w:rPr>
        <w:t>Saraksts izkārtojams alfabētiskā secībā</w:t>
      </w:r>
    </w:p>
  </w:footnote>
  <w:footnote w:id="5">
    <w:p w14:paraId="46037976" w14:textId="31F35EBE" w:rsidR="00087240" w:rsidRPr="00087240" w:rsidRDefault="00087240" w:rsidP="00087240">
      <w:pPr>
        <w:pStyle w:val="FootnoteText"/>
        <w:jc w:val="both"/>
        <w:rPr>
          <w:rFonts w:ascii="Times New Roman" w:hAnsi="Times New Roman" w:cs="Times New Roman"/>
          <w:lang w:val="lv-LV"/>
        </w:rPr>
      </w:pPr>
      <w:r w:rsidRPr="00087240">
        <w:rPr>
          <w:rStyle w:val="FootnoteReference"/>
          <w:rFonts w:ascii="Times New Roman" w:hAnsi="Times New Roman"/>
        </w:rPr>
        <w:footnoteRef/>
      </w:r>
      <w:r w:rsidRPr="00087240">
        <w:rPr>
          <w:rFonts w:ascii="Times New Roman" w:hAnsi="Times New Roman" w:cs="Times New Roman"/>
        </w:rPr>
        <w:t xml:space="preserve"> </w:t>
      </w:r>
      <w:r w:rsidRPr="00087240">
        <w:rPr>
          <w:rFonts w:ascii="Times New Roman" w:hAnsi="Times New Roman" w:cs="Times New Roman"/>
          <w:lang w:val="lv-LV"/>
        </w:rPr>
        <w:t xml:space="preserve">Galvojuma veidlapa pievienojama </w:t>
      </w:r>
      <w:r>
        <w:rPr>
          <w:rFonts w:ascii="Times New Roman" w:hAnsi="Times New Roman" w:cs="Times New Roman"/>
          <w:lang w:val="lv-LV"/>
        </w:rPr>
        <w:t xml:space="preserve">pētnieciskajam </w:t>
      </w:r>
      <w:r w:rsidRPr="00087240">
        <w:rPr>
          <w:rFonts w:ascii="Times New Roman" w:hAnsi="Times New Roman" w:cs="Times New Roman"/>
          <w:lang w:val="lv-LV"/>
        </w:rPr>
        <w:t>darbam kā pēdējā lapa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6CC96C6"/>
    <w:lvl w:ilvl="0">
      <w:numFmt w:val="decimal"/>
      <w:lvlText w:val="*"/>
      <w:lvlJc w:val="left"/>
      <w:rPr>
        <w:rFonts w:cs="Times New Roman"/>
      </w:rPr>
    </w:lvl>
  </w:abstractNum>
  <w:abstractNum w:abstractNumId="1" w15:restartNumberingAfterBreak="0">
    <w:nsid w:val="00000009"/>
    <w:multiLevelType w:val="hybridMultilevel"/>
    <w:tmpl w:val="81614481"/>
    <w:lvl w:ilvl="0" w:tplc="55EA62FC">
      <w:numFmt w:val="bullet"/>
      <w:lvlText w:val=""/>
      <w:lvlJc w:val="left"/>
      <w:pPr>
        <w:ind w:left="720" w:hanging="360"/>
      </w:pPr>
      <w:rPr>
        <w:rFonts w:ascii="Symbol" w:eastAsia="Batang" w:hAnsi="Symbol" w:hint="default"/>
        <w:b w:val="0"/>
        <w:color w:val="000000"/>
        <w:spacing w:val="6"/>
      </w:rPr>
    </w:lvl>
    <w:lvl w:ilvl="1" w:tplc="D1F2BC38">
      <w:numFmt w:val="bullet"/>
      <w:lvlText w:val=""/>
      <w:lvlJc w:val="left"/>
      <w:pPr>
        <w:ind w:left="720" w:hanging="360"/>
      </w:pPr>
      <w:rPr>
        <w:rFonts w:ascii="Symbol" w:eastAsia="Batang" w:hAnsi="Symbol" w:hint="default"/>
        <w:b w:val="0"/>
        <w:color w:val="000000"/>
        <w:spacing w:val="6"/>
      </w:rPr>
    </w:lvl>
    <w:lvl w:ilvl="2" w:tplc="45262160">
      <w:numFmt w:val="bullet"/>
      <w:lvlText w:val=""/>
      <w:lvlJc w:val="left"/>
      <w:pPr>
        <w:ind w:left="720" w:hanging="360"/>
      </w:pPr>
      <w:rPr>
        <w:rFonts w:ascii="Symbol" w:eastAsia="Batang" w:hAnsi="Symbol" w:hint="default"/>
        <w:b w:val="0"/>
        <w:color w:val="000000"/>
        <w:spacing w:val="6"/>
      </w:rPr>
    </w:lvl>
    <w:lvl w:ilvl="3" w:tplc="C11AAA9E">
      <w:numFmt w:val="bullet"/>
      <w:lvlText w:val=""/>
      <w:lvlJc w:val="left"/>
      <w:pPr>
        <w:ind w:left="720" w:hanging="360"/>
      </w:pPr>
      <w:rPr>
        <w:rFonts w:ascii="Symbol" w:eastAsia="Batang" w:hAnsi="Symbol" w:hint="default"/>
        <w:b w:val="0"/>
        <w:color w:val="000000"/>
        <w:spacing w:val="6"/>
      </w:rPr>
    </w:lvl>
    <w:lvl w:ilvl="4" w:tplc="D97AC194">
      <w:numFmt w:val="bullet"/>
      <w:lvlText w:val=""/>
      <w:lvlJc w:val="left"/>
      <w:pPr>
        <w:ind w:left="720" w:hanging="360"/>
      </w:pPr>
      <w:rPr>
        <w:rFonts w:ascii="Symbol" w:eastAsia="Batang" w:hAnsi="Symbol" w:hint="default"/>
        <w:b w:val="0"/>
        <w:color w:val="000000"/>
        <w:spacing w:val="6"/>
      </w:rPr>
    </w:lvl>
    <w:lvl w:ilvl="5" w:tplc="CABC3124">
      <w:numFmt w:val="bullet"/>
      <w:lvlText w:val=""/>
      <w:lvlJc w:val="left"/>
      <w:pPr>
        <w:ind w:left="720" w:hanging="360"/>
      </w:pPr>
      <w:rPr>
        <w:rFonts w:ascii="Symbol" w:eastAsia="Batang" w:hAnsi="Symbol" w:hint="default"/>
        <w:b w:val="0"/>
        <w:color w:val="000000"/>
        <w:spacing w:val="6"/>
      </w:rPr>
    </w:lvl>
    <w:lvl w:ilvl="6" w:tplc="8566192A">
      <w:numFmt w:val="bullet"/>
      <w:lvlText w:val=""/>
      <w:lvlJc w:val="left"/>
      <w:pPr>
        <w:ind w:left="720" w:hanging="360"/>
      </w:pPr>
      <w:rPr>
        <w:rFonts w:ascii="Symbol" w:eastAsia="Batang" w:hAnsi="Symbol" w:hint="default"/>
        <w:b w:val="0"/>
        <w:color w:val="000000"/>
        <w:spacing w:val="6"/>
      </w:rPr>
    </w:lvl>
    <w:lvl w:ilvl="7" w:tplc="E2EAC7DC">
      <w:numFmt w:val="bullet"/>
      <w:lvlText w:val=""/>
      <w:lvlJc w:val="left"/>
      <w:pPr>
        <w:ind w:left="720" w:hanging="360"/>
      </w:pPr>
      <w:rPr>
        <w:rFonts w:ascii="Symbol" w:eastAsia="Batang" w:hAnsi="Symbol" w:hint="default"/>
        <w:b w:val="0"/>
        <w:color w:val="000000"/>
        <w:spacing w:val="6"/>
      </w:rPr>
    </w:lvl>
    <w:lvl w:ilvl="8" w:tplc="DAB29B14">
      <w:numFmt w:val="bullet"/>
      <w:lvlText w:val=""/>
      <w:lvlJc w:val="left"/>
      <w:pPr>
        <w:ind w:left="720" w:hanging="360"/>
      </w:pPr>
      <w:rPr>
        <w:rFonts w:ascii="Symbol" w:eastAsia="Batang" w:hAnsi="Symbol" w:hint="default"/>
        <w:b w:val="0"/>
        <w:color w:val="000000"/>
        <w:spacing w:val="6"/>
      </w:rPr>
    </w:lvl>
  </w:abstractNum>
  <w:abstractNum w:abstractNumId="2" w15:restartNumberingAfterBreak="0">
    <w:nsid w:val="00000017"/>
    <w:multiLevelType w:val="multilevel"/>
    <w:tmpl w:val="92759936"/>
    <w:lvl w:ilvl="0">
      <w:start w:val="1"/>
      <w:numFmt w:val="decimal"/>
      <w:lvlText w:val="%1."/>
      <w:lvlJc w:val="left"/>
      <w:pPr>
        <w:ind w:left="720" w:hanging="360"/>
      </w:pPr>
      <w:rPr>
        <w:rFonts w:ascii="Times New Roman" w:eastAsia="Batang" w:hAnsi="Times New Roman" w:hint="default"/>
        <w:b w:val="0"/>
        <w:color w:val="000000"/>
        <w:vertAlign w:val="superscript"/>
      </w:rPr>
    </w:lvl>
    <w:lvl w:ilvl="1">
      <w:start w:val="1"/>
      <w:numFmt w:val="decimal"/>
      <w:lvlText w:val="%1.%2."/>
      <w:lvlJc w:val="left"/>
      <w:pPr>
        <w:ind w:left="1140" w:hanging="780"/>
      </w:pPr>
      <w:rPr>
        <w:rFonts w:ascii="Times New Roman" w:eastAsia="Batang" w:hAnsi="Times New Roman" w:hint="default"/>
      </w:rPr>
    </w:lvl>
    <w:lvl w:ilvl="2">
      <w:start w:val="1"/>
      <w:numFmt w:val="decimal"/>
      <w:lvlText w:val="%1.%2.%3."/>
      <w:lvlJc w:val="left"/>
      <w:pPr>
        <w:ind w:left="1140" w:hanging="780"/>
      </w:pPr>
      <w:rPr>
        <w:rFonts w:ascii="Times New Roman" w:eastAsia="Batang" w:hAnsi="Times New Roman" w:hint="default"/>
      </w:rPr>
    </w:lvl>
    <w:lvl w:ilvl="3">
      <w:start w:val="1"/>
      <w:numFmt w:val="decimal"/>
      <w:lvlText w:val="%1.%2.%3.%4."/>
      <w:lvlJc w:val="left"/>
      <w:pPr>
        <w:ind w:left="780" w:hanging="780"/>
      </w:pPr>
      <w:rPr>
        <w:rFonts w:ascii="Times New Roman" w:eastAsia="Batang" w:hAnsi="Times New Roman" w:hint="default"/>
      </w:rPr>
    </w:lvl>
    <w:lvl w:ilvl="4">
      <w:start w:val="1"/>
      <w:numFmt w:val="decimal"/>
      <w:lvlText w:val="%1.%2.%3.%4.%5."/>
      <w:lvlJc w:val="left"/>
      <w:pPr>
        <w:ind w:left="1440" w:hanging="1080"/>
      </w:pPr>
      <w:rPr>
        <w:rFonts w:ascii="Times New Roman" w:eastAsia="Batang" w:hAnsi="Times New Roman" w:hint="default"/>
      </w:rPr>
    </w:lvl>
    <w:lvl w:ilvl="5">
      <w:start w:val="1"/>
      <w:numFmt w:val="decimal"/>
      <w:lvlText w:val="%1.%2.%3.%4.%5.%6."/>
      <w:lvlJc w:val="left"/>
      <w:pPr>
        <w:ind w:left="1440" w:hanging="1080"/>
      </w:pPr>
      <w:rPr>
        <w:rFonts w:ascii="Times New Roman" w:eastAsia="Batang" w:hAnsi="Times New Roman" w:hint="default"/>
      </w:rPr>
    </w:lvl>
    <w:lvl w:ilvl="6">
      <w:start w:val="1"/>
      <w:numFmt w:val="decimal"/>
      <w:lvlText w:val="%1.%2.%3.%4.%5.%6.%7."/>
      <w:lvlJc w:val="left"/>
      <w:pPr>
        <w:ind w:left="1800" w:hanging="1440"/>
      </w:pPr>
      <w:rPr>
        <w:rFonts w:ascii="Times New Roman" w:eastAsia="Batang" w:hAnsi="Times New Roman" w:hint="default"/>
      </w:rPr>
    </w:lvl>
    <w:lvl w:ilvl="7">
      <w:start w:val="1"/>
      <w:numFmt w:val="decimal"/>
      <w:lvlText w:val="%1.%2.%3.%4.%5.%6.%7.%8."/>
      <w:lvlJc w:val="left"/>
      <w:pPr>
        <w:ind w:left="1800" w:hanging="1440"/>
      </w:pPr>
      <w:rPr>
        <w:rFonts w:ascii="Times New Roman" w:eastAsia="Batang" w:hAnsi="Times New Roman" w:hint="default"/>
      </w:rPr>
    </w:lvl>
    <w:lvl w:ilvl="8">
      <w:start w:val="1"/>
      <w:numFmt w:val="decimal"/>
      <w:lvlText w:val="%1.%2.%3.%4.%5.%6.%7.%8.%9."/>
      <w:lvlJc w:val="left"/>
      <w:pPr>
        <w:ind w:left="2160" w:hanging="1800"/>
      </w:pPr>
      <w:rPr>
        <w:rFonts w:ascii="Times New Roman" w:eastAsia="Batang" w:hAnsi="Times New Roman" w:hint="default"/>
      </w:rPr>
    </w:lvl>
  </w:abstractNum>
  <w:abstractNum w:abstractNumId="3" w15:restartNumberingAfterBreak="0">
    <w:nsid w:val="00000018"/>
    <w:multiLevelType w:val="multilevel"/>
    <w:tmpl w:val="47532004"/>
    <w:lvl w:ilvl="0">
      <w:start w:val="2"/>
      <w:numFmt w:val="decimal"/>
      <w:lvlText w:val="%1."/>
      <w:lvlJc w:val="left"/>
      <w:pPr>
        <w:ind w:left="720" w:hanging="360"/>
      </w:pPr>
      <w:rPr>
        <w:rFonts w:ascii="Times New Roman" w:eastAsia="n" w:hAnsi="Times New Roman" w:hint="default"/>
        <w:b w:val="0"/>
        <w:color w:val="000000"/>
        <w:vertAlign w:val="superscript"/>
      </w:rPr>
    </w:lvl>
    <w:lvl w:ilvl="1">
      <w:start w:val="2"/>
      <w:numFmt w:val="decimal"/>
      <w:lvlText w:val="%1.%2."/>
      <w:lvlJc w:val="left"/>
      <w:pPr>
        <w:ind w:left="1140" w:hanging="780"/>
      </w:pPr>
      <w:rPr>
        <w:rFonts w:ascii="Times New Roman" w:eastAsia="n" w:hAnsi="Times New Roman" w:hint="default"/>
      </w:rPr>
    </w:lvl>
    <w:lvl w:ilvl="2">
      <w:start w:val="2"/>
      <w:numFmt w:val="decimal"/>
      <w:lvlText w:val="%1.%2.%3."/>
      <w:lvlJc w:val="left"/>
      <w:pPr>
        <w:ind w:left="1140" w:hanging="780"/>
      </w:pPr>
      <w:rPr>
        <w:rFonts w:ascii="Times New Roman" w:eastAsia="n" w:hAnsi="Times New Roman" w:hint="default"/>
      </w:rPr>
    </w:lvl>
    <w:lvl w:ilvl="3">
      <w:start w:val="2"/>
      <w:numFmt w:val="decimal"/>
      <w:lvlText w:val="%1.%2.%3.%4."/>
      <w:lvlJc w:val="left"/>
      <w:pPr>
        <w:ind w:left="780" w:hanging="780"/>
      </w:pPr>
      <w:rPr>
        <w:rFonts w:ascii="Times New Roman" w:eastAsia="n" w:hAnsi="Times New Roman" w:hint="default"/>
      </w:rPr>
    </w:lvl>
    <w:lvl w:ilvl="4">
      <w:start w:val="2"/>
      <w:numFmt w:val="decimal"/>
      <w:lvlText w:val="%1.%2.%3.%4.%5."/>
      <w:lvlJc w:val="left"/>
      <w:pPr>
        <w:ind w:left="1440" w:hanging="1080"/>
      </w:pPr>
      <w:rPr>
        <w:rFonts w:ascii="Times New Roman" w:eastAsia="n" w:hAnsi="Times New Roman" w:hint="default"/>
      </w:rPr>
    </w:lvl>
    <w:lvl w:ilvl="5">
      <w:start w:val="2"/>
      <w:numFmt w:val="decimal"/>
      <w:lvlText w:val="%1.%2.%3.%4.%5.%6."/>
      <w:lvlJc w:val="left"/>
      <w:pPr>
        <w:ind w:left="1440" w:hanging="1080"/>
      </w:pPr>
      <w:rPr>
        <w:rFonts w:ascii="Times New Roman" w:eastAsia="n" w:hAnsi="Times New Roman" w:hint="default"/>
      </w:rPr>
    </w:lvl>
    <w:lvl w:ilvl="6">
      <w:start w:val="2"/>
      <w:numFmt w:val="decimal"/>
      <w:lvlText w:val="%1.%2.%3.%4.%5.%6.%7."/>
      <w:lvlJc w:val="left"/>
      <w:pPr>
        <w:ind w:left="1800" w:hanging="1440"/>
      </w:pPr>
      <w:rPr>
        <w:rFonts w:ascii="Times New Roman" w:eastAsia="n" w:hAnsi="Times New Roman" w:hint="default"/>
      </w:rPr>
    </w:lvl>
    <w:lvl w:ilvl="7">
      <w:start w:val="2"/>
      <w:numFmt w:val="decimal"/>
      <w:lvlText w:val="%1.%2.%3.%4.%5.%6.%7.%8."/>
      <w:lvlJc w:val="left"/>
      <w:pPr>
        <w:ind w:left="1800" w:hanging="1440"/>
      </w:pPr>
      <w:rPr>
        <w:rFonts w:ascii="Times New Roman" w:eastAsia="n" w:hAnsi="Times New Roman" w:hint="default"/>
      </w:rPr>
    </w:lvl>
    <w:lvl w:ilvl="8">
      <w:start w:val="2"/>
      <w:numFmt w:val="decimal"/>
      <w:lvlText w:val="%1.%2.%3.%4.%5.%6.%7.%8.%9."/>
      <w:lvlJc w:val="left"/>
      <w:pPr>
        <w:ind w:left="2160" w:hanging="1800"/>
      </w:pPr>
      <w:rPr>
        <w:rFonts w:ascii="Times New Roman" w:eastAsia="n" w:hAnsi="Times New Roman" w:hint="default"/>
      </w:rPr>
    </w:lvl>
  </w:abstractNum>
  <w:abstractNum w:abstractNumId="4" w15:restartNumberingAfterBreak="0">
    <w:nsid w:val="00000019"/>
    <w:multiLevelType w:val="multilevel"/>
    <w:tmpl w:val="98027197"/>
    <w:lvl w:ilvl="0">
      <w:start w:val="3"/>
      <w:numFmt w:val="decimal"/>
      <w:lvlText w:val="%1."/>
      <w:lvlJc w:val="left"/>
      <w:pPr>
        <w:ind w:left="720" w:hanging="360"/>
      </w:pPr>
      <w:rPr>
        <w:rFonts w:ascii="Times New Roman" w:eastAsia="Batang" w:hAnsi="Times New Roman" w:hint="default"/>
        <w:b w:val="0"/>
        <w:color w:val="000000"/>
        <w:vertAlign w:val="superscript"/>
      </w:rPr>
    </w:lvl>
    <w:lvl w:ilvl="1">
      <w:start w:val="3"/>
      <w:numFmt w:val="decimal"/>
      <w:lvlText w:val="%1.%2."/>
      <w:lvlJc w:val="left"/>
      <w:pPr>
        <w:ind w:left="1140" w:hanging="780"/>
      </w:pPr>
      <w:rPr>
        <w:rFonts w:ascii="Times New Roman" w:eastAsia="Batang" w:hAnsi="Times New Roman" w:hint="default"/>
      </w:rPr>
    </w:lvl>
    <w:lvl w:ilvl="2">
      <w:start w:val="3"/>
      <w:numFmt w:val="decimal"/>
      <w:lvlText w:val="%1.%2.%3."/>
      <w:lvlJc w:val="left"/>
      <w:pPr>
        <w:ind w:left="1140" w:hanging="780"/>
      </w:pPr>
      <w:rPr>
        <w:rFonts w:ascii="Times New Roman" w:eastAsia="Batang" w:hAnsi="Times New Roman" w:hint="default"/>
      </w:rPr>
    </w:lvl>
    <w:lvl w:ilvl="3">
      <w:start w:val="3"/>
      <w:numFmt w:val="decimal"/>
      <w:lvlText w:val="%1.%2.%3.%4."/>
      <w:lvlJc w:val="left"/>
      <w:pPr>
        <w:ind w:left="780" w:hanging="780"/>
      </w:pPr>
      <w:rPr>
        <w:rFonts w:ascii="Times New Roman" w:eastAsia="Batang" w:hAnsi="Times New Roman" w:hint="default"/>
      </w:rPr>
    </w:lvl>
    <w:lvl w:ilvl="4">
      <w:start w:val="3"/>
      <w:numFmt w:val="decimal"/>
      <w:lvlText w:val="%1.%2.%3.%4.%5."/>
      <w:lvlJc w:val="left"/>
      <w:pPr>
        <w:ind w:left="1440" w:hanging="1080"/>
      </w:pPr>
      <w:rPr>
        <w:rFonts w:ascii="Times New Roman" w:eastAsia="Batang" w:hAnsi="Times New Roman" w:hint="default"/>
      </w:rPr>
    </w:lvl>
    <w:lvl w:ilvl="5">
      <w:start w:val="3"/>
      <w:numFmt w:val="decimal"/>
      <w:lvlText w:val="%1.%2.%3.%4.%5.%6."/>
      <w:lvlJc w:val="left"/>
      <w:pPr>
        <w:ind w:left="1440" w:hanging="1080"/>
      </w:pPr>
      <w:rPr>
        <w:rFonts w:ascii="Times New Roman" w:eastAsia="Batang" w:hAnsi="Times New Roman" w:hint="default"/>
      </w:rPr>
    </w:lvl>
    <w:lvl w:ilvl="6">
      <w:start w:val="3"/>
      <w:numFmt w:val="decimal"/>
      <w:lvlText w:val="%1.%2.%3.%4.%5.%6.%7."/>
      <w:lvlJc w:val="left"/>
      <w:pPr>
        <w:ind w:left="1800" w:hanging="1440"/>
      </w:pPr>
      <w:rPr>
        <w:rFonts w:ascii="Times New Roman" w:eastAsia="Batang" w:hAnsi="Times New Roman" w:hint="default"/>
      </w:rPr>
    </w:lvl>
    <w:lvl w:ilvl="7">
      <w:start w:val="3"/>
      <w:numFmt w:val="decimal"/>
      <w:lvlText w:val="%1.%2.%3.%4.%5.%6.%7.%8."/>
      <w:lvlJc w:val="left"/>
      <w:pPr>
        <w:ind w:left="1800" w:hanging="1440"/>
      </w:pPr>
      <w:rPr>
        <w:rFonts w:ascii="Times New Roman" w:eastAsia="Batang" w:hAnsi="Times New Roman" w:hint="default"/>
      </w:rPr>
    </w:lvl>
    <w:lvl w:ilvl="8">
      <w:start w:val="3"/>
      <w:numFmt w:val="decimal"/>
      <w:lvlText w:val="%1.%2.%3.%4.%5.%6.%7.%8.%9."/>
      <w:lvlJc w:val="left"/>
      <w:pPr>
        <w:ind w:left="2160" w:hanging="1800"/>
      </w:pPr>
      <w:rPr>
        <w:rFonts w:ascii="Times New Roman" w:eastAsia="Batang" w:hAnsi="Times New Roman" w:hint="default"/>
      </w:rPr>
    </w:lvl>
  </w:abstractNum>
  <w:abstractNum w:abstractNumId="5" w15:restartNumberingAfterBreak="0">
    <w:nsid w:val="00000020"/>
    <w:multiLevelType w:val="multilevel"/>
    <w:tmpl w:val="8A5EBA5C"/>
    <w:lvl w:ilvl="0">
      <w:start w:val="4"/>
      <w:numFmt w:val="decimal"/>
      <w:lvlText w:val="%1."/>
      <w:lvlJc w:val="left"/>
      <w:pPr>
        <w:ind w:left="720" w:hanging="360"/>
      </w:pPr>
      <w:rPr>
        <w:rFonts w:ascii="Times New Roman" w:eastAsia="Batang" w:hAnsi="Times New Roman" w:hint="default"/>
        <w:b w:val="0"/>
        <w:color w:val="000000"/>
        <w:vertAlign w:val="superscript"/>
      </w:rPr>
    </w:lvl>
    <w:lvl w:ilvl="1">
      <w:start w:val="4"/>
      <w:numFmt w:val="decimal"/>
      <w:lvlText w:val="%1.%2."/>
      <w:lvlJc w:val="left"/>
      <w:pPr>
        <w:ind w:left="1140" w:hanging="780"/>
      </w:pPr>
      <w:rPr>
        <w:rFonts w:ascii="Times New Roman" w:eastAsia="Batang" w:hAnsi="Times New Roman" w:hint="default"/>
        <w:sz w:val="28"/>
        <w:szCs w:val="28"/>
      </w:rPr>
    </w:lvl>
    <w:lvl w:ilvl="2">
      <w:start w:val="4"/>
      <w:numFmt w:val="decimal"/>
      <w:lvlText w:val="%1.%2.%3."/>
      <w:lvlJc w:val="left"/>
      <w:pPr>
        <w:ind w:left="1140" w:hanging="780"/>
      </w:pPr>
      <w:rPr>
        <w:rFonts w:ascii="Times New Roman" w:eastAsia="Batang" w:hAnsi="Times New Roman" w:hint="default"/>
      </w:rPr>
    </w:lvl>
    <w:lvl w:ilvl="3">
      <w:start w:val="4"/>
      <w:numFmt w:val="decimal"/>
      <w:lvlText w:val="%1.%2.%3.%4."/>
      <w:lvlJc w:val="left"/>
      <w:pPr>
        <w:ind w:left="780" w:hanging="780"/>
      </w:pPr>
      <w:rPr>
        <w:rFonts w:ascii="Times New Roman" w:eastAsia="Batang" w:hAnsi="Times New Roman" w:hint="default"/>
      </w:rPr>
    </w:lvl>
    <w:lvl w:ilvl="4">
      <w:start w:val="4"/>
      <w:numFmt w:val="decimal"/>
      <w:lvlText w:val="%1.%2.%3.%4.%5."/>
      <w:lvlJc w:val="left"/>
      <w:pPr>
        <w:ind w:left="1440" w:hanging="1080"/>
      </w:pPr>
      <w:rPr>
        <w:rFonts w:ascii="Times New Roman" w:eastAsia="Batang" w:hAnsi="Times New Roman" w:hint="default"/>
      </w:rPr>
    </w:lvl>
    <w:lvl w:ilvl="5">
      <w:start w:val="4"/>
      <w:numFmt w:val="decimal"/>
      <w:lvlText w:val="%1.%2.%3.%4.%5.%6."/>
      <w:lvlJc w:val="left"/>
      <w:pPr>
        <w:ind w:left="1440" w:hanging="1080"/>
      </w:pPr>
      <w:rPr>
        <w:rFonts w:ascii="Times New Roman" w:eastAsia="Batang" w:hAnsi="Times New Roman" w:hint="default"/>
      </w:rPr>
    </w:lvl>
    <w:lvl w:ilvl="6">
      <w:start w:val="4"/>
      <w:numFmt w:val="decimal"/>
      <w:lvlText w:val="%1.%2.%3.%4.%5.%6.%7."/>
      <w:lvlJc w:val="left"/>
      <w:pPr>
        <w:ind w:left="1800" w:hanging="1440"/>
      </w:pPr>
      <w:rPr>
        <w:rFonts w:ascii="Times New Roman" w:eastAsia="Batang" w:hAnsi="Times New Roman" w:hint="default"/>
      </w:rPr>
    </w:lvl>
    <w:lvl w:ilvl="7">
      <w:start w:val="4"/>
      <w:numFmt w:val="decimal"/>
      <w:lvlText w:val="%1.%2.%3.%4.%5.%6.%7.%8."/>
      <w:lvlJc w:val="left"/>
      <w:pPr>
        <w:ind w:left="1800" w:hanging="1440"/>
      </w:pPr>
      <w:rPr>
        <w:rFonts w:ascii="Times New Roman" w:eastAsia="Batang" w:hAnsi="Times New Roman" w:hint="default"/>
      </w:rPr>
    </w:lvl>
    <w:lvl w:ilvl="8">
      <w:start w:val="4"/>
      <w:numFmt w:val="decimal"/>
      <w:lvlText w:val="%1.%2.%3.%4.%5.%6.%7.%8.%9."/>
      <w:lvlJc w:val="left"/>
      <w:pPr>
        <w:ind w:left="2160" w:hanging="1800"/>
      </w:pPr>
      <w:rPr>
        <w:rFonts w:ascii="Times New Roman" w:eastAsia="Batang" w:hAnsi="Times New Roman" w:hint="default"/>
      </w:rPr>
    </w:lvl>
  </w:abstractNum>
  <w:abstractNum w:abstractNumId="6" w15:restartNumberingAfterBreak="0">
    <w:nsid w:val="00000021"/>
    <w:multiLevelType w:val="hybridMultilevel"/>
    <w:tmpl w:val="12021622"/>
    <w:lvl w:ilvl="0" w:tplc="F648DCEC">
      <w:start w:val="1"/>
      <w:numFmt w:val="decimal"/>
      <w:lvlText w:val="%1."/>
      <w:lvlJc w:val="left"/>
      <w:pPr>
        <w:ind w:left="720" w:hanging="360"/>
      </w:pPr>
      <w:rPr>
        <w:rFonts w:ascii="Times New Roman" w:eastAsia="Batang" w:hAnsi="Times New Roman" w:hint="default"/>
        <w:b w:val="0"/>
        <w:color w:val="000000"/>
      </w:rPr>
    </w:lvl>
    <w:lvl w:ilvl="1" w:tplc="F7EE0CB4">
      <w:start w:val="1"/>
      <w:numFmt w:val="decimal"/>
      <w:lvlText w:val="%2."/>
      <w:lvlJc w:val="left"/>
      <w:pPr>
        <w:ind w:left="1440" w:hanging="360"/>
      </w:pPr>
      <w:rPr>
        <w:rFonts w:ascii="Times New Roman" w:eastAsia="Batang" w:hAnsi="Times New Roman" w:hint="default"/>
      </w:rPr>
    </w:lvl>
    <w:lvl w:ilvl="2" w:tplc="90B4D64E">
      <w:start w:val="1"/>
      <w:numFmt w:val="decimal"/>
      <w:lvlText w:val="%3."/>
      <w:lvlJc w:val="left"/>
      <w:pPr>
        <w:ind w:left="2160" w:hanging="180"/>
      </w:pPr>
      <w:rPr>
        <w:rFonts w:ascii="Times New Roman" w:eastAsia="Batang" w:hAnsi="Times New Roman" w:hint="default"/>
      </w:rPr>
    </w:lvl>
    <w:lvl w:ilvl="3" w:tplc="1174ED8C">
      <w:start w:val="1"/>
      <w:numFmt w:val="decimal"/>
      <w:lvlText w:val="%4."/>
      <w:lvlJc w:val="left"/>
      <w:pPr>
        <w:ind w:left="2880" w:hanging="360"/>
      </w:pPr>
      <w:rPr>
        <w:rFonts w:ascii="Times New Roman" w:eastAsia="Batang" w:hAnsi="Times New Roman" w:hint="default"/>
      </w:rPr>
    </w:lvl>
    <w:lvl w:ilvl="4" w:tplc="DD14D616">
      <w:start w:val="1"/>
      <w:numFmt w:val="decimal"/>
      <w:lvlText w:val="%5."/>
      <w:lvlJc w:val="left"/>
      <w:pPr>
        <w:ind w:left="3600" w:hanging="360"/>
      </w:pPr>
      <w:rPr>
        <w:rFonts w:ascii="Times New Roman" w:eastAsia="Batang" w:hAnsi="Times New Roman" w:hint="default"/>
      </w:rPr>
    </w:lvl>
    <w:lvl w:ilvl="5" w:tplc="A392932C">
      <w:start w:val="1"/>
      <w:numFmt w:val="decimal"/>
      <w:lvlText w:val="%6."/>
      <w:lvlJc w:val="left"/>
      <w:pPr>
        <w:ind w:left="4320" w:hanging="180"/>
      </w:pPr>
      <w:rPr>
        <w:rFonts w:ascii="Times New Roman" w:eastAsia="Batang" w:hAnsi="Times New Roman" w:hint="default"/>
      </w:rPr>
    </w:lvl>
    <w:lvl w:ilvl="6" w:tplc="A53A33E4">
      <w:start w:val="1"/>
      <w:numFmt w:val="decimal"/>
      <w:lvlText w:val="%7."/>
      <w:lvlJc w:val="left"/>
      <w:pPr>
        <w:ind w:left="5040" w:hanging="360"/>
      </w:pPr>
      <w:rPr>
        <w:rFonts w:ascii="Times New Roman" w:eastAsia="Batang" w:hAnsi="Times New Roman" w:hint="default"/>
      </w:rPr>
    </w:lvl>
    <w:lvl w:ilvl="7" w:tplc="FA2ADAF4">
      <w:start w:val="1"/>
      <w:numFmt w:val="decimal"/>
      <w:lvlText w:val="%8."/>
      <w:lvlJc w:val="left"/>
      <w:pPr>
        <w:ind w:left="5760" w:hanging="360"/>
      </w:pPr>
      <w:rPr>
        <w:rFonts w:ascii="Times New Roman" w:eastAsia="Batang" w:hAnsi="Times New Roman" w:hint="default"/>
      </w:rPr>
    </w:lvl>
    <w:lvl w:ilvl="8" w:tplc="69160402">
      <w:start w:val="1"/>
      <w:numFmt w:val="decimal"/>
      <w:lvlText w:val="%9."/>
      <w:lvlJc w:val="left"/>
      <w:pPr>
        <w:ind w:left="6480" w:hanging="180"/>
      </w:pPr>
      <w:rPr>
        <w:rFonts w:ascii="Times New Roman" w:eastAsia="Batang" w:hAnsi="Times New Roman" w:hint="default"/>
      </w:rPr>
    </w:lvl>
  </w:abstractNum>
  <w:abstractNum w:abstractNumId="7" w15:restartNumberingAfterBreak="0">
    <w:nsid w:val="00000025"/>
    <w:multiLevelType w:val="hybridMultilevel"/>
    <w:tmpl w:val="5E543EE6"/>
    <w:lvl w:ilvl="0" w:tplc="6FDA8BC8">
      <w:start w:val="1"/>
      <w:numFmt w:val="decimal"/>
      <w:lvlText w:val="%1."/>
      <w:lvlJc w:val="left"/>
      <w:pPr>
        <w:ind w:left="720" w:hanging="360"/>
      </w:pPr>
      <w:rPr>
        <w:rFonts w:ascii="Times New Roman" w:eastAsia="Batang" w:hAnsi="Times New Roman" w:hint="default"/>
        <w:b w:val="0"/>
        <w:color w:val="auto"/>
      </w:rPr>
    </w:lvl>
    <w:lvl w:ilvl="1" w:tplc="F9F24EAC">
      <w:start w:val="1"/>
      <w:numFmt w:val="decimal"/>
      <w:lvlText w:val="%2."/>
      <w:lvlJc w:val="left"/>
      <w:pPr>
        <w:ind w:left="1440" w:hanging="360"/>
      </w:pPr>
      <w:rPr>
        <w:rFonts w:ascii="Times New Roman" w:eastAsia="Batang" w:hAnsi="Times New Roman" w:hint="default"/>
      </w:rPr>
    </w:lvl>
    <w:lvl w:ilvl="2" w:tplc="6B609BF0">
      <w:start w:val="1"/>
      <w:numFmt w:val="decimal"/>
      <w:lvlText w:val="%3."/>
      <w:lvlJc w:val="left"/>
      <w:pPr>
        <w:ind w:left="2160" w:hanging="180"/>
      </w:pPr>
      <w:rPr>
        <w:rFonts w:ascii="Times New Roman" w:eastAsia="Batang" w:hAnsi="Times New Roman" w:hint="default"/>
      </w:rPr>
    </w:lvl>
    <w:lvl w:ilvl="3" w:tplc="D9EE1F0A">
      <w:start w:val="1"/>
      <w:numFmt w:val="decimal"/>
      <w:lvlText w:val="%4."/>
      <w:lvlJc w:val="left"/>
      <w:pPr>
        <w:ind w:left="2880" w:hanging="360"/>
      </w:pPr>
      <w:rPr>
        <w:rFonts w:ascii="Times New Roman" w:eastAsia="Batang" w:hAnsi="Times New Roman" w:hint="default"/>
      </w:rPr>
    </w:lvl>
    <w:lvl w:ilvl="4" w:tplc="08DC5FD8">
      <w:start w:val="1"/>
      <w:numFmt w:val="decimal"/>
      <w:lvlText w:val="%5."/>
      <w:lvlJc w:val="left"/>
      <w:pPr>
        <w:ind w:left="3600" w:hanging="360"/>
      </w:pPr>
      <w:rPr>
        <w:rFonts w:ascii="Times New Roman" w:eastAsia="Batang" w:hAnsi="Times New Roman" w:hint="default"/>
      </w:rPr>
    </w:lvl>
    <w:lvl w:ilvl="5" w:tplc="641E5C52">
      <w:start w:val="1"/>
      <w:numFmt w:val="decimal"/>
      <w:lvlText w:val="%6."/>
      <w:lvlJc w:val="left"/>
      <w:pPr>
        <w:ind w:left="4320" w:hanging="180"/>
      </w:pPr>
      <w:rPr>
        <w:rFonts w:ascii="Times New Roman" w:eastAsia="Batang" w:hAnsi="Times New Roman" w:hint="default"/>
      </w:rPr>
    </w:lvl>
    <w:lvl w:ilvl="6" w:tplc="208CFC2A">
      <w:start w:val="1"/>
      <w:numFmt w:val="decimal"/>
      <w:lvlText w:val="%7."/>
      <w:lvlJc w:val="left"/>
      <w:pPr>
        <w:ind w:left="5040" w:hanging="360"/>
      </w:pPr>
      <w:rPr>
        <w:rFonts w:ascii="Times New Roman" w:eastAsia="Batang" w:hAnsi="Times New Roman" w:hint="default"/>
      </w:rPr>
    </w:lvl>
    <w:lvl w:ilvl="7" w:tplc="7B40C9F4">
      <w:start w:val="1"/>
      <w:numFmt w:val="decimal"/>
      <w:lvlText w:val="%8."/>
      <w:lvlJc w:val="left"/>
      <w:pPr>
        <w:ind w:left="5760" w:hanging="360"/>
      </w:pPr>
      <w:rPr>
        <w:rFonts w:ascii="Times New Roman" w:eastAsia="Batang" w:hAnsi="Times New Roman" w:hint="default"/>
      </w:rPr>
    </w:lvl>
    <w:lvl w:ilvl="8" w:tplc="5352CD5A">
      <w:start w:val="1"/>
      <w:numFmt w:val="decimal"/>
      <w:lvlText w:val="%9."/>
      <w:lvlJc w:val="left"/>
      <w:pPr>
        <w:ind w:left="6480" w:hanging="180"/>
      </w:pPr>
      <w:rPr>
        <w:rFonts w:ascii="Times New Roman" w:eastAsia="Batang" w:hAnsi="Times New Roman" w:hint="default"/>
      </w:rPr>
    </w:lvl>
  </w:abstractNum>
  <w:abstractNum w:abstractNumId="8" w15:restartNumberingAfterBreak="0">
    <w:nsid w:val="00000026"/>
    <w:multiLevelType w:val="hybridMultilevel"/>
    <w:tmpl w:val="F89E6D4A"/>
    <w:lvl w:ilvl="0" w:tplc="07D024B2">
      <w:start w:val="10"/>
      <w:numFmt w:val="decimal"/>
      <w:lvlText w:val="%1."/>
      <w:lvlJc w:val="left"/>
      <w:pPr>
        <w:ind w:left="720" w:hanging="360"/>
      </w:pPr>
      <w:rPr>
        <w:rFonts w:ascii="Times New Roman" w:eastAsia="n" w:hAnsi="Times New Roman" w:hint="default"/>
        <w:b w:val="0"/>
        <w:color w:val="auto"/>
      </w:rPr>
    </w:lvl>
    <w:lvl w:ilvl="1" w:tplc="8FEE01D6">
      <w:start w:val="10"/>
      <w:numFmt w:val="decimal"/>
      <w:lvlText w:val="%2."/>
      <w:lvlJc w:val="left"/>
      <w:pPr>
        <w:ind w:left="1440" w:hanging="360"/>
      </w:pPr>
      <w:rPr>
        <w:rFonts w:ascii="Times New Roman" w:eastAsia="n" w:hAnsi="Times New Roman" w:hint="default"/>
      </w:rPr>
    </w:lvl>
    <w:lvl w:ilvl="2" w:tplc="AA560EAA">
      <w:start w:val="10"/>
      <w:numFmt w:val="decimal"/>
      <w:lvlText w:val="%3."/>
      <w:lvlJc w:val="left"/>
      <w:pPr>
        <w:ind w:left="2160" w:hanging="180"/>
      </w:pPr>
      <w:rPr>
        <w:rFonts w:ascii="Times New Roman" w:eastAsia="n" w:hAnsi="Times New Roman" w:hint="default"/>
      </w:rPr>
    </w:lvl>
    <w:lvl w:ilvl="3" w:tplc="0F663A46">
      <w:start w:val="10"/>
      <w:numFmt w:val="decimal"/>
      <w:lvlText w:val="%4."/>
      <w:lvlJc w:val="left"/>
      <w:pPr>
        <w:ind w:left="2880" w:hanging="360"/>
      </w:pPr>
      <w:rPr>
        <w:rFonts w:ascii="Times New Roman" w:eastAsia="n" w:hAnsi="Times New Roman" w:hint="default"/>
      </w:rPr>
    </w:lvl>
    <w:lvl w:ilvl="4" w:tplc="FAF6752A">
      <w:start w:val="10"/>
      <w:numFmt w:val="decimal"/>
      <w:lvlText w:val="%5."/>
      <w:lvlJc w:val="left"/>
      <w:pPr>
        <w:ind w:left="3600" w:hanging="360"/>
      </w:pPr>
      <w:rPr>
        <w:rFonts w:ascii="Times New Roman" w:eastAsia="n" w:hAnsi="Times New Roman" w:hint="default"/>
      </w:rPr>
    </w:lvl>
    <w:lvl w:ilvl="5" w:tplc="2C6EC5CE">
      <w:start w:val="10"/>
      <w:numFmt w:val="decimal"/>
      <w:lvlText w:val="%6."/>
      <w:lvlJc w:val="left"/>
      <w:pPr>
        <w:ind w:left="4320" w:hanging="180"/>
      </w:pPr>
      <w:rPr>
        <w:rFonts w:ascii="Times New Roman" w:eastAsia="n" w:hAnsi="Times New Roman" w:hint="default"/>
      </w:rPr>
    </w:lvl>
    <w:lvl w:ilvl="6" w:tplc="203848D0">
      <w:start w:val="10"/>
      <w:numFmt w:val="decimal"/>
      <w:lvlText w:val="%7."/>
      <w:lvlJc w:val="left"/>
      <w:pPr>
        <w:ind w:left="5040" w:hanging="360"/>
      </w:pPr>
      <w:rPr>
        <w:rFonts w:ascii="Times New Roman" w:eastAsia="n" w:hAnsi="Times New Roman" w:hint="default"/>
      </w:rPr>
    </w:lvl>
    <w:lvl w:ilvl="7" w:tplc="C4081568">
      <w:start w:val="10"/>
      <w:numFmt w:val="decimal"/>
      <w:lvlText w:val="%8."/>
      <w:lvlJc w:val="left"/>
      <w:pPr>
        <w:ind w:left="5760" w:hanging="360"/>
      </w:pPr>
      <w:rPr>
        <w:rFonts w:ascii="Times New Roman" w:eastAsia="n" w:hAnsi="Times New Roman" w:hint="default"/>
      </w:rPr>
    </w:lvl>
    <w:lvl w:ilvl="8" w:tplc="92BA9850">
      <w:start w:val="10"/>
      <w:numFmt w:val="decimal"/>
      <w:lvlText w:val="%9."/>
      <w:lvlJc w:val="left"/>
      <w:pPr>
        <w:ind w:left="6480" w:hanging="180"/>
      </w:pPr>
      <w:rPr>
        <w:rFonts w:ascii="Times New Roman" w:eastAsia="n" w:hAnsi="Times New Roman" w:hint="default"/>
      </w:rPr>
    </w:lvl>
  </w:abstractNum>
  <w:abstractNum w:abstractNumId="9" w15:restartNumberingAfterBreak="0">
    <w:nsid w:val="00B261B4"/>
    <w:multiLevelType w:val="hybridMultilevel"/>
    <w:tmpl w:val="943E7DAC"/>
    <w:lvl w:ilvl="0" w:tplc="5F0CDAC0">
      <w:start w:val="1"/>
      <w:numFmt w:val="decimal"/>
      <w:pStyle w:val="Mansstils2"/>
      <w:lvlText w:val="%1.2"/>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012760BB"/>
    <w:multiLevelType w:val="hybridMultilevel"/>
    <w:tmpl w:val="5570028A"/>
    <w:lvl w:ilvl="0" w:tplc="6E423386">
      <w:start w:val="1"/>
      <w:numFmt w:val="decimal"/>
      <w:pStyle w:val="Mansstils3"/>
      <w:lvlText w:val="%1.2.3"/>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036907C7"/>
    <w:multiLevelType w:val="hybridMultilevel"/>
    <w:tmpl w:val="9A2860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040E45EE"/>
    <w:multiLevelType w:val="multilevel"/>
    <w:tmpl w:val="6624CBF8"/>
    <w:lvl w:ilvl="0">
      <w:start w:val="1"/>
      <w:numFmt w:val="decimal"/>
      <w:pStyle w:val="Mansstils1"/>
      <w:lvlText w:val="%1."/>
      <w:lvlJc w:val="left"/>
      <w:pPr>
        <w:ind w:left="2204" w:hanging="360"/>
      </w:pPr>
      <w:rPr>
        <w:b/>
        <w:i w:val="0"/>
      </w:rPr>
    </w:lvl>
    <w:lvl w:ilvl="1">
      <w:start w:val="1"/>
      <w:numFmt w:val="decimal"/>
      <w:lvlText w:val="%2.1"/>
      <w:lvlJc w:val="left"/>
      <w:pPr>
        <w:ind w:left="1440" w:hanging="720"/>
      </w:pPr>
      <w:rPr>
        <w:rFonts w:hint="default"/>
        <w:b/>
        <w:sz w:val="28"/>
      </w:rPr>
    </w:lvl>
    <w:lvl w:ilvl="2">
      <w:start w:val="1"/>
      <w:numFmt w:val="decimal"/>
      <w:isLgl/>
      <w:lvlText w:val="%1.%2.%3."/>
      <w:lvlJc w:val="left"/>
      <w:pPr>
        <w:ind w:left="1440" w:hanging="720"/>
      </w:pPr>
      <w:rPr>
        <w:rFonts w:eastAsia="Times New Roman" w:hint="default"/>
        <w:b/>
        <w:sz w:val="28"/>
      </w:rPr>
    </w:lvl>
    <w:lvl w:ilvl="3">
      <w:start w:val="1"/>
      <w:numFmt w:val="decimal"/>
      <w:isLgl/>
      <w:lvlText w:val="%1.%2.%3.%4."/>
      <w:lvlJc w:val="left"/>
      <w:pPr>
        <w:ind w:left="1800" w:hanging="1080"/>
      </w:pPr>
      <w:rPr>
        <w:rFonts w:eastAsia="Times New Roman" w:hint="default"/>
        <w:b/>
        <w:sz w:val="28"/>
      </w:rPr>
    </w:lvl>
    <w:lvl w:ilvl="4">
      <w:start w:val="1"/>
      <w:numFmt w:val="decimal"/>
      <w:isLgl/>
      <w:lvlText w:val="%1.%2.%3.%4.%5."/>
      <w:lvlJc w:val="left"/>
      <w:pPr>
        <w:ind w:left="2160" w:hanging="1440"/>
      </w:pPr>
      <w:rPr>
        <w:rFonts w:eastAsia="Times New Roman" w:hint="default"/>
        <w:b/>
        <w:sz w:val="28"/>
      </w:rPr>
    </w:lvl>
    <w:lvl w:ilvl="5">
      <w:start w:val="1"/>
      <w:numFmt w:val="decimal"/>
      <w:isLgl/>
      <w:lvlText w:val="%1.%2.%3.%4.%5.%6."/>
      <w:lvlJc w:val="left"/>
      <w:pPr>
        <w:ind w:left="2160" w:hanging="1440"/>
      </w:pPr>
      <w:rPr>
        <w:rFonts w:eastAsia="Times New Roman" w:hint="default"/>
        <w:b/>
        <w:sz w:val="28"/>
      </w:rPr>
    </w:lvl>
    <w:lvl w:ilvl="6">
      <w:start w:val="1"/>
      <w:numFmt w:val="decimal"/>
      <w:isLgl/>
      <w:lvlText w:val="%1.%2.%3.%4.%5.%6.%7."/>
      <w:lvlJc w:val="left"/>
      <w:pPr>
        <w:ind w:left="2520" w:hanging="1800"/>
      </w:pPr>
      <w:rPr>
        <w:rFonts w:eastAsia="Times New Roman" w:hint="default"/>
        <w:b/>
        <w:sz w:val="28"/>
      </w:rPr>
    </w:lvl>
    <w:lvl w:ilvl="7">
      <w:start w:val="1"/>
      <w:numFmt w:val="decimal"/>
      <w:isLgl/>
      <w:lvlText w:val="%1.%2.%3.%4.%5.%6.%7.%8."/>
      <w:lvlJc w:val="left"/>
      <w:pPr>
        <w:ind w:left="2880" w:hanging="2160"/>
      </w:pPr>
      <w:rPr>
        <w:rFonts w:eastAsia="Times New Roman" w:hint="default"/>
        <w:b/>
        <w:sz w:val="28"/>
      </w:rPr>
    </w:lvl>
    <w:lvl w:ilvl="8">
      <w:start w:val="1"/>
      <w:numFmt w:val="decimal"/>
      <w:isLgl/>
      <w:lvlText w:val="%1.%2.%3.%4.%5.%6.%7.%8.%9."/>
      <w:lvlJc w:val="left"/>
      <w:pPr>
        <w:ind w:left="2880" w:hanging="2160"/>
      </w:pPr>
      <w:rPr>
        <w:rFonts w:eastAsia="Times New Roman" w:hint="default"/>
        <w:b/>
        <w:sz w:val="28"/>
      </w:rPr>
    </w:lvl>
  </w:abstractNum>
  <w:abstractNum w:abstractNumId="13" w15:restartNumberingAfterBreak="0">
    <w:nsid w:val="08607573"/>
    <w:multiLevelType w:val="hybridMultilevel"/>
    <w:tmpl w:val="12021622"/>
    <w:lvl w:ilvl="0" w:tplc="F648DCEC">
      <w:start w:val="1"/>
      <w:numFmt w:val="decimal"/>
      <w:lvlText w:val="%1."/>
      <w:lvlJc w:val="left"/>
      <w:pPr>
        <w:ind w:left="720" w:hanging="360"/>
      </w:pPr>
      <w:rPr>
        <w:rFonts w:ascii="Times New Roman" w:eastAsia="Batang" w:hAnsi="Times New Roman" w:hint="default"/>
        <w:b w:val="0"/>
        <w:color w:val="000000"/>
      </w:rPr>
    </w:lvl>
    <w:lvl w:ilvl="1" w:tplc="F7EE0CB4">
      <w:start w:val="1"/>
      <w:numFmt w:val="decimal"/>
      <w:lvlText w:val="%2."/>
      <w:lvlJc w:val="left"/>
      <w:pPr>
        <w:ind w:left="1440" w:hanging="360"/>
      </w:pPr>
      <w:rPr>
        <w:rFonts w:ascii="Times New Roman" w:eastAsia="Batang" w:hAnsi="Times New Roman" w:hint="default"/>
      </w:rPr>
    </w:lvl>
    <w:lvl w:ilvl="2" w:tplc="90B4D64E">
      <w:start w:val="1"/>
      <w:numFmt w:val="decimal"/>
      <w:lvlText w:val="%3."/>
      <w:lvlJc w:val="left"/>
      <w:pPr>
        <w:ind w:left="2160" w:hanging="180"/>
      </w:pPr>
      <w:rPr>
        <w:rFonts w:ascii="Times New Roman" w:eastAsia="Batang" w:hAnsi="Times New Roman" w:hint="default"/>
      </w:rPr>
    </w:lvl>
    <w:lvl w:ilvl="3" w:tplc="1174ED8C">
      <w:start w:val="1"/>
      <w:numFmt w:val="decimal"/>
      <w:lvlText w:val="%4."/>
      <w:lvlJc w:val="left"/>
      <w:pPr>
        <w:ind w:left="2880" w:hanging="360"/>
      </w:pPr>
      <w:rPr>
        <w:rFonts w:ascii="Times New Roman" w:eastAsia="Batang" w:hAnsi="Times New Roman" w:hint="default"/>
      </w:rPr>
    </w:lvl>
    <w:lvl w:ilvl="4" w:tplc="DD14D616">
      <w:start w:val="1"/>
      <w:numFmt w:val="decimal"/>
      <w:lvlText w:val="%5."/>
      <w:lvlJc w:val="left"/>
      <w:pPr>
        <w:ind w:left="3600" w:hanging="360"/>
      </w:pPr>
      <w:rPr>
        <w:rFonts w:ascii="Times New Roman" w:eastAsia="Batang" w:hAnsi="Times New Roman" w:hint="default"/>
      </w:rPr>
    </w:lvl>
    <w:lvl w:ilvl="5" w:tplc="A392932C">
      <w:start w:val="1"/>
      <w:numFmt w:val="decimal"/>
      <w:lvlText w:val="%6."/>
      <w:lvlJc w:val="left"/>
      <w:pPr>
        <w:ind w:left="4320" w:hanging="180"/>
      </w:pPr>
      <w:rPr>
        <w:rFonts w:ascii="Times New Roman" w:eastAsia="Batang" w:hAnsi="Times New Roman" w:hint="default"/>
      </w:rPr>
    </w:lvl>
    <w:lvl w:ilvl="6" w:tplc="A53A33E4">
      <w:start w:val="1"/>
      <w:numFmt w:val="decimal"/>
      <w:lvlText w:val="%7."/>
      <w:lvlJc w:val="left"/>
      <w:pPr>
        <w:ind w:left="5040" w:hanging="360"/>
      </w:pPr>
      <w:rPr>
        <w:rFonts w:ascii="Times New Roman" w:eastAsia="Batang" w:hAnsi="Times New Roman" w:hint="default"/>
      </w:rPr>
    </w:lvl>
    <w:lvl w:ilvl="7" w:tplc="FA2ADAF4">
      <w:start w:val="1"/>
      <w:numFmt w:val="decimal"/>
      <w:lvlText w:val="%8."/>
      <w:lvlJc w:val="left"/>
      <w:pPr>
        <w:ind w:left="5760" w:hanging="360"/>
      </w:pPr>
      <w:rPr>
        <w:rFonts w:ascii="Times New Roman" w:eastAsia="Batang" w:hAnsi="Times New Roman" w:hint="default"/>
      </w:rPr>
    </w:lvl>
    <w:lvl w:ilvl="8" w:tplc="69160402">
      <w:start w:val="1"/>
      <w:numFmt w:val="decimal"/>
      <w:lvlText w:val="%9."/>
      <w:lvlJc w:val="left"/>
      <w:pPr>
        <w:ind w:left="6480" w:hanging="180"/>
      </w:pPr>
      <w:rPr>
        <w:rFonts w:ascii="Times New Roman" w:eastAsia="Batang" w:hAnsi="Times New Roman" w:hint="default"/>
      </w:rPr>
    </w:lvl>
  </w:abstractNum>
  <w:abstractNum w:abstractNumId="14" w15:restartNumberingAfterBreak="0">
    <w:nsid w:val="0E5C014E"/>
    <w:multiLevelType w:val="hybridMultilevel"/>
    <w:tmpl w:val="8CF66202"/>
    <w:lvl w:ilvl="0" w:tplc="0426000F">
      <w:start w:val="1"/>
      <w:numFmt w:val="decimal"/>
      <w:lvlText w:val="%1."/>
      <w:lvlJc w:val="left"/>
      <w:pPr>
        <w:ind w:left="644" w:hanging="360"/>
      </w:p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5" w15:restartNumberingAfterBreak="0">
    <w:nsid w:val="102757D8"/>
    <w:multiLevelType w:val="hybridMultilevel"/>
    <w:tmpl w:val="EB944366"/>
    <w:lvl w:ilvl="0" w:tplc="0426000F">
      <w:start w:val="1"/>
      <w:numFmt w:val="decimal"/>
      <w:lvlText w:val="%1."/>
      <w:lvlJc w:val="left"/>
      <w:pPr>
        <w:ind w:left="1108" w:hanging="360"/>
      </w:pPr>
    </w:lvl>
    <w:lvl w:ilvl="1" w:tplc="04260019" w:tentative="1">
      <w:start w:val="1"/>
      <w:numFmt w:val="lowerLetter"/>
      <w:lvlText w:val="%2."/>
      <w:lvlJc w:val="left"/>
      <w:pPr>
        <w:ind w:left="1828" w:hanging="360"/>
      </w:pPr>
    </w:lvl>
    <w:lvl w:ilvl="2" w:tplc="0426001B" w:tentative="1">
      <w:start w:val="1"/>
      <w:numFmt w:val="lowerRoman"/>
      <w:lvlText w:val="%3."/>
      <w:lvlJc w:val="right"/>
      <w:pPr>
        <w:ind w:left="2548" w:hanging="180"/>
      </w:pPr>
    </w:lvl>
    <w:lvl w:ilvl="3" w:tplc="0426000F" w:tentative="1">
      <w:start w:val="1"/>
      <w:numFmt w:val="decimal"/>
      <w:lvlText w:val="%4."/>
      <w:lvlJc w:val="left"/>
      <w:pPr>
        <w:ind w:left="3268" w:hanging="360"/>
      </w:pPr>
    </w:lvl>
    <w:lvl w:ilvl="4" w:tplc="04260019" w:tentative="1">
      <w:start w:val="1"/>
      <w:numFmt w:val="lowerLetter"/>
      <w:lvlText w:val="%5."/>
      <w:lvlJc w:val="left"/>
      <w:pPr>
        <w:ind w:left="3988" w:hanging="360"/>
      </w:pPr>
    </w:lvl>
    <w:lvl w:ilvl="5" w:tplc="0426001B" w:tentative="1">
      <w:start w:val="1"/>
      <w:numFmt w:val="lowerRoman"/>
      <w:lvlText w:val="%6."/>
      <w:lvlJc w:val="right"/>
      <w:pPr>
        <w:ind w:left="4708" w:hanging="180"/>
      </w:pPr>
    </w:lvl>
    <w:lvl w:ilvl="6" w:tplc="0426000F" w:tentative="1">
      <w:start w:val="1"/>
      <w:numFmt w:val="decimal"/>
      <w:lvlText w:val="%7."/>
      <w:lvlJc w:val="left"/>
      <w:pPr>
        <w:ind w:left="5428" w:hanging="360"/>
      </w:pPr>
    </w:lvl>
    <w:lvl w:ilvl="7" w:tplc="04260019" w:tentative="1">
      <w:start w:val="1"/>
      <w:numFmt w:val="lowerLetter"/>
      <w:lvlText w:val="%8."/>
      <w:lvlJc w:val="left"/>
      <w:pPr>
        <w:ind w:left="6148" w:hanging="360"/>
      </w:pPr>
    </w:lvl>
    <w:lvl w:ilvl="8" w:tplc="0426001B" w:tentative="1">
      <w:start w:val="1"/>
      <w:numFmt w:val="lowerRoman"/>
      <w:lvlText w:val="%9."/>
      <w:lvlJc w:val="right"/>
      <w:pPr>
        <w:ind w:left="6868" w:hanging="180"/>
      </w:pPr>
    </w:lvl>
  </w:abstractNum>
  <w:abstractNum w:abstractNumId="16" w15:restartNumberingAfterBreak="0">
    <w:nsid w:val="181A431E"/>
    <w:multiLevelType w:val="singleLevel"/>
    <w:tmpl w:val="CA62BD20"/>
    <w:lvl w:ilvl="0">
      <w:start w:val="1"/>
      <w:numFmt w:val="bullet"/>
      <w:lvlText w:val=""/>
      <w:lvlJc w:val="left"/>
      <w:pPr>
        <w:tabs>
          <w:tab w:val="num" w:pos="0"/>
        </w:tabs>
        <w:ind w:left="950" w:hanging="230"/>
      </w:pPr>
      <w:rPr>
        <w:rFonts w:ascii="Wingdings" w:hAnsi="Wingdings" w:hint="default"/>
        <w:sz w:val="52"/>
      </w:rPr>
    </w:lvl>
  </w:abstractNum>
  <w:abstractNum w:abstractNumId="17" w15:restartNumberingAfterBreak="0">
    <w:nsid w:val="190D308E"/>
    <w:multiLevelType w:val="hybridMultilevel"/>
    <w:tmpl w:val="03EAA4DE"/>
    <w:lvl w:ilvl="0" w:tplc="1C6A9192">
      <w:start w:val="1"/>
      <w:numFmt w:val="decimal"/>
      <w:pStyle w:val="Mansstils4"/>
      <w:lvlText w:val="%1.1.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19A44C5D"/>
    <w:multiLevelType w:val="hybridMultilevel"/>
    <w:tmpl w:val="9FC6ED2A"/>
    <w:lvl w:ilvl="0" w:tplc="A5541F14">
      <w:start w:val="1"/>
      <w:numFmt w:val="bullet"/>
      <w:lvlText w:val=""/>
      <w:lvlJc w:val="left"/>
      <w:pPr>
        <w:ind w:left="1146" w:hanging="360"/>
      </w:pPr>
      <w:rPr>
        <w:rFonts w:ascii="Symbol" w:hAnsi="Symbol" w:hint="default"/>
        <w:color w:val="auto"/>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19" w15:restartNumberingAfterBreak="0">
    <w:nsid w:val="1A9209AC"/>
    <w:multiLevelType w:val="hybridMultilevel"/>
    <w:tmpl w:val="8F6A57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1BD62790"/>
    <w:multiLevelType w:val="hybridMultilevel"/>
    <w:tmpl w:val="2480B3D2"/>
    <w:lvl w:ilvl="0" w:tplc="3168C4DC">
      <w:start w:val="1"/>
      <w:numFmt w:val="decimal"/>
      <w:lvlText w:val="%1."/>
      <w:lvlJc w:val="left"/>
      <w:pPr>
        <w:ind w:left="1080" w:hanging="360"/>
      </w:pPr>
      <w:rPr>
        <w:b w:val="0"/>
        <w:bCs/>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200D4D94"/>
    <w:multiLevelType w:val="hybridMultilevel"/>
    <w:tmpl w:val="E77617F2"/>
    <w:lvl w:ilvl="0" w:tplc="3168C4DC">
      <w:start w:val="1"/>
      <w:numFmt w:val="decimal"/>
      <w:lvlText w:val="%1."/>
      <w:lvlJc w:val="left"/>
      <w:pPr>
        <w:ind w:left="1080" w:hanging="360"/>
      </w:pPr>
      <w:rPr>
        <w:b w:val="0"/>
        <w:bCs/>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24686457"/>
    <w:multiLevelType w:val="hybridMultilevel"/>
    <w:tmpl w:val="CAACD3A0"/>
    <w:lvl w:ilvl="0" w:tplc="3168C4DC">
      <w:start w:val="1"/>
      <w:numFmt w:val="decimal"/>
      <w:lvlText w:val="%1."/>
      <w:lvlJc w:val="left"/>
      <w:pPr>
        <w:ind w:left="720" w:hanging="360"/>
      </w:pPr>
      <w:rPr>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25D34545"/>
    <w:multiLevelType w:val="hybridMultilevel"/>
    <w:tmpl w:val="43D823C8"/>
    <w:lvl w:ilvl="0" w:tplc="08090019">
      <w:start w:val="1"/>
      <w:numFmt w:val="lowerLetter"/>
      <w:lvlText w:val="%1."/>
      <w:lvlJc w:val="left"/>
      <w:pPr>
        <w:ind w:left="1506" w:hanging="360"/>
      </w:pPr>
    </w:lvl>
    <w:lvl w:ilvl="1" w:tplc="08090019" w:tentative="1">
      <w:start w:val="1"/>
      <w:numFmt w:val="lowerLetter"/>
      <w:lvlText w:val="%2."/>
      <w:lvlJc w:val="left"/>
      <w:pPr>
        <w:ind w:left="2226" w:hanging="360"/>
      </w:pPr>
    </w:lvl>
    <w:lvl w:ilvl="2" w:tplc="0809001B" w:tentative="1">
      <w:start w:val="1"/>
      <w:numFmt w:val="lowerRoman"/>
      <w:lvlText w:val="%3."/>
      <w:lvlJc w:val="right"/>
      <w:pPr>
        <w:ind w:left="2946" w:hanging="180"/>
      </w:pPr>
    </w:lvl>
    <w:lvl w:ilvl="3" w:tplc="0809000F" w:tentative="1">
      <w:start w:val="1"/>
      <w:numFmt w:val="decimal"/>
      <w:lvlText w:val="%4."/>
      <w:lvlJc w:val="left"/>
      <w:pPr>
        <w:ind w:left="3666" w:hanging="360"/>
      </w:pPr>
    </w:lvl>
    <w:lvl w:ilvl="4" w:tplc="08090019" w:tentative="1">
      <w:start w:val="1"/>
      <w:numFmt w:val="lowerLetter"/>
      <w:lvlText w:val="%5."/>
      <w:lvlJc w:val="left"/>
      <w:pPr>
        <w:ind w:left="4386" w:hanging="360"/>
      </w:pPr>
    </w:lvl>
    <w:lvl w:ilvl="5" w:tplc="0809001B" w:tentative="1">
      <w:start w:val="1"/>
      <w:numFmt w:val="lowerRoman"/>
      <w:lvlText w:val="%6."/>
      <w:lvlJc w:val="right"/>
      <w:pPr>
        <w:ind w:left="5106" w:hanging="180"/>
      </w:pPr>
    </w:lvl>
    <w:lvl w:ilvl="6" w:tplc="0809000F" w:tentative="1">
      <w:start w:val="1"/>
      <w:numFmt w:val="decimal"/>
      <w:lvlText w:val="%7."/>
      <w:lvlJc w:val="left"/>
      <w:pPr>
        <w:ind w:left="5826" w:hanging="360"/>
      </w:pPr>
    </w:lvl>
    <w:lvl w:ilvl="7" w:tplc="08090019" w:tentative="1">
      <w:start w:val="1"/>
      <w:numFmt w:val="lowerLetter"/>
      <w:lvlText w:val="%8."/>
      <w:lvlJc w:val="left"/>
      <w:pPr>
        <w:ind w:left="6546" w:hanging="360"/>
      </w:pPr>
    </w:lvl>
    <w:lvl w:ilvl="8" w:tplc="0809001B" w:tentative="1">
      <w:start w:val="1"/>
      <w:numFmt w:val="lowerRoman"/>
      <w:lvlText w:val="%9."/>
      <w:lvlJc w:val="right"/>
      <w:pPr>
        <w:ind w:left="7266" w:hanging="180"/>
      </w:pPr>
    </w:lvl>
  </w:abstractNum>
  <w:abstractNum w:abstractNumId="24" w15:restartNumberingAfterBreak="0">
    <w:nsid w:val="28416F0C"/>
    <w:multiLevelType w:val="hybridMultilevel"/>
    <w:tmpl w:val="CC266FF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28447A8D"/>
    <w:multiLevelType w:val="multilevel"/>
    <w:tmpl w:val="DB4EF4E2"/>
    <w:lvl w:ilvl="0">
      <w:start w:val="1"/>
      <w:numFmt w:val="decimal"/>
      <w:lvlText w:val="%1."/>
      <w:lvlJc w:val="left"/>
      <w:pPr>
        <w:ind w:left="1108" w:hanging="360"/>
      </w:pPr>
    </w:lvl>
    <w:lvl w:ilvl="1">
      <w:start w:val="2"/>
      <w:numFmt w:val="decimal"/>
      <w:isLgl/>
      <w:lvlText w:val="%1.%2."/>
      <w:lvlJc w:val="left"/>
      <w:pPr>
        <w:ind w:left="1348" w:hanging="600"/>
      </w:pPr>
      <w:rPr>
        <w:rFonts w:hint="default"/>
      </w:rPr>
    </w:lvl>
    <w:lvl w:ilvl="2">
      <w:start w:val="2"/>
      <w:numFmt w:val="decimal"/>
      <w:isLgl/>
      <w:lvlText w:val="%1.%2.%3."/>
      <w:lvlJc w:val="left"/>
      <w:pPr>
        <w:ind w:left="862" w:hanging="720"/>
      </w:pPr>
      <w:rPr>
        <w:rFonts w:hint="default"/>
      </w:rPr>
    </w:lvl>
    <w:lvl w:ilvl="3">
      <w:start w:val="1"/>
      <w:numFmt w:val="decimal"/>
      <w:isLgl/>
      <w:lvlText w:val="%1.%2.%3.%4."/>
      <w:lvlJc w:val="left"/>
      <w:pPr>
        <w:ind w:left="1468" w:hanging="720"/>
      </w:pPr>
      <w:rPr>
        <w:rFonts w:hint="default"/>
      </w:rPr>
    </w:lvl>
    <w:lvl w:ilvl="4">
      <w:start w:val="1"/>
      <w:numFmt w:val="decimal"/>
      <w:isLgl/>
      <w:lvlText w:val="%1.%2.%3.%4.%5."/>
      <w:lvlJc w:val="left"/>
      <w:pPr>
        <w:ind w:left="1828" w:hanging="1080"/>
      </w:pPr>
      <w:rPr>
        <w:rFonts w:hint="default"/>
      </w:rPr>
    </w:lvl>
    <w:lvl w:ilvl="5">
      <w:start w:val="1"/>
      <w:numFmt w:val="decimal"/>
      <w:isLgl/>
      <w:lvlText w:val="%1.%2.%3.%4.%5.%6."/>
      <w:lvlJc w:val="left"/>
      <w:pPr>
        <w:ind w:left="1828" w:hanging="1080"/>
      </w:pPr>
      <w:rPr>
        <w:rFonts w:hint="default"/>
      </w:rPr>
    </w:lvl>
    <w:lvl w:ilvl="6">
      <w:start w:val="1"/>
      <w:numFmt w:val="decimal"/>
      <w:isLgl/>
      <w:lvlText w:val="%1.%2.%3.%4.%5.%6.%7."/>
      <w:lvlJc w:val="left"/>
      <w:pPr>
        <w:ind w:left="2188" w:hanging="1440"/>
      </w:pPr>
      <w:rPr>
        <w:rFonts w:hint="default"/>
      </w:rPr>
    </w:lvl>
    <w:lvl w:ilvl="7">
      <w:start w:val="1"/>
      <w:numFmt w:val="decimal"/>
      <w:isLgl/>
      <w:lvlText w:val="%1.%2.%3.%4.%5.%6.%7.%8."/>
      <w:lvlJc w:val="left"/>
      <w:pPr>
        <w:ind w:left="2188" w:hanging="1440"/>
      </w:pPr>
      <w:rPr>
        <w:rFonts w:hint="default"/>
      </w:rPr>
    </w:lvl>
    <w:lvl w:ilvl="8">
      <w:start w:val="1"/>
      <w:numFmt w:val="decimal"/>
      <w:isLgl/>
      <w:lvlText w:val="%1.%2.%3.%4.%5.%6.%7.%8.%9."/>
      <w:lvlJc w:val="left"/>
      <w:pPr>
        <w:ind w:left="2548" w:hanging="1800"/>
      </w:pPr>
      <w:rPr>
        <w:rFonts w:hint="default"/>
      </w:rPr>
    </w:lvl>
  </w:abstractNum>
  <w:abstractNum w:abstractNumId="26" w15:restartNumberingAfterBreak="0">
    <w:nsid w:val="307660C6"/>
    <w:multiLevelType w:val="hybridMultilevel"/>
    <w:tmpl w:val="C92082C0"/>
    <w:lvl w:ilvl="0" w:tplc="A5541F14">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37242316"/>
    <w:multiLevelType w:val="hybridMultilevel"/>
    <w:tmpl w:val="71DA536C"/>
    <w:lvl w:ilvl="0" w:tplc="D326F5DA">
      <w:start w:val="1"/>
      <w:numFmt w:val="decimal"/>
      <w:lvlText w:val="%1."/>
      <w:lvlJc w:val="left"/>
      <w:pPr>
        <w:ind w:left="840" w:hanging="360"/>
      </w:pPr>
      <w:rPr>
        <w:rFonts w:hint="default"/>
        <w:b w:val="0"/>
        <w:i w:val="0"/>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28" w15:restartNumberingAfterBreak="0">
    <w:nsid w:val="37F20F90"/>
    <w:multiLevelType w:val="hybridMultilevel"/>
    <w:tmpl w:val="879AA990"/>
    <w:lvl w:ilvl="0" w:tplc="A5541F14">
      <w:start w:val="1"/>
      <w:numFmt w:val="bullet"/>
      <w:lvlText w:val=""/>
      <w:lvlJc w:val="left"/>
      <w:pPr>
        <w:ind w:left="1080" w:hanging="360"/>
      </w:pPr>
      <w:rPr>
        <w:rFonts w:ascii="Symbol" w:hAnsi="Symbol" w:hint="default"/>
        <w:color w:val="auto"/>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9" w15:restartNumberingAfterBreak="0">
    <w:nsid w:val="3AFF161B"/>
    <w:multiLevelType w:val="singleLevel"/>
    <w:tmpl w:val="639A892A"/>
    <w:lvl w:ilvl="0">
      <w:start w:val="1"/>
      <w:numFmt w:val="bullet"/>
      <w:lvlText w:val=""/>
      <w:lvlJc w:val="left"/>
      <w:pPr>
        <w:tabs>
          <w:tab w:val="num" w:pos="0"/>
        </w:tabs>
        <w:ind w:left="950" w:hanging="230"/>
      </w:pPr>
      <w:rPr>
        <w:rFonts w:ascii="Wingdings" w:hAnsi="Wingdings" w:hint="default"/>
        <w:sz w:val="48"/>
      </w:rPr>
    </w:lvl>
  </w:abstractNum>
  <w:abstractNum w:abstractNumId="30" w15:restartNumberingAfterBreak="0">
    <w:nsid w:val="3EDF3B9B"/>
    <w:multiLevelType w:val="multilevel"/>
    <w:tmpl w:val="E8E419DE"/>
    <w:lvl w:ilvl="0">
      <w:start w:val="10"/>
      <w:numFmt w:val="decimal"/>
      <w:lvlText w:val="%1."/>
      <w:lvlJc w:val="left"/>
      <w:pPr>
        <w:ind w:left="480" w:hanging="480"/>
      </w:pPr>
      <w:rPr>
        <w:rFonts w:eastAsia="Batang" w:hint="default"/>
        <w:b w:val="0"/>
        <w:bCs/>
        <w:u w:val="none"/>
      </w:rPr>
    </w:lvl>
    <w:lvl w:ilvl="1">
      <w:start w:val="1"/>
      <w:numFmt w:val="decimal"/>
      <w:lvlText w:val="%1.%2."/>
      <w:lvlJc w:val="left"/>
      <w:pPr>
        <w:ind w:left="2280" w:hanging="480"/>
      </w:pPr>
      <w:rPr>
        <w:rFonts w:eastAsia="Batang" w:hint="default"/>
        <w:b w:val="0"/>
        <w:bCs/>
        <w:u w:val="none"/>
      </w:rPr>
    </w:lvl>
    <w:lvl w:ilvl="2">
      <w:start w:val="1"/>
      <w:numFmt w:val="decimal"/>
      <w:lvlText w:val="%1.%2.%3."/>
      <w:lvlJc w:val="left"/>
      <w:pPr>
        <w:ind w:left="4320" w:hanging="720"/>
      </w:pPr>
      <w:rPr>
        <w:rFonts w:eastAsia="Batang" w:hint="default"/>
        <w:b/>
        <w:u w:val="single"/>
      </w:rPr>
    </w:lvl>
    <w:lvl w:ilvl="3">
      <w:start w:val="1"/>
      <w:numFmt w:val="decimal"/>
      <w:lvlText w:val="%1.%2.%3.%4."/>
      <w:lvlJc w:val="left"/>
      <w:pPr>
        <w:ind w:left="6120" w:hanging="720"/>
      </w:pPr>
      <w:rPr>
        <w:rFonts w:eastAsia="Batang" w:hint="default"/>
        <w:b/>
        <w:u w:val="single"/>
      </w:rPr>
    </w:lvl>
    <w:lvl w:ilvl="4">
      <w:start w:val="1"/>
      <w:numFmt w:val="decimal"/>
      <w:lvlText w:val="%1.%2.%3.%4.%5."/>
      <w:lvlJc w:val="left"/>
      <w:pPr>
        <w:ind w:left="8280" w:hanging="1080"/>
      </w:pPr>
      <w:rPr>
        <w:rFonts w:eastAsia="Batang" w:hint="default"/>
        <w:b/>
        <w:u w:val="single"/>
      </w:rPr>
    </w:lvl>
    <w:lvl w:ilvl="5">
      <w:start w:val="1"/>
      <w:numFmt w:val="decimal"/>
      <w:lvlText w:val="%1.%2.%3.%4.%5.%6."/>
      <w:lvlJc w:val="left"/>
      <w:pPr>
        <w:ind w:left="10080" w:hanging="1080"/>
      </w:pPr>
      <w:rPr>
        <w:rFonts w:eastAsia="Batang" w:hint="default"/>
        <w:b/>
        <w:u w:val="single"/>
      </w:rPr>
    </w:lvl>
    <w:lvl w:ilvl="6">
      <w:start w:val="1"/>
      <w:numFmt w:val="decimal"/>
      <w:lvlText w:val="%1.%2.%3.%4.%5.%6.%7."/>
      <w:lvlJc w:val="left"/>
      <w:pPr>
        <w:ind w:left="12240" w:hanging="1440"/>
      </w:pPr>
      <w:rPr>
        <w:rFonts w:eastAsia="Batang" w:hint="default"/>
        <w:b/>
        <w:u w:val="single"/>
      </w:rPr>
    </w:lvl>
    <w:lvl w:ilvl="7">
      <w:start w:val="1"/>
      <w:numFmt w:val="decimal"/>
      <w:lvlText w:val="%1.%2.%3.%4.%5.%6.%7.%8."/>
      <w:lvlJc w:val="left"/>
      <w:pPr>
        <w:ind w:left="14040" w:hanging="1440"/>
      </w:pPr>
      <w:rPr>
        <w:rFonts w:eastAsia="Batang" w:hint="default"/>
        <w:b/>
        <w:u w:val="single"/>
      </w:rPr>
    </w:lvl>
    <w:lvl w:ilvl="8">
      <w:start w:val="1"/>
      <w:numFmt w:val="decimal"/>
      <w:lvlText w:val="%1.%2.%3.%4.%5.%6.%7.%8.%9."/>
      <w:lvlJc w:val="left"/>
      <w:pPr>
        <w:ind w:left="16200" w:hanging="1800"/>
      </w:pPr>
      <w:rPr>
        <w:rFonts w:eastAsia="Batang" w:hint="default"/>
        <w:b/>
        <w:u w:val="single"/>
      </w:rPr>
    </w:lvl>
  </w:abstractNum>
  <w:abstractNum w:abstractNumId="31" w15:restartNumberingAfterBreak="0">
    <w:nsid w:val="3F206221"/>
    <w:multiLevelType w:val="hybridMultilevel"/>
    <w:tmpl w:val="B3401FA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15:restartNumberingAfterBreak="0">
    <w:nsid w:val="3F500EF1"/>
    <w:multiLevelType w:val="hybridMultilevel"/>
    <w:tmpl w:val="AFD27E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47636A1F"/>
    <w:multiLevelType w:val="hybridMultilevel"/>
    <w:tmpl w:val="CFE8A030"/>
    <w:lvl w:ilvl="0" w:tplc="A5541F14">
      <w:start w:val="1"/>
      <w:numFmt w:val="bullet"/>
      <w:lvlText w:val=""/>
      <w:lvlJc w:val="left"/>
      <w:pPr>
        <w:ind w:left="1080" w:hanging="360"/>
      </w:pPr>
      <w:rPr>
        <w:rFonts w:ascii="Symbol" w:hAnsi="Symbol" w:hint="default"/>
        <w:color w:val="auto"/>
      </w:rPr>
    </w:lvl>
    <w:lvl w:ilvl="1" w:tplc="04260003" w:tentative="1">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4" w15:restartNumberingAfterBreak="0">
    <w:nsid w:val="480066E2"/>
    <w:multiLevelType w:val="hybridMultilevel"/>
    <w:tmpl w:val="6BF61EA8"/>
    <w:lvl w:ilvl="0" w:tplc="08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5" w15:restartNumberingAfterBreak="0">
    <w:nsid w:val="4B0956DE"/>
    <w:multiLevelType w:val="hybridMultilevel"/>
    <w:tmpl w:val="867A6EE4"/>
    <w:lvl w:ilvl="0" w:tplc="A5541F14">
      <w:start w:val="1"/>
      <w:numFmt w:val="bullet"/>
      <w:lvlText w:val=""/>
      <w:lvlJc w:val="left"/>
      <w:pPr>
        <w:ind w:left="1080" w:hanging="360"/>
      </w:pPr>
      <w:rPr>
        <w:rFonts w:ascii="Symbol" w:hAnsi="Symbol" w:hint="default"/>
        <w:color w:val="auto"/>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6" w15:restartNumberingAfterBreak="0">
    <w:nsid w:val="513B1C07"/>
    <w:multiLevelType w:val="hybridMultilevel"/>
    <w:tmpl w:val="E81E7F7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519204A4"/>
    <w:multiLevelType w:val="hybridMultilevel"/>
    <w:tmpl w:val="7568A018"/>
    <w:lvl w:ilvl="0" w:tplc="F648DCEC">
      <w:start w:val="1"/>
      <w:numFmt w:val="decimal"/>
      <w:lvlText w:val="%1."/>
      <w:lvlJc w:val="left"/>
      <w:pPr>
        <w:ind w:left="720" w:hanging="360"/>
      </w:pPr>
      <w:rPr>
        <w:rFonts w:ascii="Times New Roman" w:eastAsia="Batang" w:hAnsi="Times New Roman" w:hint="default"/>
        <w:b w:val="0"/>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54B0354D"/>
    <w:multiLevelType w:val="multilevel"/>
    <w:tmpl w:val="C88E7B6C"/>
    <w:lvl w:ilvl="0">
      <w:start w:val="1"/>
      <w:numFmt w:val="decimal"/>
      <w:lvlText w:val="%1."/>
      <w:lvlJc w:val="left"/>
      <w:pPr>
        <w:tabs>
          <w:tab w:val="num" w:pos="420"/>
        </w:tabs>
        <w:ind w:left="420" w:hanging="420"/>
      </w:pPr>
      <w:rPr>
        <w:rFonts w:hint="default"/>
      </w:rPr>
    </w:lvl>
    <w:lvl w:ilvl="1">
      <w:start w:val="1"/>
      <w:numFmt w:val="decimal"/>
      <w:lvlText w:val="%2."/>
      <w:lvlJc w:val="left"/>
      <w:pPr>
        <w:tabs>
          <w:tab w:val="num" w:pos="420"/>
        </w:tabs>
        <w:ind w:left="420" w:hanging="420"/>
      </w:pPr>
      <w:rPr>
        <w:rFonts w:ascii="Times New Roman" w:eastAsia="Batang" w:hAnsi="Times New Roman" w:cs="Times New Roman"/>
      </w:rPr>
    </w:lvl>
    <w:lvl w:ilvl="2">
      <w:start w:val="1"/>
      <w:numFmt w:val="decimal"/>
      <w:lvlText w:val="%1.%2.%3."/>
      <w:lvlJc w:val="left"/>
      <w:pPr>
        <w:tabs>
          <w:tab w:val="num" w:pos="2140"/>
        </w:tabs>
        <w:ind w:left="2140" w:hanging="720"/>
      </w:pPr>
      <w:rPr>
        <w:rFonts w:hint="default"/>
      </w:rPr>
    </w:lvl>
    <w:lvl w:ilvl="3">
      <w:start w:val="1"/>
      <w:numFmt w:val="decimal"/>
      <w:lvlText w:val="%1.%2.%3.%4."/>
      <w:lvlJc w:val="left"/>
      <w:pPr>
        <w:tabs>
          <w:tab w:val="num" w:pos="2850"/>
        </w:tabs>
        <w:ind w:left="2850" w:hanging="720"/>
      </w:pPr>
      <w:rPr>
        <w:rFonts w:hint="default"/>
      </w:rPr>
    </w:lvl>
    <w:lvl w:ilvl="4">
      <w:start w:val="1"/>
      <w:numFmt w:val="decimal"/>
      <w:lvlText w:val="%1.%2.%3.%4.%5."/>
      <w:lvlJc w:val="left"/>
      <w:pPr>
        <w:tabs>
          <w:tab w:val="num" w:pos="3920"/>
        </w:tabs>
        <w:ind w:left="3920" w:hanging="1080"/>
      </w:pPr>
      <w:rPr>
        <w:rFonts w:hint="default"/>
      </w:rPr>
    </w:lvl>
    <w:lvl w:ilvl="5">
      <w:start w:val="1"/>
      <w:numFmt w:val="decimal"/>
      <w:lvlText w:val="%1.%2.%3.%4.%5.%6."/>
      <w:lvlJc w:val="left"/>
      <w:pPr>
        <w:tabs>
          <w:tab w:val="num" w:pos="4630"/>
        </w:tabs>
        <w:ind w:left="4630" w:hanging="1080"/>
      </w:pPr>
      <w:rPr>
        <w:rFonts w:hint="default"/>
      </w:rPr>
    </w:lvl>
    <w:lvl w:ilvl="6">
      <w:start w:val="1"/>
      <w:numFmt w:val="decimal"/>
      <w:lvlText w:val="%1.%2.%3.%4.%5.%6.%7."/>
      <w:lvlJc w:val="left"/>
      <w:pPr>
        <w:tabs>
          <w:tab w:val="num" w:pos="5700"/>
        </w:tabs>
        <w:ind w:left="5700" w:hanging="1440"/>
      </w:pPr>
      <w:rPr>
        <w:rFonts w:hint="default"/>
      </w:rPr>
    </w:lvl>
    <w:lvl w:ilvl="7">
      <w:start w:val="1"/>
      <w:numFmt w:val="decimal"/>
      <w:lvlText w:val="%1.%2.%3.%4.%5.%6.%7.%8."/>
      <w:lvlJc w:val="left"/>
      <w:pPr>
        <w:tabs>
          <w:tab w:val="num" w:pos="6410"/>
        </w:tabs>
        <w:ind w:left="6410" w:hanging="1440"/>
      </w:pPr>
      <w:rPr>
        <w:rFonts w:hint="default"/>
      </w:rPr>
    </w:lvl>
    <w:lvl w:ilvl="8">
      <w:start w:val="1"/>
      <w:numFmt w:val="decimal"/>
      <w:lvlText w:val="%1.%2.%3.%4.%5.%6.%7.%8.%9."/>
      <w:lvlJc w:val="left"/>
      <w:pPr>
        <w:tabs>
          <w:tab w:val="num" w:pos="7480"/>
        </w:tabs>
        <w:ind w:left="7480" w:hanging="1800"/>
      </w:pPr>
      <w:rPr>
        <w:rFonts w:hint="default"/>
      </w:rPr>
    </w:lvl>
  </w:abstractNum>
  <w:abstractNum w:abstractNumId="39" w15:restartNumberingAfterBreak="0">
    <w:nsid w:val="5B0F1E25"/>
    <w:multiLevelType w:val="hybridMultilevel"/>
    <w:tmpl w:val="4E4AC392"/>
    <w:lvl w:ilvl="0" w:tplc="510003F4">
      <w:start w:val="1"/>
      <w:numFmt w:val="bullet"/>
      <w:lvlText w:val="•"/>
      <w:lvlJc w:val="left"/>
      <w:pPr>
        <w:tabs>
          <w:tab w:val="num" w:pos="720"/>
        </w:tabs>
        <w:ind w:left="720" w:hanging="360"/>
      </w:pPr>
      <w:rPr>
        <w:rFonts w:ascii="Arial" w:hAnsi="Arial" w:hint="default"/>
      </w:rPr>
    </w:lvl>
    <w:lvl w:ilvl="1" w:tplc="F5DA6160" w:tentative="1">
      <w:start w:val="1"/>
      <w:numFmt w:val="bullet"/>
      <w:lvlText w:val="•"/>
      <w:lvlJc w:val="left"/>
      <w:pPr>
        <w:tabs>
          <w:tab w:val="num" w:pos="1440"/>
        </w:tabs>
        <w:ind w:left="1440" w:hanging="360"/>
      </w:pPr>
      <w:rPr>
        <w:rFonts w:ascii="Arial" w:hAnsi="Arial" w:hint="default"/>
      </w:rPr>
    </w:lvl>
    <w:lvl w:ilvl="2" w:tplc="0C42BE52" w:tentative="1">
      <w:start w:val="1"/>
      <w:numFmt w:val="bullet"/>
      <w:lvlText w:val="•"/>
      <w:lvlJc w:val="left"/>
      <w:pPr>
        <w:tabs>
          <w:tab w:val="num" w:pos="2160"/>
        </w:tabs>
        <w:ind w:left="2160" w:hanging="360"/>
      </w:pPr>
      <w:rPr>
        <w:rFonts w:ascii="Arial" w:hAnsi="Arial" w:hint="default"/>
      </w:rPr>
    </w:lvl>
    <w:lvl w:ilvl="3" w:tplc="FAAAD4E0" w:tentative="1">
      <w:start w:val="1"/>
      <w:numFmt w:val="bullet"/>
      <w:lvlText w:val="•"/>
      <w:lvlJc w:val="left"/>
      <w:pPr>
        <w:tabs>
          <w:tab w:val="num" w:pos="2880"/>
        </w:tabs>
        <w:ind w:left="2880" w:hanging="360"/>
      </w:pPr>
      <w:rPr>
        <w:rFonts w:ascii="Arial" w:hAnsi="Arial" w:hint="default"/>
      </w:rPr>
    </w:lvl>
    <w:lvl w:ilvl="4" w:tplc="550C40DC" w:tentative="1">
      <w:start w:val="1"/>
      <w:numFmt w:val="bullet"/>
      <w:lvlText w:val="•"/>
      <w:lvlJc w:val="left"/>
      <w:pPr>
        <w:tabs>
          <w:tab w:val="num" w:pos="3600"/>
        </w:tabs>
        <w:ind w:left="3600" w:hanging="360"/>
      </w:pPr>
      <w:rPr>
        <w:rFonts w:ascii="Arial" w:hAnsi="Arial" w:hint="default"/>
      </w:rPr>
    </w:lvl>
    <w:lvl w:ilvl="5" w:tplc="9154D356" w:tentative="1">
      <w:start w:val="1"/>
      <w:numFmt w:val="bullet"/>
      <w:lvlText w:val="•"/>
      <w:lvlJc w:val="left"/>
      <w:pPr>
        <w:tabs>
          <w:tab w:val="num" w:pos="4320"/>
        </w:tabs>
        <w:ind w:left="4320" w:hanging="360"/>
      </w:pPr>
      <w:rPr>
        <w:rFonts w:ascii="Arial" w:hAnsi="Arial" w:hint="default"/>
      </w:rPr>
    </w:lvl>
    <w:lvl w:ilvl="6" w:tplc="38EAE7A0" w:tentative="1">
      <w:start w:val="1"/>
      <w:numFmt w:val="bullet"/>
      <w:lvlText w:val="•"/>
      <w:lvlJc w:val="left"/>
      <w:pPr>
        <w:tabs>
          <w:tab w:val="num" w:pos="5040"/>
        </w:tabs>
        <w:ind w:left="5040" w:hanging="360"/>
      </w:pPr>
      <w:rPr>
        <w:rFonts w:ascii="Arial" w:hAnsi="Arial" w:hint="default"/>
      </w:rPr>
    </w:lvl>
    <w:lvl w:ilvl="7" w:tplc="76F63D16" w:tentative="1">
      <w:start w:val="1"/>
      <w:numFmt w:val="bullet"/>
      <w:lvlText w:val="•"/>
      <w:lvlJc w:val="left"/>
      <w:pPr>
        <w:tabs>
          <w:tab w:val="num" w:pos="5760"/>
        </w:tabs>
        <w:ind w:left="5760" w:hanging="360"/>
      </w:pPr>
      <w:rPr>
        <w:rFonts w:ascii="Arial" w:hAnsi="Arial" w:hint="default"/>
      </w:rPr>
    </w:lvl>
    <w:lvl w:ilvl="8" w:tplc="D35E6A04"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5D6F45C2"/>
    <w:multiLevelType w:val="hybridMultilevel"/>
    <w:tmpl w:val="ACD869C6"/>
    <w:lvl w:ilvl="0" w:tplc="3168C4DC">
      <w:start w:val="1"/>
      <w:numFmt w:val="decimal"/>
      <w:lvlText w:val="%1."/>
      <w:lvlJc w:val="left"/>
      <w:pPr>
        <w:ind w:left="720" w:hanging="360"/>
      </w:pPr>
      <w:rPr>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609B719F"/>
    <w:multiLevelType w:val="multilevel"/>
    <w:tmpl w:val="F900361A"/>
    <w:lvl w:ilvl="0">
      <w:start w:val="1"/>
      <w:numFmt w:val="decimal"/>
      <w:lvlText w:val="%1."/>
      <w:lvlJc w:val="left"/>
      <w:pPr>
        <w:ind w:left="1440" w:hanging="360"/>
      </w:pPr>
    </w:lvl>
    <w:lvl w:ilvl="1">
      <w:start w:val="3"/>
      <w:numFmt w:val="decimal"/>
      <w:isLgl/>
      <w:lvlText w:val="%1.%2."/>
      <w:lvlJc w:val="left"/>
      <w:pPr>
        <w:ind w:left="1800" w:hanging="720"/>
      </w:pPr>
      <w:rPr>
        <w:rFonts w:hint="default"/>
        <w:b/>
      </w:rPr>
    </w:lvl>
    <w:lvl w:ilvl="2">
      <w:start w:val="1"/>
      <w:numFmt w:val="decimal"/>
      <w:isLgl/>
      <w:lvlText w:val="%1.%2.%3."/>
      <w:lvlJc w:val="left"/>
      <w:pPr>
        <w:ind w:left="862" w:hanging="720"/>
      </w:pPr>
      <w:rPr>
        <w:rFonts w:hint="default"/>
        <w:b/>
      </w:rPr>
    </w:lvl>
    <w:lvl w:ilvl="3">
      <w:start w:val="1"/>
      <w:numFmt w:val="decimal"/>
      <w:isLgl/>
      <w:lvlText w:val="%1.%2.%3.%4."/>
      <w:lvlJc w:val="left"/>
      <w:pPr>
        <w:ind w:left="2160" w:hanging="1080"/>
      </w:pPr>
      <w:rPr>
        <w:rFonts w:hint="default"/>
        <w:b/>
      </w:rPr>
    </w:lvl>
    <w:lvl w:ilvl="4">
      <w:start w:val="1"/>
      <w:numFmt w:val="decimal"/>
      <w:isLgl/>
      <w:lvlText w:val="%1.%2.%3.%4.%5."/>
      <w:lvlJc w:val="left"/>
      <w:pPr>
        <w:ind w:left="2520" w:hanging="1440"/>
      </w:pPr>
      <w:rPr>
        <w:rFonts w:hint="default"/>
        <w:b/>
      </w:rPr>
    </w:lvl>
    <w:lvl w:ilvl="5">
      <w:start w:val="1"/>
      <w:numFmt w:val="decimal"/>
      <w:isLgl/>
      <w:lvlText w:val="%1.%2.%3.%4.%5.%6."/>
      <w:lvlJc w:val="left"/>
      <w:pPr>
        <w:ind w:left="2520" w:hanging="1440"/>
      </w:pPr>
      <w:rPr>
        <w:rFonts w:hint="default"/>
        <w:b/>
      </w:rPr>
    </w:lvl>
    <w:lvl w:ilvl="6">
      <w:start w:val="1"/>
      <w:numFmt w:val="decimal"/>
      <w:isLgl/>
      <w:lvlText w:val="%1.%2.%3.%4.%5.%6.%7."/>
      <w:lvlJc w:val="left"/>
      <w:pPr>
        <w:ind w:left="2880" w:hanging="1800"/>
      </w:pPr>
      <w:rPr>
        <w:rFonts w:hint="default"/>
        <w:b/>
      </w:rPr>
    </w:lvl>
    <w:lvl w:ilvl="7">
      <w:start w:val="1"/>
      <w:numFmt w:val="decimal"/>
      <w:isLgl/>
      <w:lvlText w:val="%1.%2.%3.%4.%5.%6.%7.%8."/>
      <w:lvlJc w:val="left"/>
      <w:pPr>
        <w:ind w:left="2880" w:hanging="1800"/>
      </w:pPr>
      <w:rPr>
        <w:rFonts w:hint="default"/>
        <w:b/>
      </w:rPr>
    </w:lvl>
    <w:lvl w:ilvl="8">
      <w:start w:val="1"/>
      <w:numFmt w:val="decimal"/>
      <w:isLgl/>
      <w:lvlText w:val="%1.%2.%3.%4.%5.%6.%7.%8.%9."/>
      <w:lvlJc w:val="left"/>
      <w:pPr>
        <w:ind w:left="3240" w:hanging="2160"/>
      </w:pPr>
      <w:rPr>
        <w:rFonts w:hint="default"/>
        <w:b/>
      </w:rPr>
    </w:lvl>
  </w:abstractNum>
  <w:abstractNum w:abstractNumId="42" w15:restartNumberingAfterBreak="0">
    <w:nsid w:val="620D687A"/>
    <w:multiLevelType w:val="multilevel"/>
    <w:tmpl w:val="AF96B980"/>
    <w:lvl w:ilvl="0">
      <w:start w:val="1"/>
      <w:numFmt w:val="decimal"/>
      <w:lvlText w:val="%1."/>
      <w:lvlJc w:val="left"/>
      <w:pPr>
        <w:ind w:left="1080" w:hanging="360"/>
      </w:pPr>
      <w:rPr>
        <w:rFonts w:ascii="Cambria" w:eastAsia="Cambria" w:hAnsi="Cambria" w:hint="default"/>
      </w:rPr>
    </w:lvl>
    <w:lvl w:ilvl="1">
      <w:start w:val="1"/>
      <w:numFmt w:val="decimal"/>
      <w:isLgl/>
      <w:lvlText w:val="%1.%2."/>
      <w:lvlJc w:val="left"/>
      <w:pPr>
        <w:ind w:left="153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43" w15:restartNumberingAfterBreak="0">
    <w:nsid w:val="641E3227"/>
    <w:multiLevelType w:val="hybridMultilevel"/>
    <w:tmpl w:val="63007F58"/>
    <w:lvl w:ilvl="0" w:tplc="08090019">
      <w:start w:val="1"/>
      <w:numFmt w:val="lowerLetter"/>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44" w15:restartNumberingAfterBreak="0">
    <w:nsid w:val="6A53349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C401BBC"/>
    <w:multiLevelType w:val="hybridMultilevel"/>
    <w:tmpl w:val="8110A23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6" w15:restartNumberingAfterBreak="0">
    <w:nsid w:val="72852549"/>
    <w:multiLevelType w:val="hybridMultilevel"/>
    <w:tmpl w:val="3CAE600E"/>
    <w:lvl w:ilvl="0" w:tplc="3168C4DC">
      <w:start w:val="1"/>
      <w:numFmt w:val="decimal"/>
      <w:lvlText w:val="%1."/>
      <w:lvlJc w:val="left"/>
      <w:pPr>
        <w:ind w:left="1287" w:hanging="360"/>
      </w:pPr>
      <w:rPr>
        <w:b w:val="0"/>
        <w:bCs/>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47" w15:restartNumberingAfterBreak="0">
    <w:nsid w:val="73E85210"/>
    <w:multiLevelType w:val="hybridMultilevel"/>
    <w:tmpl w:val="01BCF27A"/>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8" w15:restartNumberingAfterBreak="0">
    <w:nsid w:val="7A902C65"/>
    <w:multiLevelType w:val="hybridMultilevel"/>
    <w:tmpl w:val="D444F0C4"/>
    <w:lvl w:ilvl="0" w:tplc="3168C4DC">
      <w:start w:val="1"/>
      <w:numFmt w:val="decimal"/>
      <w:lvlText w:val="%1."/>
      <w:lvlJc w:val="left"/>
      <w:pPr>
        <w:ind w:left="1429" w:hanging="360"/>
      </w:pPr>
      <w:rPr>
        <w:b w:val="0"/>
        <w:bCs/>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49" w15:restartNumberingAfterBreak="0">
    <w:nsid w:val="7B9601D3"/>
    <w:multiLevelType w:val="hybridMultilevel"/>
    <w:tmpl w:val="69B016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0" w15:restartNumberingAfterBreak="0">
    <w:nsid w:val="7C68724C"/>
    <w:multiLevelType w:val="hybridMultilevel"/>
    <w:tmpl w:val="61DCCDE8"/>
    <w:lvl w:ilvl="0" w:tplc="A5541F14">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1" w15:restartNumberingAfterBreak="0">
    <w:nsid w:val="7DE50205"/>
    <w:multiLevelType w:val="multilevel"/>
    <w:tmpl w:val="9EA0F5CA"/>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7EBD66E1"/>
    <w:multiLevelType w:val="hybridMultilevel"/>
    <w:tmpl w:val="8AD46D0A"/>
    <w:lvl w:ilvl="0" w:tplc="02E43318">
      <w:start w:val="1"/>
      <w:numFmt w:val="decimal"/>
      <w:lvlText w:val="%1."/>
      <w:lvlJc w:val="left"/>
      <w:pPr>
        <w:ind w:left="720" w:hanging="360"/>
      </w:pPr>
      <w:rPr>
        <w:rFonts w:eastAsia="Calibr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3" w15:restartNumberingAfterBreak="0">
    <w:nsid w:val="7F442D2A"/>
    <w:multiLevelType w:val="hybridMultilevel"/>
    <w:tmpl w:val="AB6854A0"/>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2"/>
  </w:num>
  <w:num w:numId="2">
    <w:abstractNumId w:val="18"/>
  </w:num>
  <w:num w:numId="3">
    <w:abstractNumId w:val="35"/>
  </w:num>
  <w:num w:numId="4">
    <w:abstractNumId w:val="30"/>
  </w:num>
  <w:num w:numId="5">
    <w:abstractNumId w:val="26"/>
  </w:num>
  <w:num w:numId="6">
    <w:abstractNumId w:val="11"/>
  </w:num>
  <w:num w:numId="7">
    <w:abstractNumId w:val="0"/>
    <w:lvlOverride w:ilvl="0">
      <w:lvl w:ilvl="0">
        <w:start w:val="1"/>
        <w:numFmt w:val="bullet"/>
        <w:lvlText w:val=""/>
        <w:legacy w:legacy="1" w:legacySpace="115" w:legacyIndent="230"/>
        <w:lvlJc w:val="left"/>
        <w:pPr>
          <w:ind w:left="950" w:hanging="230"/>
        </w:pPr>
        <w:rPr>
          <w:rFonts w:ascii="Wingdings" w:hAnsi="Wingdings" w:hint="default"/>
          <w:sz w:val="48"/>
        </w:rPr>
      </w:lvl>
    </w:lvlOverride>
  </w:num>
  <w:num w:numId="8">
    <w:abstractNumId w:val="0"/>
    <w:lvlOverride w:ilvl="0">
      <w:lvl w:ilvl="0">
        <w:start w:val="1"/>
        <w:numFmt w:val="bullet"/>
        <w:lvlText w:val=""/>
        <w:legacy w:legacy="1" w:legacySpace="115" w:legacyIndent="230"/>
        <w:lvlJc w:val="left"/>
        <w:pPr>
          <w:ind w:left="950" w:hanging="230"/>
        </w:pPr>
        <w:rPr>
          <w:rFonts w:ascii="Wingdings" w:hAnsi="Wingdings" w:hint="default"/>
          <w:sz w:val="48"/>
        </w:rPr>
      </w:lvl>
    </w:lvlOverride>
  </w:num>
  <w:num w:numId="9">
    <w:abstractNumId w:val="16"/>
  </w:num>
  <w:num w:numId="10">
    <w:abstractNumId w:val="29"/>
  </w:num>
  <w:num w:numId="11">
    <w:abstractNumId w:val="19"/>
  </w:num>
  <w:num w:numId="12">
    <w:abstractNumId w:val="50"/>
  </w:num>
  <w:num w:numId="13">
    <w:abstractNumId w:val="2"/>
  </w:num>
  <w:num w:numId="14">
    <w:abstractNumId w:val="3"/>
  </w:num>
  <w:num w:numId="15">
    <w:abstractNumId w:val="4"/>
  </w:num>
  <w:num w:numId="16">
    <w:abstractNumId w:val="5"/>
  </w:num>
  <w:num w:numId="17">
    <w:abstractNumId w:val="49"/>
  </w:num>
  <w:num w:numId="18">
    <w:abstractNumId w:val="51"/>
  </w:num>
  <w:num w:numId="19">
    <w:abstractNumId w:val="44"/>
  </w:num>
  <w:num w:numId="20">
    <w:abstractNumId w:val="10"/>
  </w:num>
  <w:num w:numId="21">
    <w:abstractNumId w:val="32"/>
  </w:num>
  <w:num w:numId="22">
    <w:abstractNumId w:val="6"/>
  </w:num>
  <w:num w:numId="23">
    <w:abstractNumId w:val="28"/>
  </w:num>
  <w:num w:numId="24">
    <w:abstractNumId w:val="33"/>
  </w:num>
  <w:num w:numId="25">
    <w:abstractNumId w:val="52"/>
  </w:num>
  <w:num w:numId="26">
    <w:abstractNumId w:val="27"/>
  </w:num>
  <w:num w:numId="27">
    <w:abstractNumId w:val="17"/>
  </w:num>
  <w:num w:numId="28">
    <w:abstractNumId w:val="13"/>
  </w:num>
  <w:num w:numId="29">
    <w:abstractNumId w:val="36"/>
  </w:num>
  <w:num w:numId="30">
    <w:abstractNumId w:val="37"/>
  </w:num>
  <w:num w:numId="31">
    <w:abstractNumId w:val="1"/>
  </w:num>
  <w:num w:numId="32">
    <w:abstractNumId w:val="14"/>
  </w:num>
  <w:num w:numId="33">
    <w:abstractNumId w:val="15"/>
  </w:num>
  <w:num w:numId="34">
    <w:abstractNumId w:val="12"/>
  </w:num>
  <w:num w:numId="35">
    <w:abstractNumId w:val="25"/>
  </w:num>
  <w:num w:numId="36">
    <w:abstractNumId w:val="41"/>
  </w:num>
  <w:num w:numId="37">
    <w:abstractNumId w:val="9"/>
  </w:num>
  <w:num w:numId="38">
    <w:abstractNumId w:val="7"/>
  </w:num>
  <w:num w:numId="39">
    <w:abstractNumId w:val="8"/>
  </w:num>
  <w:num w:numId="40">
    <w:abstractNumId w:val="22"/>
  </w:num>
  <w:num w:numId="41">
    <w:abstractNumId w:val="38"/>
  </w:num>
  <w:num w:numId="42">
    <w:abstractNumId w:val="21"/>
  </w:num>
  <w:num w:numId="43">
    <w:abstractNumId w:val="20"/>
  </w:num>
  <w:num w:numId="44">
    <w:abstractNumId w:val="46"/>
  </w:num>
  <w:num w:numId="45">
    <w:abstractNumId w:val="40"/>
  </w:num>
  <w:num w:numId="46">
    <w:abstractNumId w:val="48"/>
  </w:num>
  <w:num w:numId="47">
    <w:abstractNumId w:val="23"/>
  </w:num>
  <w:num w:numId="48">
    <w:abstractNumId w:val="24"/>
  </w:num>
  <w:num w:numId="49">
    <w:abstractNumId w:val="47"/>
  </w:num>
  <w:num w:numId="50">
    <w:abstractNumId w:val="34"/>
  </w:num>
  <w:num w:numId="51">
    <w:abstractNumId w:val="53"/>
  </w:num>
  <w:num w:numId="52">
    <w:abstractNumId w:val="45"/>
  </w:num>
  <w:num w:numId="53">
    <w:abstractNumId w:val="31"/>
  </w:num>
  <w:num w:numId="54">
    <w:abstractNumId w:val="43"/>
  </w:num>
  <w:num w:numId="55">
    <w:abstractNumId w:val="39"/>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E43"/>
    <w:rsid w:val="000063BF"/>
    <w:rsid w:val="00015BD7"/>
    <w:rsid w:val="0001754E"/>
    <w:rsid w:val="00030C56"/>
    <w:rsid w:val="000318C9"/>
    <w:rsid w:val="00051EBB"/>
    <w:rsid w:val="00087240"/>
    <w:rsid w:val="000A22C8"/>
    <w:rsid w:val="000C7727"/>
    <w:rsid w:val="000D5C95"/>
    <w:rsid w:val="000E1973"/>
    <w:rsid w:val="000F06DC"/>
    <w:rsid w:val="000F2A1B"/>
    <w:rsid w:val="001021E9"/>
    <w:rsid w:val="00103822"/>
    <w:rsid w:val="00112764"/>
    <w:rsid w:val="00161BCA"/>
    <w:rsid w:val="001758E0"/>
    <w:rsid w:val="001A18E3"/>
    <w:rsid w:val="001B2E43"/>
    <w:rsid w:val="001B427C"/>
    <w:rsid w:val="001B61E4"/>
    <w:rsid w:val="00256845"/>
    <w:rsid w:val="00270AF8"/>
    <w:rsid w:val="002828BC"/>
    <w:rsid w:val="00297F66"/>
    <w:rsid w:val="002A5EEA"/>
    <w:rsid w:val="002C1A70"/>
    <w:rsid w:val="002C2F3B"/>
    <w:rsid w:val="002D0428"/>
    <w:rsid w:val="00301FDF"/>
    <w:rsid w:val="00302568"/>
    <w:rsid w:val="00354936"/>
    <w:rsid w:val="003A016E"/>
    <w:rsid w:val="003D11D8"/>
    <w:rsid w:val="003F3002"/>
    <w:rsid w:val="00432B56"/>
    <w:rsid w:val="00460B15"/>
    <w:rsid w:val="00494673"/>
    <w:rsid w:val="00497122"/>
    <w:rsid w:val="004D5F88"/>
    <w:rsid w:val="004E2749"/>
    <w:rsid w:val="004F5C19"/>
    <w:rsid w:val="004F77D1"/>
    <w:rsid w:val="00502765"/>
    <w:rsid w:val="005810F2"/>
    <w:rsid w:val="00582DFA"/>
    <w:rsid w:val="005917EC"/>
    <w:rsid w:val="0059192C"/>
    <w:rsid w:val="00592A58"/>
    <w:rsid w:val="005A694A"/>
    <w:rsid w:val="005B1B39"/>
    <w:rsid w:val="005C069D"/>
    <w:rsid w:val="005C5EB1"/>
    <w:rsid w:val="0063309F"/>
    <w:rsid w:val="00633C0C"/>
    <w:rsid w:val="0065027F"/>
    <w:rsid w:val="006549BE"/>
    <w:rsid w:val="00701E63"/>
    <w:rsid w:val="00712D5B"/>
    <w:rsid w:val="007860EA"/>
    <w:rsid w:val="007924B0"/>
    <w:rsid w:val="007A09C3"/>
    <w:rsid w:val="007A5EA7"/>
    <w:rsid w:val="007C27C0"/>
    <w:rsid w:val="007E724C"/>
    <w:rsid w:val="007F4BFF"/>
    <w:rsid w:val="0082531F"/>
    <w:rsid w:val="00840242"/>
    <w:rsid w:val="008549B0"/>
    <w:rsid w:val="00856FF9"/>
    <w:rsid w:val="00874FE5"/>
    <w:rsid w:val="00877D31"/>
    <w:rsid w:val="008C2EF0"/>
    <w:rsid w:val="008F6369"/>
    <w:rsid w:val="00905E00"/>
    <w:rsid w:val="009061A9"/>
    <w:rsid w:val="0093340B"/>
    <w:rsid w:val="00950575"/>
    <w:rsid w:val="00950C75"/>
    <w:rsid w:val="00952825"/>
    <w:rsid w:val="00954C51"/>
    <w:rsid w:val="00956343"/>
    <w:rsid w:val="009972C6"/>
    <w:rsid w:val="009D36CE"/>
    <w:rsid w:val="009D3949"/>
    <w:rsid w:val="009D5DA2"/>
    <w:rsid w:val="00A016C7"/>
    <w:rsid w:val="00A165E7"/>
    <w:rsid w:val="00A2325E"/>
    <w:rsid w:val="00A242D1"/>
    <w:rsid w:val="00A27007"/>
    <w:rsid w:val="00A42D2B"/>
    <w:rsid w:val="00A66F27"/>
    <w:rsid w:val="00AE2957"/>
    <w:rsid w:val="00AF2B02"/>
    <w:rsid w:val="00B20D2D"/>
    <w:rsid w:val="00B21CBD"/>
    <w:rsid w:val="00B24718"/>
    <w:rsid w:val="00B252CB"/>
    <w:rsid w:val="00B909AB"/>
    <w:rsid w:val="00BB567D"/>
    <w:rsid w:val="00BC751A"/>
    <w:rsid w:val="00BE5A9A"/>
    <w:rsid w:val="00C0381D"/>
    <w:rsid w:val="00C06D96"/>
    <w:rsid w:val="00C12212"/>
    <w:rsid w:val="00C30129"/>
    <w:rsid w:val="00C40E1C"/>
    <w:rsid w:val="00C46EC2"/>
    <w:rsid w:val="00C80DC5"/>
    <w:rsid w:val="00C818E9"/>
    <w:rsid w:val="00CB098B"/>
    <w:rsid w:val="00CC6D43"/>
    <w:rsid w:val="00CD159A"/>
    <w:rsid w:val="00CE7868"/>
    <w:rsid w:val="00D30ACA"/>
    <w:rsid w:val="00D47D3E"/>
    <w:rsid w:val="00D7302C"/>
    <w:rsid w:val="00D92F6C"/>
    <w:rsid w:val="00D9347E"/>
    <w:rsid w:val="00DB6B06"/>
    <w:rsid w:val="00DB78CC"/>
    <w:rsid w:val="00DD7701"/>
    <w:rsid w:val="00DF523E"/>
    <w:rsid w:val="00E3792E"/>
    <w:rsid w:val="00E41142"/>
    <w:rsid w:val="00E436FD"/>
    <w:rsid w:val="00E47568"/>
    <w:rsid w:val="00EC0DEA"/>
    <w:rsid w:val="00ED6596"/>
    <w:rsid w:val="00EE1E7B"/>
    <w:rsid w:val="00F40831"/>
    <w:rsid w:val="00F55F6C"/>
    <w:rsid w:val="00F72A0D"/>
    <w:rsid w:val="00FA3D8C"/>
    <w:rsid w:val="00FA78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498FA"/>
  <w15:chartTrackingRefBased/>
  <w15:docId w15:val="{2DB87BB6-71CD-45AC-AAEF-A7EB80652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B567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BB567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E724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9"/>
    <w:qFormat/>
    <w:rsid w:val="009972C6"/>
    <w:pPr>
      <w:keepNext/>
      <w:spacing w:before="240" w:after="60" w:line="240"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D3949"/>
    <w:pPr>
      <w:ind w:left="720"/>
      <w:contextualSpacing/>
    </w:pPr>
  </w:style>
  <w:style w:type="paragraph" w:customStyle="1" w:styleId="ParaAttribute0">
    <w:name w:val="ParaAttribute0"/>
    <w:rsid w:val="00C12212"/>
    <w:pPr>
      <w:widowControl w:val="0"/>
      <w:wordWrap w:val="0"/>
      <w:spacing w:after="200" w:line="240" w:lineRule="auto"/>
    </w:pPr>
    <w:rPr>
      <w:rFonts w:ascii="Times New Roman" w:eastAsia="Batang" w:hAnsi="Times New Roman" w:cs="Times New Roman"/>
      <w:sz w:val="20"/>
      <w:szCs w:val="20"/>
      <w:lang w:val="lv-LV" w:eastAsia="lv-LV"/>
    </w:rPr>
  </w:style>
  <w:style w:type="character" w:customStyle="1" w:styleId="CharAttribute0">
    <w:name w:val="CharAttribute0"/>
    <w:rsid w:val="00C12212"/>
    <w:rPr>
      <w:rFonts w:ascii="Times New Roman" w:eastAsia="Times New Roman" w:hAnsi="Times New Roman"/>
      <w:sz w:val="22"/>
    </w:rPr>
  </w:style>
  <w:style w:type="character" w:customStyle="1" w:styleId="CharAttribute1">
    <w:name w:val="CharAttribute1"/>
    <w:uiPriority w:val="99"/>
    <w:rsid w:val="00C12212"/>
    <w:rPr>
      <w:rFonts w:ascii="Times New Roman" w:eastAsia="Times New Roman" w:hAnsi="Times New Roman"/>
      <w:spacing w:val="6"/>
      <w:sz w:val="22"/>
    </w:rPr>
  </w:style>
  <w:style w:type="character" w:customStyle="1" w:styleId="CharAttribute28">
    <w:name w:val="CharAttribute28"/>
    <w:uiPriority w:val="99"/>
    <w:rsid w:val="00C12212"/>
    <w:rPr>
      <w:rFonts w:ascii="Cambria" w:eastAsia="Cambria" w:hAnsi="Cambria"/>
      <w:spacing w:val="6"/>
      <w:sz w:val="22"/>
    </w:rPr>
  </w:style>
  <w:style w:type="paragraph" w:customStyle="1" w:styleId="ParaAttribute37">
    <w:name w:val="ParaAttribute37"/>
    <w:rsid w:val="00D7302C"/>
    <w:pPr>
      <w:widowControl w:val="0"/>
      <w:wordWrap w:val="0"/>
      <w:spacing w:after="0" w:line="240" w:lineRule="auto"/>
      <w:jc w:val="both"/>
    </w:pPr>
    <w:rPr>
      <w:rFonts w:ascii="Times New Roman" w:eastAsia="Batang" w:hAnsi="Times New Roman" w:cs="Times New Roman"/>
      <w:sz w:val="20"/>
      <w:szCs w:val="20"/>
      <w:lang w:val="lv-LV" w:eastAsia="lv-LV"/>
    </w:rPr>
  </w:style>
  <w:style w:type="character" w:customStyle="1" w:styleId="CharAttribute62">
    <w:name w:val="CharAttribute62"/>
    <w:rsid w:val="00D7302C"/>
    <w:rPr>
      <w:rFonts w:ascii="Times New Roman" w:eastAsia="Times New Roman" w:hAnsi="Times New Roman"/>
      <w:color w:val="FF0000"/>
      <w:spacing w:val="6"/>
      <w:sz w:val="22"/>
    </w:rPr>
  </w:style>
  <w:style w:type="character" w:customStyle="1" w:styleId="CharAttribute44">
    <w:name w:val="CharAttribute44"/>
    <w:rsid w:val="00497122"/>
    <w:rPr>
      <w:rFonts w:ascii="Times New Roman" w:eastAsia="Times New Roman" w:hAnsi="Times New Roman"/>
      <w:color w:val="BC0000"/>
      <w:spacing w:val="6"/>
      <w:sz w:val="22"/>
    </w:rPr>
  </w:style>
  <w:style w:type="character" w:customStyle="1" w:styleId="CharAttribute65">
    <w:name w:val="CharAttribute65"/>
    <w:rsid w:val="00497122"/>
    <w:rPr>
      <w:rFonts w:ascii="Times New Roman" w:eastAsia="Times New Roman" w:hAnsi="Times New Roman"/>
      <w:spacing w:val="6"/>
      <w:sz w:val="22"/>
    </w:rPr>
  </w:style>
  <w:style w:type="character" w:customStyle="1" w:styleId="CharAttribute69">
    <w:name w:val="CharAttribute69"/>
    <w:rsid w:val="000F2A1B"/>
    <w:rPr>
      <w:rFonts w:ascii="Times New Roman" w:eastAsia="Times New Roman" w:hAnsi="Times New Roman"/>
      <w:spacing w:val="2"/>
      <w:sz w:val="22"/>
    </w:rPr>
  </w:style>
  <w:style w:type="character" w:customStyle="1" w:styleId="CharAttribute23">
    <w:name w:val="CharAttribute23"/>
    <w:rsid w:val="000F2A1B"/>
    <w:rPr>
      <w:rFonts w:ascii="Cambria" w:eastAsia="Cambria" w:hAnsi="Cambria"/>
      <w:sz w:val="22"/>
    </w:rPr>
  </w:style>
  <w:style w:type="paragraph" w:customStyle="1" w:styleId="ParaAttribute46">
    <w:name w:val="ParaAttribute46"/>
    <w:rsid w:val="000F2A1B"/>
    <w:pPr>
      <w:widowControl w:val="0"/>
      <w:tabs>
        <w:tab w:val="center" w:pos="4535"/>
      </w:tabs>
      <w:wordWrap w:val="0"/>
      <w:spacing w:after="0" w:line="240" w:lineRule="auto"/>
      <w:jc w:val="both"/>
    </w:pPr>
    <w:rPr>
      <w:rFonts w:ascii="Times New Roman" w:eastAsia="Batang" w:hAnsi="Times New Roman" w:cs="Times New Roman"/>
      <w:sz w:val="20"/>
      <w:szCs w:val="20"/>
      <w:lang w:val="lv-LV" w:eastAsia="lv-LV"/>
    </w:rPr>
  </w:style>
  <w:style w:type="paragraph" w:customStyle="1" w:styleId="ParaAttribute44">
    <w:name w:val="ParaAttribute44"/>
    <w:rsid w:val="000F2A1B"/>
    <w:pPr>
      <w:widowControl w:val="0"/>
      <w:wordWrap w:val="0"/>
      <w:spacing w:after="0" w:line="240" w:lineRule="auto"/>
    </w:pPr>
    <w:rPr>
      <w:rFonts w:ascii="Times New Roman" w:eastAsia="Batang" w:hAnsi="Times New Roman" w:cs="Times New Roman"/>
      <w:sz w:val="20"/>
      <w:szCs w:val="20"/>
      <w:lang w:val="lv-LV" w:eastAsia="lv-LV"/>
    </w:rPr>
  </w:style>
  <w:style w:type="character" w:customStyle="1" w:styleId="CharAttribute75">
    <w:name w:val="CharAttribute75"/>
    <w:rsid w:val="005C5EB1"/>
    <w:rPr>
      <w:rFonts w:ascii="Times New Roman" w:eastAsia="Times New Roman" w:hAnsi="Times New Roman"/>
      <w:b/>
      <w:sz w:val="22"/>
    </w:rPr>
  </w:style>
  <w:style w:type="paragraph" w:customStyle="1" w:styleId="Default">
    <w:name w:val="Default"/>
    <w:rsid w:val="00297F66"/>
    <w:pPr>
      <w:autoSpaceDE w:val="0"/>
      <w:autoSpaceDN w:val="0"/>
      <w:adjustRightInd w:val="0"/>
      <w:spacing w:after="0" w:line="240" w:lineRule="auto"/>
    </w:pPr>
    <w:rPr>
      <w:rFonts w:ascii="Times New Roman" w:eastAsia="Times New Roman" w:hAnsi="Times New Roman" w:cs="Times New Roman"/>
      <w:color w:val="000000"/>
      <w:sz w:val="24"/>
      <w:szCs w:val="24"/>
      <w:lang w:val="lv-LV" w:eastAsia="lv-LV"/>
    </w:rPr>
  </w:style>
  <w:style w:type="character" w:customStyle="1" w:styleId="Heading4Char">
    <w:name w:val="Heading 4 Char"/>
    <w:basedOn w:val="DefaultParagraphFont"/>
    <w:link w:val="Heading4"/>
    <w:uiPriority w:val="99"/>
    <w:rsid w:val="009972C6"/>
    <w:rPr>
      <w:rFonts w:ascii="Calibri" w:eastAsia="Times New Roman" w:hAnsi="Calibri" w:cs="Times New Roman"/>
      <w:b/>
      <w:bCs/>
      <w:sz w:val="28"/>
      <w:szCs w:val="28"/>
    </w:rPr>
  </w:style>
  <w:style w:type="character" w:customStyle="1" w:styleId="CharAttribute20">
    <w:name w:val="CharAttribute20"/>
    <w:rsid w:val="009972C6"/>
    <w:rPr>
      <w:rFonts w:ascii="Times New Roman" w:eastAsia="Times New Roman" w:hAnsi="Times New Roman"/>
      <w:b/>
      <w:spacing w:val="6"/>
      <w:sz w:val="22"/>
    </w:rPr>
  </w:style>
  <w:style w:type="character" w:customStyle="1" w:styleId="CharAttribute90">
    <w:name w:val="CharAttribute90"/>
    <w:rsid w:val="009972C6"/>
    <w:rPr>
      <w:rFonts w:ascii="Times New Roman" w:eastAsia="Times New Roman" w:hAnsi="Times New Roman"/>
      <w:i/>
      <w:spacing w:val="6"/>
      <w:sz w:val="22"/>
    </w:rPr>
  </w:style>
  <w:style w:type="character" w:customStyle="1" w:styleId="CharAttribute91">
    <w:name w:val="CharAttribute91"/>
    <w:rsid w:val="009972C6"/>
    <w:rPr>
      <w:rFonts w:ascii="Times New Roman" w:eastAsia="Times New Roman" w:hAnsi="Times New Roman"/>
      <w:i/>
      <w:sz w:val="22"/>
    </w:rPr>
  </w:style>
  <w:style w:type="character" w:customStyle="1" w:styleId="CharAttribute92">
    <w:name w:val="CharAttribute92"/>
    <w:rsid w:val="009972C6"/>
    <w:rPr>
      <w:rFonts w:ascii="Times New Roman" w:eastAsia="Times New Roman" w:hAnsi="Times New Roman"/>
      <w:color w:val="FF0000"/>
      <w:spacing w:val="2"/>
      <w:sz w:val="22"/>
    </w:rPr>
  </w:style>
  <w:style w:type="character" w:customStyle="1" w:styleId="CharAttribute71">
    <w:name w:val="CharAttribute71"/>
    <w:rsid w:val="002828BC"/>
    <w:rPr>
      <w:rFonts w:ascii="Times New Roman" w:eastAsia="Calibri" w:hAnsi="Calibri"/>
      <w:sz w:val="22"/>
    </w:rPr>
  </w:style>
  <w:style w:type="paragraph" w:customStyle="1" w:styleId="ParaAttribute16">
    <w:name w:val="ParaAttribute16"/>
    <w:rsid w:val="002828BC"/>
    <w:pPr>
      <w:widowControl w:val="0"/>
      <w:wordWrap w:val="0"/>
      <w:spacing w:before="200" w:after="0" w:line="240" w:lineRule="auto"/>
    </w:pPr>
    <w:rPr>
      <w:rFonts w:ascii="Times New Roman" w:eastAsia="Batang" w:hAnsi="Times New Roman" w:cs="Times New Roman"/>
      <w:sz w:val="20"/>
      <w:szCs w:val="20"/>
      <w:lang w:val="lv-LV" w:eastAsia="lv-LV"/>
    </w:rPr>
  </w:style>
  <w:style w:type="paragraph" w:customStyle="1" w:styleId="ParaAttribute77">
    <w:name w:val="ParaAttribute77"/>
    <w:rsid w:val="002828BC"/>
    <w:pPr>
      <w:widowControl w:val="0"/>
      <w:wordWrap w:val="0"/>
      <w:spacing w:after="0" w:line="240" w:lineRule="auto"/>
      <w:jc w:val="both"/>
    </w:pPr>
    <w:rPr>
      <w:rFonts w:ascii="Times New Roman" w:eastAsia="Batang" w:hAnsi="Times New Roman" w:cs="Times New Roman"/>
      <w:sz w:val="20"/>
      <w:szCs w:val="20"/>
      <w:lang w:val="lv-LV" w:eastAsia="lv-LV"/>
    </w:rPr>
  </w:style>
  <w:style w:type="character" w:customStyle="1" w:styleId="CharAttribute38">
    <w:name w:val="CharAttribute38"/>
    <w:rsid w:val="002828BC"/>
    <w:rPr>
      <w:rFonts w:ascii="Cambria" w:eastAsia="Cambria" w:hAnsi="Cambria"/>
      <w:b/>
      <w:i/>
      <w:sz w:val="22"/>
    </w:rPr>
  </w:style>
  <w:style w:type="paragraph" w:customStyle="1" w:styleId="ParaAttribute67">
    <w:name w:val="ParaAttribute67"/>
    <w:rsid w:val="002828BC"/>
    <w:pPr>
      <w:widowControl w:val="0"/>
      <w:wordWrap w:val="0"/>
      <w:spacing w:after="200" w:line="240" w:lineRule="auto"/>
      <w:jc w:val="both"/>
    </w:pPr>
    <w:rPr>
      <w:rFonts w:ascii="Times New Roman" w:eastAsia="Batang" w:hAnsi="Times New Roman" w:cs="Times New Roman"/>
      <w:sz w:val="20"/>
      <w:szCs w:val="20"/>
      <w:lang w:val="lv-LV" w:eastAsia="lv-LV"/>
    </w:rPr>
  </w:style>
  <w:style w:type="character" w:customStyle="1" w:styleId="CharAttribute103">
    <w:name w:val="CharAttribute103"/>
    <w:rsid w:val="002828BC"/>
    <w:rPr>
      <w:rFonts w:ascii="Times New Roman" w:eastAsia="Times New Roman" w:hAnsi="Times New Roman"/>
      <w:b/>
      <w:i/>
      <w:sz w:val="18"/>
    </w:rPr>
  </w:style>
  <w:style w:type="character" w:customStyle="1" w:styleId="CharAttribute106">
    <w:name w:val="CharAttribute106"/>
    <w:rsid w:val="002828BC"/>
    <w:rPr>
      <w:rFonts w:ascii="Times New Roman" w:eastAsia="Calibri" w:hAnsi="Calibri"/>
    </w:rPr>
  </w:style>
  <w:style w:type="character" w:customStyle="1" w:styleId="CharAttribute110">
    <w:name w:val="CharAttribute110"/>
    <w:rsid w:val="002828BC"/>
    <w:rPr>
      <w:rFonts w:ascii="Times New Roman" w:eastAsia="Calibri" w:hAnsi="Calibri"/>
      <w:color w:val="111111"/>
    </w:rPr>
  </w:style>
  <w:style w:type="character" w:customStyle="1" w:styleId="CharAttribute116">
    <w:name w:val="CharAttribute116"/>
    <w:rsid w:val="002828BC"/>
    <w:rPr>
      <w:rFonts w:ascii="Times New Roman" w:eastAsia="Calibri" w:hAnsi="Calibri"/>
      <w:sz w:val="18"/>
    </w:rPr>
  </w:style>
  <w:style w:type="character" w:styleId="Hyperlink">
    <w:name w:val="Hyperlink"/>
    <w:uiPriority w:val="99"/>
    <w:rsid w:val="002828BC"/>
    <w:rPr>
      <w:rFonts w:ascii="Times New Roman" w:hAnsi="Times New Roman" w:cs="Times New Roman"/>
      <w:color w:val="0000FF"/>
      <w:spacing w:val="0"/>
      <w:sz w:val="20"/>
      <w:u w:val="none"/>
      <w:effect w:val="none"/>
    </w:rPr>
  </w:style>
  <w:style w:type="paragraph" w:styleId="FootnoteText">
    <w:name w:val="footnote text"/>
    <w:basedOn w:val="Normal"/>
    <w:link w:val="FootnoteTextChar1"/>
    <w:rsid w:val="002828BC"/>
    <w:pPr>
      <w:spacing w:after="200" w:line="276" w:lineRule="auto"/>
    </w:pPr>
    <w:rPr>
      <w:rFonts w:ascii="Calibri" w:eastAsia="Times New Roman" w:hAnsi="Calibri" w:cs="Arial"/>
      <w:sz w:val="20"/>
      <w:szCs w:val="20"/>
      <w:lang w:val="sv-SE" w:eastAsia="sv-SE"/>
    </w:rPr>
  </w:style>
  <w:style w:type="character" w:customStyle="1" w:styleId="FootnoteTextChar">
    <w:name w:val="Footnote Text Char"/>
    <w:basedOn w:val="DefaultParagraphFont"/>
    <w:uiPriority w:val="99"/>
    <w:semiHidden/>
    <w:rsid w:val="002828BC"/>
    <w:rPr>
      <w:sz w:val="20"/>
      <w:szCs w:val="20"/>
    </w:rPr>
  </w:style>
  <w:style w:type="character" w:customStyle="1" w:styleId="FootnoteTextChar1">
    <w:name w:val="Footnote Text Char1"/>
    <w:link w:val="FootnoteText"/>
    <w:rsid w:val="002828BC"/>
    <w:rPr>
      <w:rFonts w:ascii="Calibri" w:eastAsia="Times New Roman" w:hAnsi="Calibri" w:cs="Arial"/>
      <w:sz w:val="20"/>
      <w:szCs w:val="20"/>
      <w:lang w:val="sv-SE" w:eastAsia="sv-SE"/>
    </w:rPr>
  </w:style>
  <w:style w:type="character" w:styleId="FootnoteReference">
    <w:name w:val="footnote reference"/>
    <w:uiPriority w:val="99"/>
    <w:rsid w:val="002828BC"/>
    <w:rPr>
      <w:rFonts w:cs="Times New Roman"/>
      <w:vertAlign w:val="superscript"/>
    </w:rPr>
  </w:style>
  <w:style w:type="paragraph" w:customStyle="1" w:styleId="Mansstils3">
    <w:name w:val="Mans stils 3"/>
    <w:basedOn w:val="Heading3"/>
    <w:qFormat/>
    <w:rsid w:val="007E724C"/>
    <w:pPr>
      <w:keepNext w:val="0"/>
      <w:keepLines w:val="0"/>
      <w:numPr>
        <w:numId w:val="20"/>
      </w:numPr>
      <w:tabs>
        <w:tab w:val="num" w:pos="360"/>
      </w:tabs>
      <w:spacing w:before="200" w:line="360" w:lineRule="auto"/>
      <w:ind w:left="0" w:firstLine="0"/>
      <w:contextualSpacing/>
    </w:pPr>
    <w:rPr>
      <w:rFonts w:ascii="Times New Roman" w:eastAsia="Times New Roman" w:hAnsi="Times New Roman" w:cs="Times New Roman"/>
      <w:b/>
      <w:bCs/>
      <w:color w:val="auto"/>
      <w:lang w:val="lv-LV" w:eastAsia="sv-SE"/>
    </w:rPr>
  </w:style>
  <w:style w:type="character" w:customStyle="1" w:styleId="Heading3Char">
    <w:name w:val="Heading 3 Char"/>
    <w:basedOn w:val="DefaultParagraphFont"/>
    <w:link w:val="Heading3"/>
    <w:uiPriority w:val="9"/>
    <w:semiHidden/>
    <w:rsid w:val="007E724C"/>
    <w:rPr>
      <w:rFonts w:asciiTheme="majorHAnsi" w:eastAsiaTheme="majorEastAsia" w:hAnsiTheme="majorHAnsi" w:cstheme="majorBidi"/>
      <w:color w:val="1F3763" w:themeColor="accent1" w:themeShade="7F"/>
      <w:sz w:val="24"/>
      <w:szCs w:val="24"/>
    </w:rPr>
  </w:style>
  <w:style w:type="character" w:customStyle="1" w:styleId="CharAttribute102">
    <w:name w:val="CharAttribute102"/>
    <w:rsid w:val="007E724C"/>
    <w:rPr>
      <w:rFonts w:ascii="Times New Roman" w:eastAsia="Times New Roman" w:hAnsi="Times New Roman"/>
      <w:sz w:val="18"/>
    </w:rPr>
  </w:style>
  <w:style w:type="character" w:customStyle="1" w:styleId="CharAttribute122">
    <w:name w:val="CharAttribute122"/>
    <w:rsid w:val="007E724C"/>
    <w:rPr>
      <w:rFonts w:ascii="Times New Roman" w:eastAsia="Times New Roman" w:hAnsi="Times New Roman"/>
      <w:sz w:val="24"/>
    </w:rPr>
  </w:style>
  <w:style w:type="character" w:customStyle="1" w:styleId="CharAttribute124">
    <w:name w:val="CharAttribute124"/>
    <w:rsid w:val="007E724C"/>
    <w:rPr>
      <w:rFonts w:ascii="Times New Roman" w:eastAsia="Times New Roman" w:hAnsi="Times New Roman"/>
      <w:color w:val="0000FF"/>
      <w:sz w:val="24"/>
      <w:u w:val="single"/>
    </w:rPr>
  </w:style>
  <w:style w:type="paragraph" w:customStyle="1" w:styleId="ParaAttribute83">
    <w:name w:val="ParaAttribute83"/>
    <w:rsid w:val="001021E9"/>
    <w:pPr>
      <w:widowControl w:val="0"/>
      <w:shd w:val="solid" w:color="FFFFFF" w:fill="auto"/>
      <w:wordWrap w:val="0"/>
      <w:spacing w:after="0" w:line="240" w:lineRule="auto"/>
      <w:jc w:val="both"/>
    </w:pPr>
    <w:rPr>
      <w:rFonts w:ascii="Times New Roman" w:eastAsia="Batang" w:hAnsi="Times New Roman" w:cs="Times New Roman"/>
      <w:sz w:val="20"/>
      <w:szCs w:val="20"/>
      <w:lang w:val="lv-LV" w:eastAsia="lv-LV"/>
    </w:rPr>
  </w:style>
  <w:style w:type="paragraph" w:customStyle="1" w:styleId="ParaAttribute90">
    <w:name w:val="ParaAttribute90"/>
    <w:rsid w:val="001021E9"/>
    <w:pPr>
      <w:widowControl w:val="0"/>
      <w:wordWrap w:val="0"/>
      <w:spacing w:after="0" w:line="240" w:lineRule="auto"/>
      <w:ind w:left="400"/>
      <w:jc w:val="both"/>
    </w:pPr>
    <w:rPr>
      <w:rFonts w:ascii="Times New Roman" w:eastAsia="Batang" w:hAnsi="Times New Roman" w:cs="Times New Roman"/>
      <w:sz w:val="20"/>
      <w:szCs w:val="20"/>
      <w:lang w:val="lv-LV" w:eastAsia="lv-LV"/>
    </w:rPr>
  </w:style>
  <w:style w:type="paragraph" w:customStyle="1" w:styleId="ParaAttribute93">
    <w:name w:val="ParaAttribute93"/>
    <w:rsid w:val="001021E9"/>
    <w:pPr>
      <w:widowControl w:val="0"/>
      <w:wordWrap w:val="0"/>
      <w:spacing w:after="0" w:line="240" w:lineRule="auto"/>
      <w:ind w:left="720"/>
      <w:jc w:val="both"/>
    </w:pPr>
    <w:rPr>
      <w:rFonts w:ascii="Times New Roman" w:eastAsia="Batang" w:hAnsi="Times New Roman" w:cs="Times New Roman"/>
      <w:sz w:val="20"/>
      <w:szCs w:val="20"/>
      <w:lang w:val="lv-LV" w:eastAsia="lv-LV"/>
    </w:rPr>
  </w:style>
  <w:style w:type="paragraph" w:styleId="BodyTextIndent2">
    <w:name w:val="Body Text Indent 2"/>
    <w:basedOn w:val="Normal"/>
    <w:link w:val="BodyTextIndent2Char"/>
    <w:uiPriority w:val="99"/>
    <w:rsid w:val="001021E9"/>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1021E9"/>
    <w:rPr>
      <w:rFonts w:ascii="Times New Roman" w:eastAsia="Times New Roman" w:hAnsi="Times New Roman" w:cs="Times New Roman"/>
      <w:sz w:val="24"/>
      <w:szCs w:val="24"/>
    </w:rPr>
  </w:style>
  <w:style w:type="paragraph" w:styleId="NormalWeb">
    <w:name w:val="Normal (Web)"/>
    <w:basedOn w:val="Normal"/>
    <w:uiPriority w:val="99"/>
    <w:rsid w:val="001021E9"/>
    <w:pPr>
      <w:spacing w:before="100" w:beforeAutospacing="1" w:after="100" w:afterAutospacing="1" w:line="276" w:lineRule="auto"/>
    </w:pPr>
    <w:rPr>
      <w:rFonts w:ascii="Arial Unicode MS" w:eastAsia="Arial Unicode MS" w:hAnsi="Arial Unicode MS" w:cs="Arial Unicode MS"/>
      <w:lang w:val="sv-SE" w:eastAsia="sv-SE"/>
    </w:rPr>
  </w:style>
  <w:style w:type="character" w:styleId="Strong">
    <w:name w:val="Strong"/>
    <w:uiPriority w:val="99"/>
    <w:qFormat/>
    <w:rsid w:val="001021E9"/>
    <w:rPr>
      <w:rFonts w:cs="Times New Roman"/>
      <w:b/>
    </w:rPr>
  </w:style>
  <w:style w:type="paragraph" w:customStyle="1" w:styleId="ParaAttribute57">
    <w:name w:val="ParaAttribute57"/>
    <w:rsid w:val="001021E9"/>
    <w:pPr>
      <w:widowControl w:val="0"/>
      <w:wordWrap w:val="0"/>
      <w:spacing w:before="200" w:after="0" w:line="240" w:lineRule="auto"/>
    </w:pPr>
    <w:rPr>
      <w:rFonts w:ascii="Times New Roman" w:eastAsia="Batang" w:hAnsi="Times New Roman" w:cs="Times New Roman"/>
      <w:sz w:val="20"/>
      <w:szCs w:val="20"/>
      <w:lang w:val="lv-LV" w:eastAsia="lv-LV"/>
    </w:rPr>
  </w:style>
  <w:style w:type="character" w:customStyle="1" w:styleId="CharAttribute136">
    <w:name w:val="CharAttribute136"/>
    <w:rsid w:val="001021E9"/>
    <w:rPr>
      <w:rFonts w:ascii="Times New Roman" w:eastAsia="Times New Roman" w:hAnsi="Times New Roman"/>
      <w:b/>
      <w:i/>
      <w:sz w:val="22"/>
    </w:rPr>
  </w:style>
  <w:style w:type="paragraph" w:customStyle="1" w:styleId="ParaAttribute78">
    <w:name w:val="ParaAttribute78"/>
    <w:rsid w:val="00950C75"/>
    <w:pPr>
      <w:widowControl w:val="0"/>
      <w:wordWrap w:val="0"/>
      <w:spacing w:after="0" w:line="240" w:lineRule="auto"/>
      <w:jc w:val="both"/>
    </w:pPr>
    <w:rPr>
      <w:rFonts w:ascii="Times New Roman" w:eastAsia="Batang" w:hAnsi="Times New Roman" w:cs="Times New Roman"/>
      <w:sz w:val="20"/>
      <w:szCs w:val="20"/>
      <w:lang w:val="lv-LV" w:eastAsia="lv-LV"/>
    </w:rPr>
  </w:style>
  <w:style w:type="paragraph" w:customStyle="1" w:styleId="Mansstils4">
    <w:name w:val="Mans stils 4"/>
    <w:basedOn w:val="Heading4"/>
    <w:qFormat/>
    <w:rsid w:val="00950C75"/>
    <w:pPr>
      <w:numPr>
        <w:numId w:val="27"/>
      </w:numPr>
      <w:spacing w:before="0" w:after="0" w:line="360" w:lineRule="auto"/>
    </w:pPr>
    <w:rPr>
      <w:rFonts w:ascii="Times New Roman" w:hAnsi="Times New Roman"/>
      <w:i/>
      <w:sz w:val="24"/>
      <w:szCs w:val="24"/>
      <w:lang w:val="lv-LV"/>
    </w:rPr>
  </w:style>
  <w:style w:type="character" w:customStyle="1" w:styleId="CharAttribute148">
    <w:name w:val="CharAttribute148"/>
    <w:rsid w:val="00950C75"/>
    <w:rPr>
      <w:rFonts w:ascii="Times New Roman" w:hAnsi="Times New Roman"/>
      <w:color w:val="BC0000"/>
      <w:spacing w:val="2"/>
      <w:sz w:val="22"/>
    </w:rPr>
  </w:style>
  <w:style w:type="character" w:customStyle="1" w:styleId="CharAttribute72">
    <w:name w:val="CharAttribute72"/>
    <w:rsid w:val="00950C75"/>
    <w:rPr>
      <w:rFonts w:ascii="Times New Roman" w:eastAsia="Calibri" w:hAnsi="Calibri"/>
      <w:spacing w:val="6"/>
      <w:sz w:val="22"/>
    </w:rPr>
  </w:style>
  <w:style w:type="character" w:customStyle="1" w:styleId="CharAttribute149">
    <w:name w:val="CharAttribute149"/>
    <w:rsid w:val="00950C75"/>
    <w:rPr>
      <w:rFonts w:ascii="Times New Roman" w:eastAsia="Times New Roman" w:hAnsi="Times New Roman"/>
      <w:color w:val="111111"/>
      <w:sz w:val="24"/>
    </w:rPr>
  </w:style>
  <w:style w:type="character" w:customStyle="1" w:styleId="CharAttribute150">
    <w:name w:val="CharAttribute150"/>
    <w:rsid w:val="00950C75"/>
    <w:rPr>
      <w:rFonts w:ascii="Times New Roman" w:eastAsia="Times New Roman" w:hAnsi="Times New Roman"/>
      <w:color w:val="0000FF"/>
      <w:sz w:val="24"/>
    </w:rPr>
  </w:style>
  <w:style w:type="paragraph" w:customStyle="1" w:styleId="ParaAttribute102">
    <w:name w:val="ParaAttribute102"/>
    <w:rsid w:val="00950C75"/>
    <w:pPr>
      <w:widowControl w:val="0"/>
      <w:wordWrap w:val="0"/>
      <w:spacing w:after="200" w:line="240" w:lineRule="auto"/>
      <w:jc w:val="both"/>
    </w:pPr>
    <w:rPr>
      <w:rFonts w:ascii="Times New Roman" w:eastAsia="Batang" w:hAnsi="Times New Roman" w:cs="Times New Roman"/>
      <w:sz w:val="20"/>
      <w:szCs w:val="20"/>
      <w:lang w:val="lv-LV" w:eastAsia="lv-LV"/>
    </w:rPr>
  </w:style>
  <w:style w:type="character" w:customStyle="1" w:styleId="CharAttribute152">
    <w:name w:val="CharAttribute152"/>
    <w:rsid w:val="00950C75"/>
    <w:rPr>
      <w:rFonts w:ascii="Cambria" w:eastAsia="Cambria" w:hAnsi="Cambria"/>
      <w:b/>
      <w:i/>
      <w:spacing w:val="6"/>
      <w:sz w:val="22"/>
    </w:rPr>
  </w:style>
  <w:style w:type="character" w:customStyle="1" w:styleId="CharAttribute154">
    <w:name w:val="CharAttribute154"/>
    <w:rsid w:val="00950C75"/>
    <w:rPr>
      <w:rFonts w:ascii="Times New Roman" w:eastAsia="Times New Roman" w:hAnsi="Times New Roman"/>
      <w:color w:val="0000FF"/>
      <w:spacing w:val="6"/>
      <w:sz w:val="22"/>
      <w:u w:val="single"/>
    </w:rPr>
  </w:style>
  <w:style w:type="paragraph" w:customStyle="1" w:styleId="ParaAttribute47">
    <w:name w:val="ParaAttribute47"/>
    <w:rsid w:val="00161BCA"/>
    <w:pPr>
      <w:widowControl w:val="0"/>
      <w:tabs>
        <w:tab w:val="left" w:pos="3686"/>
      </w:tabs>
      <w:wordWrap w:val="0"/>
      <w:spacing w:after="0" w:line="240" w:lineRule="auto"/>
      <w:jc w:val="both"/>
    </w:pPr>
    <w:rPr>
      <w:rFonts w:ascii="Times New Roman" w:eastAsia="Batang" w:hAnsi="Times New Roman" w:cs="Times New Roman"/>
      <w:sz w:val="20"/>
      <w:szCs w:val="20"/>
      <w:lang w:val="lv-LV" w:eastAsia="lv-LV"/>
    </w:rPr>
  </w:style>
  <w:style w:type="paragraph" w:customStyle="1" w:styleId="ParaAttribute48">
    <w:name w:val="ParaAttribute48"/>
    <w:rsid w:val="00161BCA"/>
    <w:pPr>
      <w:widowControl w:val="0"/>
      <w:tabs>
        <w:tab w:val="left" w:pos="3544"/>
      </w:tabs>
      <w:wordWrap w:val="0"/>
      <w:spacing w:after="0" w:line="240" w:lineRule="auto"/>
      <w:jc w:val="both"/>
    </w:pPr>
    <w:rPr>
      <w:rFonts w:ascii="Times New Roman" w:eastAsia="Batang" w:hAnsi="Times New Roman" w:cs="Times New Roman"/>
      <w:sz w:val="20"/>
      <w:szCs w:val="20"/>
      <w:lang w:val="lv-LV" w:eastAsia="lv-LV"/>
    </w:rPr>
  </w:style>
  <w:style w:type="character" w:customStyle="1" w:styleId="CharAttribute83">
    <w:name w:val="CharAttribute83"/>
    <w:rsid w:val="00161BCA"/>
    <w:rPr>
      <w:rFonts w:ascii="Times New Roman" w:eastAsia="Times New Roman" w:hAnsi="Times New Roman"/>
      <w:b/>
      <w:spacing w:val="6"/>
      <w:sz w:val="22"/>
    </w:rPr>
  </w:style>
  <w:style w:type="character" w:customStyle="1" w:styleId="CharAttribute84">
    <w:name w:val="CharAttribute84"/>
    <w:rsid w:val="00161BCA"/>
    <w:rPr>
      <w:rFonts w:ascii="Times New Roman" w:eastAsia="Calibri" w:hAnsi="Calibri"/>
      <w:sz w:val="22"/>
    </w:rPr>
  </w:style>
  <w:style w:type="character" w:customStyle="1" w:styleId="CharAttribute42">
    <w:name w:val="CharAttribute42"/>
    <w:rsid w:val="00BB567D"/>
    <w:rPr>
      <w:rFonts w:ascii="Times New Roman" w:eastAsia="Times New Roman" w:hAnsi="Times New Roman"/>
      <w:sz w:val="22"/>
    </w:rPr>
  </w:style>
  <w:style w:type="paragraph" w:customStyle="1" w:styleId="Mansstils1">
    <w:name w:val="Mans stils 1"/>
    <w:basedOn w:val="Heading1"/>
    <w:qFormat/>
    <w:rsid w:val="00BB567D"/>
    <w:pPr>
      <w:keepLines w:val="0"/>
      <w:numPr>
        <w:numId w:val="34"/>
      </w:numPr>
      <w:spacing w:before="0" w:line="360" w:lineRule="auto"/>
      <w:jc w:val="center"/>
    </w:pPr>
    <w:rPr>
      <w:rFonts w:ascii="Times New Roman Bold" w:eastAsia="Batang" w:hAnsi="Times New Roman Bold" w:cs="Times New Roman"/>
      <w:b/>
      <w:bCs/>
      <w:color w:val="000000"/>
      <w:szCs w:val="24"/>
      <w:lang w:val="lv-LV"/>
    </w:rPr>
  </w:style>
  <w:style w:type="character" w:customStyle="1" w:styleId="Heading1Char">
    <w:name w:val="Heading 1 Char"/>
    <w:basedOn w:val="DefaultParagraphFont"/>
    <w:link w:val="Heading1"/>
    <w:uiPriority w:val="9"/>
    <w:rsid w:val="00BB567D"/>
    <w:rPr>
      <w:rFonts w:asciiTheme="majorHAnsi" w:eastAsiaTheme="majorEastAsia" w:hAnsiTheme="majorHAnsi" w:cstheme="majorBidi"/>
      <w:color w:val="2F5496" w:themeColor="accent1" w:themeShade="BF"/>
      <w:sz w:val="32"/>
      <w:szCs w:val="32"/>
    </w:rPr>
  </w:style>
  <w:style w:type="character" w:customStyle="1" w:styleId="CharAttribute27">
    <w:name w:val="CharAttribute27"/>
    <w:uiPriority w:val="99"/>
    <w:rsid w:val="00BB567D"/>
    <w:rPr>
      <w:rFonts w:ascii="Cambria" w:eastAsia="Cambria" w:hAnsi="Cambria"/>
      <w:spacing w:val="6"/>
      <w:sz w:val="22"/>
    </w:rPr>
  </w:style>
  <w:style w:type="character" w:customStyle="1" w:styleId="CharAttribute51">
    <w:name w:val="CharAttribute51"/>
    <w:rsid w:val="00BB567D"/>
    <w:rPr>
      <w:rFonts w:ascii="Cambria" w:eastAsia="Cambria" w:hAnsi="Cambria"/>
      <w:sz w:val="22"/>
    </w:rPr>
  </w:style>
  <w:style w:type="paragraph" w:customStyle="1" w:styleId="Mansstils2">
    <w:name w:val="Mans stils 2"/>
    <w:basedOn w:val="Heading2"/>
    <w:qFormat/>
    <w:rsid w:val="00BB567D"/>
    <w:pPr>
      <w:keepLines w:val="0"/>
      <w:widowControl w:val="0"/>
      <w:numPr>
        <w:numId w:val="37"/>
      </w:numPr>
      <w:spacing w:before="240" w:after="60" w:line="360" w:lineRule="auto"/>
      <w:ind w:left="1108"/>
      <w:contextualSpacing/>
      <w:jc w:val="center"/>
    </w:pPr>
    <w:rPr>
      <w:rFonts w:ascii="Times New Roman" w:eastAsia="Times New Roman" w:hAnsi="Times New Roman" w:cs="Times New Roman"/>
      <w:b/>
      <w:bCs/>
      <w:iCs/>
      <w:color w:val="auto"/>
      <w:sz w:val="28"/>
      <w:szCs w:val="28"/>
      <w:lang w:val="lv-LV"/>
    </w:rPr>
  </w:style>
  <w:style w:type="character" w:customStyle="1" w:styleId="Heading2Char">
    <w:name w:val="Heading 2 Char"/>
    <w:basedOn w:val="DefaultParagraphFont"/>
    <w:link w:val="Heading2"/>
    <w:uiPriority w:val="9"/>
    <w:semiHidden/>
    <w:rsid w:val="00BB567D"/>
    <w:rPr>
      <w:rFonts w:asciiTheme="majorHAnsi" w:eastAsiaTheme="majorEastAsia" w:hAnsiTheme="majorHAnsi" w:cstheme="majorBidi"/>
      <w:color w:val="2F5496" w:themeColor="accent1" w:themeShade="BF"/>
      <w:sz w:val="26"/>
      <w:szCs w:val="26"/>
    </w:rPr>
  </w:style>
  <w:style w:type="paragraph" w:customStyle="1" w:styleId="ParaAttribute68">
    <w:name w:val="ParaAttribute68"/>
    <w:rsid w:val="00A27007"/>
    <w:pPr>
      <w:widowControl w:val="0"/>
      <w:wordWrap w:val="0"/>
      <w:spacing w:after="0" w:line="240" w:lineRule="auto"/>
      <w:jc w:val="center"/>
    </w:pPr>
    <w:rPr>
      <w:rFonts w:ascii="Times New Roman" w:eastAsia="Batang" w:hAnsi="Times New Roman" w:cs="Times New Roman"/>
      <w:sz w:val="20"/>
      <w:szCs w:val="20"/>
      <w:lang w:val="lv-LV" w:eastAsia="lv-LV"/>
    </w:rPr>
  </w:style>
  <w:style w:type="paragraph" w:customStyle="1" w:styleId="ParaAttribute69">
    <w:name w:val="ParaAttribute69"/>
    <w:rsid w:val="00A27007"/>
    <w:pPr>
      <w:widowControl w:val="0"/>
      <w:wordWrap w:val="0"/>
      <w:spacing w:after="0" w:line="240" w:lineRule="auto"/>
    </w:pPr>
    <w:rPr>
      <w:rFonts w:ascii="Times New Roman" w:eastAsia="Batang" w:hAnsi="Times New Roman" w:cs="Times New Roman"/>
      <w:sz w:val="20"/>
      <w:szCs w:val="20"/>
      <w:lang w:val="lv-LV" w:eastAsia="lv-LV"/>
    </w:rPr>
  </w:style>
  <w:style w:type="paragraph" w:customStyle="1" w:styleId="ParaAttribute105">
    <w:name w:val="ParaAttribute105"/>
    <w:rsid w:val="00A27007"/>
    <w:pPr>
      <w:widowControl w:val="0"/>
      <w:wordWrap w:val="0"/>
      <w:spacing w:after="0" w:line="240" w:lineRule="auto"/>
      <w:jc w:val="right"/>
    </w:pPr>
    <w:rPr>
      <w:rFonts w:ascii="Times New Roman" w:eastAsia="Batang" w:hAnsi="Times New Roman" w:cs="Times New Roman"/>
      <w:sz w:val="20"/>
      <w:szCs w:val="20"/>
      <w:lang w:val="lv-LV" w:eastAsia="lv-LV"/>
    </w:rPr>
  </w:style>
  <w:style w:type="paragraph" w:customStyle="1" w:styleId="ParaAttribute106">
    <w:name w:val="ParaAttribute106"/>
    <w:rsid w:val="00A27007"/>
    <w:pPr>
      <w:widowControl w:val="0"/>
      <w:wordWrap w:val="0"/>
      <w:spacing w:after="0" w:line="240" w:lineRule="auto"/>
      <w:ind w:firstLine="720"/>
      <w:jc w:val="right"/>
    </w:pPr>
    <w:rPr>
      <w:rFonts w:ascii="Times New Roman" w:eastAsia="Batang" w:hAnsi="Times New Roman" w:cs="Times New Roman"/>
      <w:sz w:val="20"/>
      <w:szCs w:val="20"/>
      <w:lang w:val="lv-LV" w:eastAsia="lv-LV"/>
    </w:rPr>
  </w:style>
  <w:style w:type="paragraph" w:customStyle="1" w:styleId="ParaAttribute108">
    <w:name w:val="ParaAttribute108"/>
    <w:rsid w:val="00A27007"/>
    <w:pPr>
      <w:widowControl w:val="0"/>
      <w:wordWrap w:val="0"/>
      <w:spacing w:after="0" w:line="240" w:lineRule="auto"/>
      <w:ind w:left="1440"/>
      <w:jc w:val="right"/>
    </w:pPr>
    <w:rPr>
      <w:rFonts w:ascii="Times New Roman" w:eastAsia="Batang" w:hAnsi="Times New Roman" w:cs="Times New Roman"/>
      <w:sz w:val="20"/>
      <w:szCs w:val="20"/>
      <w:lang w:val="lv-LV" w:eastAsia="lv-LV"/>
    </w:rPr>
  </w:style>
  <w:style w:type="paragraph" w:customStyle="1" w:styleId="ParaAttribute109">
    <w:name w:val="ParaAttribute109"/>
    <w:rsid w:val="00A27007"/>
    <w:pPr>
      <w:widowControl w:val="0"/>
      <w:wordWrap w:val="0"/>
      <w:spacing w:after="0" w:line="240" w:lineRule="auto"/>
      <w:ind w:firstLine="720"/>
    </w:pPr>
    <w:rPr>
      <w:rFonts w:ascii="Times New Roman" w:eastAsia="Batang" w:hAnsi="Times New Roman" w:cs="Times New Roman"/>
      <w:sz w:val="20"/>
      <w:szCs w:val="20"/>
      <w:lang w:val="lv-LV" w:eastAsia="lv-LV"/>
    </w:rPr>
  </w:style>
  <w:style w:type="character" w:customStyle="1" w:styleId="CharAttribute21">
    <w:name w:val="CharAttribute21"/>
    <w:rsid w:val="00A27007"/>
    <w:rPr>
      <w:rFonts w:ascii="Times New Roman" w:eastAsia="Times New Roman" w:hAnsi="Times New Roman"/>
      <w:b/>
      <w:sz w:val="28"/>
    </w:rPr>
  </w:style>
  <w:style w:type="character" w:customStyle="1" w:styleId="CharAttribute157">
    <w:name w:val="CharAttribute157"/>
    <w:rsid w:val="00A27007"/>
    <w:rPr>
      <w:rFonts w:ascii="Times New Roman" w:eastAsia="Times New Roman" w:hAnsi="Times New Roman"/>
      <w:sz w:val="16"/>
    </w:rPr>
  </w:style>
  <w:style w:type="character" w:customStyle="1" w:styleId="CharAttribute158">
    <w:name w:val="CharAttribute158"/>
    <w:rsid w:val="00A27007"/>
    <w:rPr>
      <w:rFonts w:ascii="Times New Roman" w:eastAsia="Times New Roman" w:hAnsi="Times New Roman"/>
      <w:i/>
    </w:rPr>
  </w:style>
  <w:style w:type="paragraph" w:styleId="Footer">
    <w:name w:val="footer"/>
    <w:basedOn w:val="Normal"/>
    <w:link w:val="FooterChar"/>
    <w:uiPriority w:val="99"/>
    <w:rsid w:val="00A2700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A27007"/>
    <w:rPr>
      <w:rFonts w:ascii="Times New Roman" w:eastAsia="Times New Roman" w:hAnsi="Times New Roman" w:cs="Times New Roman"/>
      <w:sz w:val="24"/>
      <w:szCs w:val="24"/>
    </w:rPr>
  </w:style>
  <w:style w:type="paragraph" w:customStyle="1" w:styleId="ParaAttribute5">
    <w:name w:val="ParaAttribute5"/>
    <w:rsid w:val="00A27007"/>
    <w:pPr>
      <w:widowControl w:val="0"/>
      <w:tabs>
        <w:tab w:val="center" w:pos="4153"/>
        <w:tab w:val="right" w:pos="8306"/>
      </w:tabs>
      <w:wordWrap w:val="0"/>
      <w:spacing w:after="200" w:line="240" w:lineRule="auto"/>
    </w:pPr>
    <w:rPr>
      <w:rFonts w:ascii="Times New Roman" w:eastAsia="Batang" w:hAnsi="Times New Roman" w:cs="Times New Roman"/>
      <w:sz w:val="20"/>
      <w:szCs w:val="20"/>
      <w:lang w:val="lv-LV" w:eastAsia="lv-LV"/>
    </w:rPr>
  </w:style>
  <w:style w:type="paragraph" w:customStyle="1" w:styleId="ParaAttribute110">
    <w:name w:val="ParaAttribute110"/>
    <w:rsid w:val="00A27007"/>
    <w:pPr>
      <w:widowControl w:val="0"/>
      <w:tabs>
        <w:tab w:val="left" w:pos="142"/>
      </w:tabs>
      <w:wordWrap w:val="0"/>
      <w:spacing w:after="200" w:line="240" w:lineRule="auto"/>
      <w:jc w:val="center"/>
    </w:pPr>
    <w:rPr>
      <w:rFonts w:ascii="Times New Roman" w:eastAsia="Batang" w:hAnsi="Times New Roman" w:cs="Times New Roman"/>
      <w:sz w:val="20"/>
      <w:szCs w:val="20"/>
      <w:lang w:val="lv-LV" w:eastAsia="lv-LV"/>
    </w:rPr>
  </w:style>
  <w:style w:type="paragraph" w:customStyle="1" w:styleId="ParaAttribute112">
    <w:name w:val="ParaAttribute112"/>
    <w:rsid w:val="00A27007"/>
    <w:pPr>
      <w:widowControl w:val="0"/>
      <w:tabs>
        <w:tab w:val="left" w:pos="142"/>
      </w:tabs>
      <w:wordWrap w:val="0"/>
      <w:spacing w:after="200" w:line="240" w:lineRule="auto"/>
      <w:jc w:val="both"/>
    </w:pPr>
    <w:rPr>
      <w:rFonts w:ascii="Times New Roman" w:eastAsia="Batang" w:hAnsi="Times New Roman" w:cs="Times New Roman"/>
      <w:sz w:val="20"/>
      <w:szCs w:val="20"/>
      <w:lang w:val="lv-LV" w:eastAsia="lv-LV"/>
    </w:rPr>
  </w:style>
  <w:style w:type="paragraph" w:customStyle="1" w:styleId="ParaAttribute113">
    <w:name w:val="ParaAttribute113"/>
    <w:rsid w:val="00A27007"/>
    <w:pPr>
      <w:widowControl w:val="0"/>
      <w:tabs>
        <w:tab w:val="left" w:pos="142"/>
      </w:tabs>
      <w:wordWrap w:val="0"/>
      <w:spacing w:after="200" w:line="240" w:lineRule="auto"/>
    </w:pPr>
    <w:rPr>
      <w:rFonts w:ascii="Times New Roman" w:eastAsia="Batang" w:hAnsi="Times New Roman" w:cs="Times New Roman"/>
      <w:sz w:val="20"/>
      <w:szCs w:val="20"/>
      <w:lang w:val="lv-LV" w:eastAsia="lv-LV"/>
    </w:rPr>
  </w:style>
  <w:style w:type="paragraph" w:customStyle="1" w:styleId="ParaAttribute114">
    <w:name w:val="ParaAttribute114"/>
    <w:rsid w:val="00A27007"/>
    <w:pPr>
      <w:widowControl w:val="0"/>
      <w:tabs>
        <w:tab w:val="left" w:pos="142"/>
      </w:tabs>
      <w:wordWrap w:val="0"/>
      <w:spacing w:after="200" w:line="240" w:lineRule="auto"/>
      <w:ind w:left="-2660"/>
      <w:jc w:val="both"/>
    </w:pPr>
    <w:rPr>
      <w:rFonts w:ascii="Times New Roman" w:eastAsia="Batang" w:hAnsi="Times New Roman" w:cs="Times New Roman"/>
      <w:sz w:val="20"/>
      <w:szCs w:val="20"/>
      <w:lang w:val="lv-LV" w:eastAsia="lv-LV"/>
    </w:rPr>
  </w:style>
  <w:style w:type="paragraph" w:customStyle="1" w:styleId="ParaAttribute12">
    <w:name w:val="ParaAttribute12"/>
    <w:rsid w:val="00A27007"/>
    <w:pPr>
      <w:widowControl w:val="0"/>
      <w:wordWrap w:val="0"/>
      <w:spacing w:after="200" w:line="240" w:lineRule="auto"/>
    </w:pPr>
    <w:rPr>
      <w:rFonts w:ascii="Times New Roman" w:eastAsia="Batang" w:hAnsi="Times New Roman" w:cs="Times New Roman"/>
      <w:sz w:val="20"/>
      <w:szCs w:val="20"/>
      <w:lang w:val="lv-LV" w:eastAsia="lv-LV"/>
    </w:rPr>
  </w:style>
  <w:style w:type="paragraph" w:customStyle="1" w:styleId="ParaAttribute61">
    <w:name w:val="ParaAttribute61"/>
    <w:rsid w:val="00A27007"/>
    <w:pPr>
      <w:widowControl w:val="0"/>
      <w:wordWrap w:val="0"/>
      <w:spacing w:after="200" w:line="240" w:lineRule="auto"/>
      <w:jc w:val="center"/>
    </w:pPr>
    <w:rPr>
      <w:rFonts w:ascii="Times New Roman" w:eastAsia="Batang" w:hAnsi="Times New Roman" w:cs="Times New Roman"/>
      <w:sz w:val="20"/>
      <w:szCs w:val="20"/>
      <w:lang w:val="lv-LV" w:eastAsia="lv-LV"/>
    </w:rPr>
  </w:style>
  <w:style w:type="paragraph" w:customStyle="1" w:styleId="ParaAttribute94">
    <w:name w:val="ParaAttribute94"/>
    <w:rsid w:val="00A27007"/>
    <w:pPr>
      <w:widowControl w:val="0"/>
      <w:wordWrap w:val="0"/>
      <w:spacing w:after="200" w:line="240" w:lineRule="auto"/>
      <w:ind w:firstLine="567"/>
      <w:jc w:val="both"/>
    </w:pPr>
    <w:rPr>
      <w:rFonts w:ascii="Times New Roman" w:eastAsia="Batang" w:hAnsi="Times New Roman" w:cs="Times New Roman"/>
      <w:sz w:val="20"/>
      <w:szCs w:val="20"/>
      <w:lang w:val="lv-LV" w:eastAsia="lv-LV"/>
    </w:rPr>
  </w:style>
  <w:style w:type="paragraph" w:customStyle="1" w:styleId="ParaAttribute95">
    <w:name w:val="ParaAttribute95"/>
    <w:rsid w:val="00A27007"/>
    <w:pPr>
      <w:widowControl w:val="0"/>
      <w:wordWrap w:val="0"/>
      <w:spacing w:after="0" w:line="240" w:lineRule="auto"/>
    </w:pPr>
    <w:rPr>
      <w:rFonts w:ascii="Times New Roman" w:eastAsia="Batang" w:hAnsi="Times New Roman" w:cs="Times New Roman"/>
      <w:sz w:val="20"/>
      <w:szCs w:val="20"/>
      <w:lang w:val="lv-LV" w:eastAsia="lv-LV"/>
    </w:rPr>
  </w:style>
  <w:style w:type="paragraph" w:customStyle="1" w:styleId="ParaAttribute104">
    <w:name w:val="ParaAttribute104"/>
    <w:rsid w:val="00A27007"/>
    <w:pPr>
      <w:widowControl w:val="0"/>
      <w:wordWrap w:val="0"/>
      <w:spacing w:after="200" w:line="240" w:lineRule="auto"/>
      <w:jc w:val="right"/>
    </w:pPr>
    <w:rPr>
      <w:rFonts w:ascii="Times New Roman" w:eastAsia="Batang" w:hAnsi="Times New Roman" w:cs="Times New Roman"/>
      <w:sz w:val="20"/>
      <w:szCs w:val="20"/>
      <w:lang w:val="lv-LV" w:eastAsia="lv-LV"/>
    </w:rPr>
  </w:style>
  <w:style w:type="paragraph" w:customStyle="1" w:styleId="ParaAttribute116">
    <w:name w:val="ParaAttribute116"/>
    <w:rsid w:val="00A27007"/>
    <w:pPr>
      <w:widowControl w:val="0"/>
      <w:wordWrap w:val="0"/>
      <w:overflowPunct w:val="0"/>
      <w:spacing w:after="0" w:line="240" w:lineRule="auto"/>
      <w:jc w:val="center"/>
    </w:pPr>
    <w:rPr>
      <w:rFonts w:ascii="Times New Roman" w:eastAsia="Batang" w:hAnsi="Times New Roman" w:cs="Times New Roman"/>
      <w:sz w:val="20"/>
      <w:szCs w:val="20"/>
      <w:lang w:val="lv-LV" w:eastAsia="lv-LV"/>
    </w:rPr>
  </w:style>
  <w:style w:type="paragraph" w:customStyle="1" w:styleId="ParaAttribute117">
    <w:name w:val="ParaAttribute117"/>
    <w:rsid w:val="00A27007"/>
    <w:pPr>
      <w:widowControl w:val="0"/>
      <w:wordWrap w:val="0"/>
      <w:overflowPunct w:val="0"/>
      <w:spacing w:after="0" w:line="240" w:lineRule="auto"/>
    </w:pPr>
    <w:rPr>
      <w:rFonts w:ascii="Times New Roman" w:eastAsia="Batang" w:hAnsi="Times New Roman" w:cs="Times New Roman"/>
      <w:sz w:val="20"/>
      <w:szCs w:val="20"/>
      <w:lang w:val="lv-LV" w:eastAsia="lv-LV"/>
    </w:rPr>
  </w:style>
  <w:style w:type="paragraph" w:customStyle="1" w:styleId="ParaAttribute120">
    <w:name w:val="ParaAttribute120"/>
    <w:rsid w:val="00A27007"/>
    <w:pPr>
      <w:widowControl w:val="0"/>
      <w:wordWrap w:val="0"/>
      <w:spacing w:after="0" w:line="240" w:lineRule="auto"/>
      <w:ind w:left="720"/>
    </w:pPr>
    <w:rPr>
      <w:rFonts w:ascii="Times New Roman" w:eastAsia="Batang" w:hAnsi="Times New Roman" w:cs="Times New Roman"/>
      <w:sz w:val="20"/>
      <w:szCs w:val="20"/>
      <w:lang w:val="lv-LV" w:eastAsia="lv-LV"/>
    </w:rPr>
  </w:style>
  <w:style w:type="paragraph" w:customStyle="1" w:styleId="ParaAttribute122">
    <w:name w:val="ParaAttribute122"/>
    <w:rsid w:val="00A27007"/>
    <w:pPr>
      <w:widowControl w:val="0"/>
      <w:wordWrap w:val="0"/>
      <w:spacing w:after="0" w:line="240" w:lineRule="auto"/>
      <w:jc w:val="center"/>
    </w:pPr>
    <w:rPr>
      <w:rFonts w:ascii="Times New Roman" w:eastAsia="Batang" w:hAnsi="Times New Roman" w:cs="Times New Roman"/>
      <w:sz w:val="20"/>
      <w:szCs w:val="20"/>
      <w:lang w:val="lv-LV" w:eastAsia="lv-LV"/>
    </w:rPr>
  </w:style>
  <w:style w:type="paragraph" w:customStyle="1" w:styleId="ParaAttribute123">
    <w:name w:val="ParaAttribute123"/>
    <w:rsid w:val="00A27007"/>
    <w:pPr>
      <w:widowControl w:val="0"/>
      <w:wordWrap w:val="0"/>
      <w:spacing w:after="200" w:line="240" w:lineRule="auto"/>
      <w:jc w:val="center"/>
    </w:pPr>
    <w:rPr>
      <w:rFonts w:ascii="Times New Roman" w:eastAsia="Batang" w:hAnsi="Times New Roman" w:cs="Times New Roman"/>
      <w:sz w:val="20"/>
      <w:szCs w:val="20"/>
      <w:lang w:val="lv-LV" w:eastAsia="lv-LV"/>
    </w:rPr>
  </w:style>
  <w:style w:type="paragraph" w:customStyle="1" w:styleId="ParaAttribute124">
    <w:name w:val="ParaAttribute124"/>
    <w:rsid w:val="00A27007"/>
    <w:pPr>
      <w:widowControl w:val="0"/>
      <w:wordWrap w:val="0"/>
      <w:spacing w:after="200" w:line="240" w:lineRule="auto"/>
      <w:jc w:val="right"/>
    </w:pPr>
    <w:rPr>
      <w:rFonts w:ascii="Times New Roman" w:eastAsia="Batang" w:hAnsi="Times New Roman" w:cs="Times New Roman"/>
      <w:sz w:val="20"/>
      <w:szCs w:val="20"/>
      <w:lang w:val="lv-LV" w:eastAsia="lv-LV"/>
    </w:rPr>
  </w:style>
  <w:style w:type="paragraph" w:customStyle="1" w:styleId="ParaAttribute125">
    <w:name w:val="ParaAttribute125"/>
    <w:rsid w:val="00A27007"/>
    <w:pPr>
      <w:widowControl w:val="0"/>
      <w:wordWrap w:val="0"/>
      <w:spacing w:after="0" w:line="240" w:lineRule="auto"/>
    </w:pPr>
    <w:rPr>
      <w:rFonts w:ascii="Times New Roman" w:eastAsia="Batang" w:hAnsi="Times New Roman" w:cs="Times New Roman"/>
      <w:sz w:val="20"/>
      <w:szCs w:val="20"/>
      <w:lang w:val="lv-LV" w:eastAsia="lv-LV"/>
    </w:rPr>
  </w:style>
  <w:style w:type="paragraph" w:customStyle="1" w:styleId="ParaAttribute127">
    <w:name w:val="ParaAttribute127"/>
    <w:rsid w:val="00A27007"/>
    <w:pPr>
      <w:widowControl w:val="0"/>
      <w:wordWrap w:val="0"/>
      <w:spacing w:after="200" w:line="240" w:lineRule="auto"/>
      <w:ind w:firstLine="567"/>
      <w:jc w:val="right"/>
    </w:pPr>
    <w:rPr>
      <w:rFonts w:ascii="Times New Roman" w:eastAsia="Batang" w:hAnsi="Times New Roman" w:cs="Times New Roman"/>
      <w:sz w:val="20"/>
      <w:szCs w:val="20"/>
      <w:lang w:val="lv-LV" w:eastAsia="lv-LV"/>
    </w:rPr>
  </w:style>
  <w:style w:type="paragraph" w:customStyle="1" w:styleId="ParaAttribute128">
    <w:name w:val="ParaAttribute128"/>
    <w:rsid w:val="00A27007"/>
    <w:pPr>
      <w:widowControl w:val="0"/>
      <w:wordWrap w:val="0"/>
      <w:spacing w:after="200" w:line="240" w:lineRule="auto"/>
      <w:ind w:firstLine="567"/>
      <w:jc w:val="center"/>
    </w:pPr>
    <w:rPr>
      <w:rFonts w:ascii="Times New Roman" w:eastAsia="Batang" w:hAnsi="Times New Roman" w:cs="Times New Roman"/>
      <w:sz w:val="20"/>
      <w:szCs w:val="20"/>
      <w:lang w:val="lv-LV" w:eastAsia="lv-LV"/>
    </w:rPr>
  </w:style>
  <w:style w:type="character" w:customStyle="1" w:styleId="CharAttribute11">
    <w:name w:val="CharAttribute11"/>
    <w:rsid w:val="00A27007"/>
    <w:rPr>
      <w:rFonts w:ascii="Times New Roman" w:eastAsia="Times New Roman" w:hAnsi="Times New Roman"/>
      <w:sz w:val="28"/>
    </w:rPr>
  </w:style>
  <w:style w:type="character" w:customStyle="1" w:styleId="CharAttribute22">
    <w:name w:val="CharAttribute22"/>
    <w:rsid w:val="00A27007"/>
    <w:rPr>
      <w:rFonts w:ascii="Times New Roman" w:eastAsia="Times New Roman" w:hAnsi="Times New Roman"/>
      <w:spacing w:val="6"/>
    </w:rPr>
  </w:style>
  <w:style w:type="character" w:customStyle="1" w:styleId="CharAttribute31">
    <w:name w:val="CharAttribute31"/>
    <w:rsid w:val="00A27007"/>
    <w:rPr>
      <w:rFonts w:ascii="Cambria" w:eastAsia="Cambria" w:hAnsi="Cambria"/>
      <w:sz w:val="28"/>
    </w:rPr>
  </w:style>
  <w:style w:type="character" w:customStyle="1" w:styleId="CharAttribute33">
    <w:name w:val="CharAttribute33"/>
    <w:rsid w:val="00A27007"/>
    <w:rPr>
      <w:rFonts w:ascii="Cambria" w:eastAsia="Cambria" w:hAnsi="Cambria"/>
      <w:b/>
      <w:sz w:val="28"/>
    </w:rPr>
  </w:style>
  <w:style w:type="character" w:customStyle="1" w:styleId="CharAttribute99">
    <w:name w:val="CharAttribute99"/>
    <w:rsid w:val="00A27007"/>
    <w:rPr>
      <w:rFonts w:ascii="Times New Roman" w:eastAsia="Times New Roman" w:hAnsi="Times New Roman"/>
      <w:b/>
      <w:sz w:val="32"/>
    </w:rPr>
  </w:style>
  <w:style w:type="character" w:customStyle="1" w:styleId="CharAttribute100">
    <w:name w:val="CharAttribute100"/>
    <w:rsid w:val="00A27007"/>
    <w:rPr>
      <w:rFonts w:ascii="Times New Roman" w:eastAsia="Times New Roman" w:hAnsi="Times New Roman"/>
      <w:b/>
      <w:sz w:val="22"/>
      <w:u w:val="single"/>
    </w:rPr>
  </w:style>
  <w:style w:type="character" w:customStyle="1" w:styleId="CharAttribute139">
    <w:name w:val="CharAttribute139"/>
    <w:rsid w:val="00A27007"/>
    <w:rPr>
      <w:rFonts w:ascii="Cambria" w:eastAsia="Cambria" w:hAnsi="Cambria"/>
      <w:b/>
      <w:sz w:val="22"/>
    </w:rPr>
  </w:style>
  <w:style w:type="character" w:customStyle="1" w:styleId="CharAttribute165">
    <w:name w:val="CharAttribute165"/>
    <w:rsid w:val="00A27007"/>
    <w:rPr>
      <w:rFonts w:ascii="Times New Roman" w:eastAsia="Times New Roman" w:hAnsi="Times New Roman"/>
      <w:b/>
      <w:i/>
      <w:color w:val="FF0000"/>
      <w:sz w:val="22"/>
    </w:rPr>
  </w:style>
  <w:style w:type="character" w:customStyle="1" w:styleId="CharAttribute166">
    <w:name w:val="CharAttribute166"/>
    <w:rsid w:val="00A27007"/>
    <w:rPr>
      <w:rFonts w:ascii="Times New Roman" w:eastAsia="Times New Roman" w:hAnsi="Times New Roman"/>
      <w:color w:val="FF0000"/>
      <w:sz w:val="22"/>
    </w:rPr>
  </w:style>
  <w:style w:type="character" w:customStyle="1" w:styleId="CharAttribute168">
    <w:name w:val="CharAttribute168"/>
    <w:rsid w:val="00A27007"/>
    <w:rPr>
      <w:rFonts w:ascii="Times New Roman" w:eastAsia="Times New Roman" w:hAnsi="Times New Roman"/>
      <w:b/>
      <w:sz w:val="72"/>
    </w:rPr>
  </w:style>
  <w:style w:type="character" w:customStyle="1" w:styleId="CharAttribute170">
    <w:name w:val="CharAttribute170"/>
    <w:rsid w:val="00A27007"/>
    <w:rPr>
      <w:rFonts w:ascii="Cambria" w:eastAsia="Cambria" w:hAnsi="Cambria"/>
      <w:color w:val="111111"/>
      <w:sz w:val="22"/>
    </w:rPr>
  </w:style>
  <w:style w:type="character" w:styleId="UnresolvedMention">
    <w:name w:val="Unresolved Mention"/>
    <w:basedOn w:val="DefaultParagraphFont"/>
    <w:uiPriority w:val="99"/>
    <w:semiHidden/>
    <w:unhideWhenUsed/>
    <w:rsid w:val="00A2325E"/>
    <w:rPr>
      <w:color w:val="605E5C"/>
      <w:shd w:val="clear" w:color="auto" w:fill="E1DFDD"/>
    </w:rPr>
  </w:style>
  <w:style w:type="character" w:styleId="CommentReference">
    <w:name w:val="annotation reference"/>
    <w:basedOn w:val="DefaultParagraphFont"/>
    <w:uiPriority w:val="99"/>
    <w:semiHidden/>
    <w:unhideWhenUsed/>
    <w:rsid w:val="00494673"/>
    <w:rPr>
      <w:sz w:val="16"/>
      <w:szCs w:val="16"/>
    </w:rPr>
  </w:style>
  <w:style w:type="paragraph" w:styleId="CommentText">
    <w:name w:val="annotation text"/>
    <w:basedOn w:val="Normal"/>
    <w:link w:val="CommentTextChar"/>
    <w:uiPriority w:val="99"/>
    <w:semiHidden/>
    <w:unhideWhenUsed/>
    <w:rsid w:val="00494673"/>
    <w:pPr>
      <w:spacing w:line="240" w:lineRule="auto"/>
    </w:pPr>
    <w:rPr>
      <w:sz w:val="20"/>
      <w:szCs w:val="20"/>
    </w:rPr>
  </w:style>
  <w:style w:type="character" w:customStyle="1" w:styleId="CommentTextChar">
    <w:name w:val="Comment Text Char"/>
    <w:basedOn w:val="DefaultParagraphFont"/>
    <w:link w:val="CommentText"/>
    <w:uiPriority w:val="99"/>
    <w:semiHidden/>
    <w:rsid w:val="00494673"/>
    <w:rPr>
      <w:sz w:val="20"/>
      <w:szCs w:val="20"/>
    </w:rPr>
  </w:style>
  <w:style w:type="paragraph" w:styleId="CommentSubject">
    <w:name w:val="annotation subject"/>
    <w:basedOn w:val="CommentText"/>
    <w:next w:val="CommentText"/>
    <w:link w:val="CommentSubjectChar"/>
    <w:uiPriority w:val="99"/>
    <w:semiHidden/>
    <w:unhideWhenUsed/>
    <w:rsid w:val="00494673"/>
    <w:rPr>
      <w:b/>
      <w:bCs/>
    </w:rPr>
  </w:style>
  <w:style w:type="character" w:customStyle="1" w:styleId="CommentSubjectChar">
    <w:name w:val="Comment Subject Char"/>
    <w:basedOn w:val="CommentTextChar"/>
    <w:link w:val="CommentSubject"/>
    <w:uiPriority w:val="99"/>
    <w:semiHidden/>
    <w:rsid w:val="0049467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3902163">
      <w:bodyDiv w:val="1"/>
      <w:marLeft w:val="0"/>
      <w:marRight w:val="0"/>
      <w:marTop w:val="0"/>
      <w:marBottom w:val="0"/>
      <w:divBdr>
        <w:top w:val="none" w:sz="0" w:space="0" w:color="auto"/>
        <w:left w:val="none" w:sz="0" w:space="0" w:color="auto"/>
        <w:bottom w:val="none" w:sz="0" w:space="0" w:color="auto"/>
        <w:right w:val="none" w:sz="0" w:space="0" w:color="auto"/>
      </w:divBdr>
      <w:divsChild>
        <w:div w:id="1111051371">
          <w:marLeft w:val="360"/>
          <w:marRight w:val="0"/>
          <w:marTop w:val="200"/>
          <w:marBottom w:val="0"/>
          <w:divBdr>
            <w:top w:val="none" w:sz="0" w:space="0" w:color="auto"/>
            <w:left w:val="none" w:sz="0" w:space="0" w:color="auto"/>
            <w:bottom w:val="none" w:sz="0" w:space="0" w:color="auto"/>
            <w:right w:val="none" w:sz="0" w:space="0" w:color="auto"/>
          </w:divBdr>
        </w:div>
      </w:divsChild>
    </w:div>
    <w:div w:id="1858739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likumi.lv/ta/id/57980-latvijas-republikas-satversme" TargetMode="External"/><Relationship Id="rId18" Type="http://schemas.openxmlformats.org/officeDocument/2006/relationships/hyperlink" Target="http://www.policeone.com/columnists/Joe-Binns/articles/2832431-Recruiting-the-21st-Century-police-officer/"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bernutiesibas.lv/download/bernu_stavoklis_parskats_2004.doc%20-%20apl&#363;kots%2015.02.2011.%20" TargetMode="External"/><Relationship Id="rId7" Type="http://schemas.openxmlformats.org/officeDocument/2006/relationships/endnotes" Target="endnotes.xml"/><Relationship Id="rId12" Type="http://schemas.openxmlformats.org/officeDocument/2006/relationships/hyperlink" Target="https://likumi.lv/ta/id/57980-latvijas-republikas-satversme" TargetMode="External"/><Relationship Id="rId17" Type="http://schemas.openxmlformats.org/officeDocument/2006/relationships/footer" Target="footer1.xml"/><Relationship Id="rId25" Type="http://schemas.openxmlformats.org/officeDocument/2006/relationships/hyperlink" Target="http://www.consultant.ru/popular/gossluzh/64_1.html" TargetMode="External"/><Relationship Id="rId2" Type="http://schemas.openxmlformats.org/officeDocument/2006/relationships/numbering" Target="numbering.xml"/><Relationship Id="rId16" Type="http://schemas.openxmlformats.org/officeDocument/2006/relationships/hyperlink" Target="http://www.infolex.lt/ta/27274" TargetMode="External"/><Relationship Id="rId20" Type="http://schemas.openxmlformats.org/officeDocument/2006/relationships/hyperlink" Target="http://www.politika.lv/index.php?f=129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57980-latvijas-republikas-satversme" TargetMode="External"/><Relationship Id="rId24" Type="http://schemas.openxmlformats.org/officeDocument/2006/relationships/hyperlink" Target="http://www.infolex.lt/ta/27274%20&#8211;%20apl&#363;kots%2021.04.2013" TargetMode="External"/><Relationship Id="rId5" Type="http://schemas.openxmlformats.org/officeDocument/2006/relationships/webSettings" Target="webSettings.xml"/><Relationship Id="rId15" Type="http://schemas.openxmlformats.org/officeDocument/2006/relationships/hyperlink" Target="http://www1.umn.edu/humanrts/russian/euro/Rprokopovichcase.html%20-%20%5bsk.%2027.03.2020.%5d%20" TargetMode="External"/><Relationship Id="rId23" Type="http://schemas.openxmlformats.org/officeDocument/2006/relationships/hyperlink" Target="http://www.at.gov.lv/files/archive/department1/2005/cd191005.doc%20-%20apl&#363;kots%2015.03.2011" TargetMode="External"/><Relationship Id="rId10" Type="http://schemas.openxmlformats.org/officeDocument/2006/relationships/hyperlink" Target="https://likumi.lv/ta/id/57980-latvijas-republikas-satversme" TargetMode="External"/><Relationship Id="rId19" Type="http://schemas.openxmlformats.org/officeDocument/2006/relationships/hyperlink" Target="http://saeima.lv/steno/AP_steno/1991/st_910604.htm" TargetMode="External"/><Relationship Id="rId4" Type="http://schemas.openxmlformats.org/officeDocument/2006/relationships/settings" Target="settings.xml"/><Relationship Id="rId9" Type="http://schemas.openxmlformats.org/officeDocument/2006/relationships/hyperlink" Target="http://www.humanrights.lv/doc/vispaar/jebkdisk.htm%20-%20apl&#363;kots%2018.04.2013" TargetMode="External"/><Relationship Id="rId14" Type="http://schemas.openxmlformats.org/officeDocument/2006/relationships/hyperlink" Target="http://www.infotoday.html./?/123456%20%20%5bsk.%2013.02.2021.%5d" TargetMode="External"/><Relationship Id="rId22" Type="http://schemas.openxmlformats.org/officeDocument/2006/relationships/hyperlink" Target="http://cmiskp.echr.coe.int/tkp197/viewhbkm.asp?sessionId=71744983&amp;skin=hudoc-en&amp;action=html&amp;table=F69A27FD8FB86142BF01C1166DEA398649&amp;key=27332&amp;highlight="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vmnvd.gov.lv/"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350785340314136"/>
          <c:y val="0.10389610389610412"/>
          <c:w val="0.58376963350785471"/>
          <c:h val="0.54545454545454541"/>
        </c:manualLayout>
      </c:layout>
      <c:barChart>
        <c:barDir val="col"/>
        <c:grouping val="clustered"/>
        <c:varyColors val="0"/>
        <c:ser>
          <c:idx val="0"/>
          <c:order val="0"/>
          <c:tx>
            <c:strRef>
              <c:f>Sheet1!$B$1</c:f>
              <c:strCache>
                <c:ptCount val="1"/>
                <c:pt idx="0">
                  <c:v>Iesniegtās prasības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2016.gads</c:v>
                </c:pt>
                <c:pt idx="1">
                  <c:v>2017.gads</c:v>
                </c:pt>
                <c:pt idx="2">
                  <c:v>2018.gads</c:v>
                </c:pt>
                <c:pt idx="3">
                  <c:v>2019.gads</c:v>
                </c:pt>
                <c:pt idx="4">
                  <c:v>2020.gads</c:v>
                </c:pt>
              </c:strCache>
            </c:strRef>
          </c:cat>
          <c:val>
            <c:numRef>
              <c:f>Sheet1!$B$2:$B$6</c:f>
              <c:numCache>
                <c:formatCode>General</c:formatCode>
                <c:ptCount val="5"/>
                <c:pt idx="0">
                  <c:v>1308</c:v>
                </c:pt>
                <c:pt idx="1">
                  <c:v>1768</c:v>
                </c:pt>
                <c:pt idx="2">
                  <c:v>1772</c:v>
                </c:pt>
                <c:pt idx="3">
                  <c:v>1769</c:v>
                </c:pt>
                <c:pt idx="4">
                  <c:v>1670</c:v>
                </c:pt>
              </c:numCache>
            </c:numRef>
          </c:val>
          <c:extLst>
            <c:ext xmlns:c16="http://schemas.microsoft.com/office/drawing/2014/chart" uri="{C3380CC4-5D6E-409C-BE32-E72D297353CC}">
              <c16:uniqueId val="{00000000-56CF-47B0-90EA-69DB0AD00F61}"/>
            </c:ext>
          </c:extLst>
        </c:ser>
        <c:ser>
          <c:idx val="1"/>
          <c:order val="1"/>
          <c:tx>
            <c:strRef>
              <c:f>Sheet1!$C$1</c:f>
              <c:strCache>
                <c:ptCount val="1"/>
                <c:pt idx="0">
                  <c:v>Apmaksātās prasības</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2016.gads</c:v>
                </c:pt>
                <c:pt idx="1">
                  <c:v>2017.gads</c:v>
                </c:pt>
                <c:pt idx="2">
                  <c:v>2018.gads</c:v>
                </c:pt>
                <c:pt idx="3">
                  <c:v>2019.gads</c:v>
                </c:pt>
                <c:pt idx="4">
                  <c:v>2020.gads</c:v>
                </c:pt>
              </c:strCache>
            </c:strRef>
          </c:cat>
          <c:val>
            <c:numRef>
              <c:f>Sheet1!$C$2:$C$6</c:f>
              <c:numCache>
                <c:formatCode>General</c:formatCode>
                <c:ptCount val="5"/>
                <c:pt idx="0">
                  <c:v>1185</c:v>
                </c:pt>
                <c:pt idx="1">
                  <c:v>1430</c:v>
                </c:pt>
                <c:pt idx="2">
                  <c:v>1723</c:v>
                </c:pt>
                <c:pt idx="3">
                  <c:v>1713</c:v>
                </c:pt>
                <c:pt idx="4">
                  <c:v>1359</c:v>
                </c:pt>
              </c:numCache>
            </c:numRef>
          </c:val>
          <c:extLst>
            <c:ext xmlns:c16="http://schemas.microsoft.com/office/drawing/2014/chart" uri="{C3380CC4-5D6E-409C-BE32-E72D297353CC}">
              <c16:uniqueId val="{00000001-56CF-47B0-90EA-69DB0AD00F61}"/>
            </c:ext>
          </c:extLst>
        </c:ser>
        <c:dLbls>
          <c:dLblPos val="outEnd"/>
          <c:showLegendKey val="0"/>
          <c:showVal val="1"/>
          <c:showCatName val="0"/>
          <c:showSerName val="0"/>
          <c:showPercent val="0"/>
          <c:showBubbleSize val="0"/>
        </c:dLbls>
        <c:gapWidth val="219"/>
        <c:overlap val="-27"/>
        <c:axId val="1971849392"/>
        <c:axId val="1"/>
      </c:barChart>
      <c:catAx>
        <c:axId val="197184939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2700000" spcFirstLastPara="1" vertOverflow="ellipsis" wrap="square" anchor="ctr" anchorCtr="1"/>
          <a:lstStyle/>
          <a:p>
            <a:pPr>
              <a:defRPr sz="900" b="0" i="0" u="none" strike="noStrike" kern="1200" baseline="0">
                <a:solidFill>
                  <a:schemeClr val="dk1"/>
                </a:solidFill>
                <a:latin typeface="+mn-lt"/>
                <a:ea typeface="+mn-ea"/>
                <a:cs typeface="+mn-cs"/>
              </a:defRPr>
            </a:pPr>
            <a:endParaRPr lang="lv-LV"/>
          </a:p>
        </c:txPr>
        <c:crossAx val="1"/>
        <c:crosses val="autoZero"/>
        <c:auto val="1"/>
        <c:lblAlgn val="ctr"/>
        <c:lblOffset val="100"/>
        <c:tickLblSkip val="1"/>
        <c:tickMarkSkip val="1"/>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0" spcFirstLastPara="1" vertOverflow="ellipsis" wrap="square" anchor="ctr" anchorCtr="1"/>
          <a:lstStyle/>
          <a:p>
            <a:pPr>
              <a:defRPr sz="900" b="0" i="0" u="none" strike="noStrike" kern="1200" baseline="0">
                <a:solidFill>
                  <a:schemeClr val="dk1"/>
                </a:solidFill>
                <a:latin typeface="+mn-lt"/>
                <a:ea typeface="+mn-ea"/>
                <a:cs typeface="+mn-cs"/>
              </a:defRPr>
            </a:pPr>
            <a:endParaRPr lang="lv-LV"/>
          </a:p>
        </c:txPr>
        <c:crossAx val="1971849392"/>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lv-LV"/>
        </a:p>
      </c:txPr>
    </c:legend>
    <c:plotVisOnly val="1"/>
    <c:dispBlanksAs val="gap"/>
    <c:showDLblsOverMax val="0"/>
  </c:chart>
  <c:spPr>
    <a:solidFill>
      <a:schemeClr val="lt1"/>
    </a:solidFill>
    <a:ln w="12700" cap="flat" cmpd="sng" algn="ctr">
      <a:solidFill>
        <a:schemeClr val="dk1"/>
      </a:solidFill>
      <a:prstDash val="solid"/>
      <a:miter lim="800000"/>
    </a:ln>
    <a:effectLst/>
  </c:spPr>
  <c:txPr>
    <a:bodyPr/>
    <a:lstStyle/>
    <a:p>
      <a:pPr>
        <a:defRPr>
          <a:solidFill>
            <a:schemeClr val="dk1"/>
          </a:solidFill>
          <a:latin typeface="+mn-lt"/>
          <a:ea typeface="+mn-ea"/>
          <a:cs typeface="+mn-cs"/>
        </a:defRPr>
      </a:pPr>
      <a:endParaRPr lang="lv-LV"/>
    </a:p>
  </c:txPr>
  <c:externalData r:id="rId3">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CCD137-2F2A-4046-B7E7-FCC541693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47</Pages>
  <Words>56180</Words>
  <Characters>32023</Characters>
  <Application>Microsoft Office Word</Application>
  <DocSecurity>0</DocSecurity>
  <Lines>266</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Bitija</dc:creator>
  <cp:keywords/>
  <dc:description/>
  <cp:lastModifiedBy>Aigars Červinskis</cp:lastModifiedBy>
  <cp:revision>2</cp:revision>
  <dcterms:created xsi:type="dcterms:W3CDTF">2022-12-13T13:56:00Z</dcterms:created>
  <dcterms:modified xsi:type="dcterms:W3CDTF">2022-12-13T13:56:00Z</dcterms:modified>
</cp:coreProperties>
</file>