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2FA58" w14:textId="352DBA09" w:rsidR="004B5E17" w:rsidRPr="005D610E" w:rsidRDefault="00C0570F" w:rsidP="004B5E1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3646B91F" wp14:editId="5D4CD468">
            <wp:simplePos x="0" y="0"/>
            <wp:positionH relativeFrom="column">
              <wp:posOffset>609600</wp:posOffset>
            </wp:positionH>
            <wp:positionV relativeFrom="paragraph">
              <wp:posOffset>-476250</wp:posOffset>
            </wp:positionV>
            <wp:extent cx="4838700" cy="13411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F4ADD3" w14:textId="677D8AC5" w:rsidR="004B5E17" w:rsidRDefault="004B5E17" w:rsidP="004B5E1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641A479" w14:textId="2F4F87EE" w:rsidR="00C0570F" w:rsidRDefault="00C0570F" w:rsidP="004B5E1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5E9854C" w14:textId="77777777" w:rsidR="00C0570F" w:rsidRPr="005D610E" w:rsidRDefault="00C0570F" w:rsidP="004B5E1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BBCEBB6" w14:textId="0730A212" w:rsidR="004B5E17" w:rsidRPr="005D610E" w:rsidRDefault="00F91C4D" w:rsidP="004B5E1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>Pielikums Nr.2</w:t>
      </w:r>
      <w:r w:rsidR="004B5E17" w:rsidRPr="005D610E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F5433E1" w14:textId="77777777" w:rsidR="004B5E17" w:rsidRPr="005D610E" w:rsidRDefault="004B5E17" w:rsidP="004B5E17">
      <w:pPr>
        <w:spacing w:after="0"/>
        <w:jc w:val="right"/>
        <w:rPr>
          <w:rFonts w:ascii="Times New Roman" w:eastAsia="Times New Roman" w:hAnsi="Times New Roman"/>
          <w:bCs/>
          <w:noProof/>
          <w:color w:val="0F0F0F"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Cs/>
          <w:noProof/>
          <w:color w:val="0F0F0F"/>
          <w:sz w:val="24"/>
          <w:szCs w:val="24"/>
          <w:lang w:eastAsia="lv-LV"/>
        </w:rPr>
        <w:t>DOKTORANTŪRAS grantu atlases,</w:t>
      </w:r>
    </w:p>
    <w:p w14:paraId="4AD7D64E" w14:textId="34DF8DEB" w:rsidR="004B5E17" w:rsidRPr="005D610E" w:rsidRDefault="004B5E17" w:rsidP="004B5E1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Cs/>
          <w:noProof/>
          <w:color w:val="0F0F0F"/>
          <w:sz w:val="24"/>
          <w:szCs w:val="24"/>
          <w:lang w:eastAsia="lv-LV"/>
        </w:rPr>
        <w:t xml:space="preserve"> īstenošanas un uzraudzības nolikumam</w:t>
      </w:r>
    </w:p>
    <w:p w14:paraId="0A37501D" w14:textId="77777777" w:rsidR="00F91C4D" w:rsidRPr="005D610E" w:rsidRDefault="00F91C4D" w:rsidP="004B5E1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8D22311" w14:textId="70B46806" w:rsidR="004E4687" w:rsidRPr="005D610E" w:rsidRDefault="00F91C4D" w:rsidP="004E46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>DARBA PLĀNS</w:t>
      </w:r>
      <w:r w:rsidR="00C0570F">
        <w:rPr>
          <w:rFonts w:ascii="Times New Roman" w:eastAsia="Times New Roman" w:hAnsi="Times New Roman"/>
          <w:b/>
          <w:sz w:val="24"/>
          <w:szCs w:val="24"/>
          <w:lang w:eastAsia="lv-LV"/>
        </w:rPr>
        <w:t>/DARBA UZDEVUMS</w:t>
      </w:r>
    </w:p>
    <w:p w14:paraId="5DAB6C7B" w14:textId="77777777" w:rsidR="00F91C4D" w:rsidRPr="005D610E" w:rsidRDefault="00F91C4D" w:rsidP="00F91C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D261A69" w14:textId="77777777" w:rsidR="00F91C4D" w:rsidRPr="005D610E" w:rsidRDefault="0021075D" w:rsidP="00F91C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Doktorantūras </w:t>
      </w:r>
      <w:proofErr w:type="spellStart"/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>granta</w:t>
      </w:r>
      <w:proofErr w:type="spellEnd"/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saņēmējs</w:t>
      </w:r>
      <w:r w:rsidR="00F91C4D"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_______________________</w:t>
      </w: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_________________</w:t>
      </w:r>
    </w:p>
    <w:p w14:paraId="546057A5" w14:textId="77777777" w:rsidR="00F91C4D" w:rsidRPr="005D610E" w:rsidRDefault="0021075D" w:rsidP="090BB7A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vārds uzvārds</w:t>
      </w:r>
    </w:p>
    <w:p w14:paraId="6A05A809" w14:textId="3654D929" w:rsidR="004E4687" w:rsidRDefault="004E4687" w:rsidP="00F91C4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Promocijas darba nosaukums___________________________________________</w:t>
      </w:r>
    </w:p>
    <w:p w14:paraId="701BBDDA" w14:textId="77777777" w:rsidR="00C0570F" w:rsidRPr="00C0570F" w:rsidRDefault="00C0570F" w:rsidP="00F91C4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2D65D935" w14:textId="5859C912" w:rsidR="1A679595" w:rsidRPr="005D610E" w:rsidRDefault="1A679595" w:rsidP="090BB7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Promocijas darba vadītājs __________________________________________</w:t>
      </w:r>
    </w:p>
    <w:p w14:paraId="1BE60C0A" w14:textId="734F4ABB" w:rsidR="090BB7A6" w:rsidRPr="005D610E" w:rsidRDefault="00C0570F" w:rsidP="090BB7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vārds uzvārds</w:t>
      </w:r>
    </w:p>
    <w:p w14:paraId="5A39BBE3" w14:textId="7A2106C5" w:rsidR="00E21597" w:rsidRPr="005D610E" w:rsidRDefault="00982521" w:rsidP="090BB7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Veicamo</w:t>
      </w:r>
      <w:r w:rsidR="004E4687" w:rsidRPr="005D610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darbu</w:t>
      </w:r>
      <w:r w:rsidRPr="005D610E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apraksts: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90BB7A6" w:rsidRPr="005D610E" w14:paraId="5053E18E" w14:textId="77777777" w:rsidTr="7DC8D6FA">
        <w:trPr>
          <w:trHeight w:val="300"/>
        </w:trPr>
        <w:tc>
          <w:tcPr>
            <w:tcW w:w="9300" w:type="dxa"/>
            <w:shd w:val="clear" w:color="auto" w:fill="auto"/>
          </w:tcPr>
          <w:p w14:paraId="0D13398F" w14:textId="263760A7" w:rsidR="0FA8B60F" w:rsidRPr="005D610E" w:rsidRDefault="312A8F16" w:rsidP="090BB7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Promocijas darba izstrāde</w:t>
            </w:r>
            <w:r w:rsidR="090BB7A6"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</w:tr>
      <w:tr w:rsidR="090BB7A6" w:rsidRPr="005D610E" w14:paraId="26E909D1" w14:textId="77777777" w:rsidTr="7DC8D6FA">
        <w:trPr>
          <w:trHeight w:val="300"/>
        </w:trPr>
        <w:tc>
          <w:tcPr>
            <w:tcW w:w="9300" w:type="dxa"/>
            <w:shd w:val="clear" w:color="auto" w:fill="auto"/>
          </w:tcPr>
          <w:p w14:paraId="3A2AF2FF" w14:textId="77777777" w:rsidR="090BB7A6" w:rsidRPr="005D610E" w:rsidRDefault="090BB7A6" w:rsidP="090BB7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Darbu apraksts:</w:t>
            </w:r>
          </w:p>
          <w:p w14:paraId="31B5958F" w14:textId="645A1A6C" w:rsidR="090BB7A6" w:rsidRPr="005D610E" w:rsidRDefault="090BB7A6" w:rsidP="27D388C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Detalizēts darba plāns</w:t>
            </w:r>
            <w:r w:rsidR="5055DDB8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12 mēnešiem vai līdz promocijas darba </w:t>
            </w:r>
            <w:r w:rsidR="622946C7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iesniegšanai promocijas padomē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 grāda pretendentiem</w:t>
            </w:r>
            <w:r w:rsidR="03AE72F7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. </w:t>
            </w:r>
          </w:p>
          <w:p w14:paraId="7C03ECEA" w14:textId="6C307D5F" w:rsidR="090BB7A6" w:rsidRPr="005D610E" w:rsidRDefault="769BFAE5" w:rsidP="7DC8D6FA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Sniegt </w:t>
            </w:r>
            <w:r w:rsidR="0021383B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detalizētu 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aprakstu, </w:t>
            </w:r>
            <w:r w:rsidR="00913C2F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kādas darbības 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pie kurām darba daļām</w:t>
            </w:r>
            <w:r w:rsidR="0874847A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, </w:t>
            </w:r>
            <w:r w:rsidR="0021383B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tiks veiktas. Norādīt, k</w:t>
            </w:r>
            <w:r w:rsidR="009508D9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uras sadaļas</w:t>
            </w:r>
            <w:r w:rsidR="0021383B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 jau</w:t>
            </w:r>
            <w:r w:rsidR="009508D9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 ir izstrādātas</w:t>
            </w:r>
            <w:r w:rsidR="1D0F197A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, </w:t>
            </w:r>
            <w:r w:rsidR="0D0D2D86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kuras sadaļas </w:t>
            </w:r>
            <w:proofErr w:type="spellStart"/>
            <w:r w:rsidR="09471B3A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granta</w:t>
            </w:r>
            <w:proofErr w:type="spellEnd"/>
            <w:r w:rsidR="09471B3A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 īstenošanas laikā </w:t>
            </w:r>
            <w:r w:rsidR="0D0D2D86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tiks </w:t>
            </w:r>
            <w:r w:rsidR="4EDFD792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pabeigtas</w:t>
            </w:r>
            <w:r w:rsidR="0D0D2D86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, kā</w:t>
            </w:r>
            <w:r w:rsidR="00712781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di ir veicamie darbi un</w:t>
            </w:r>
            <w:r w:rsidR="0D0D2D86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 arī plānotie </w:t>
            </w:r>
            <w:r w:rsidR="0FADB19E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darb</w:t>
            </w:r>
            <w:r w:rsidR="0021383B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u</w:t>
            </w:r>
            <w:r w:rsidR="0FADB19E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 izpildes termiņi</w:t>
            </w:r>
            <w:r w:rsidR="0D0D2D86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.</w:t>
            </w:r>
          </w:p>
          <w:p w14:paraId="292EEF6C" w14:textId="0E590D6A" w:rsidR="0021383B" w:rsidRPr="005D610E" w:rsidRDefault="0021383B" w:rsidP="7DC8D6F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P</w:t>
            </w:r>
            <w:r w:rsidR="006C68D5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r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omocijas darba satur</w:t>
            </w:r>
            <w:r w:rsidR="0026717C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a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="00DE0D65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izstrāde</w:t>
            </w:r>
            <w:r w:rsidR="00211109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 notiek</w:t>
            </w:r>
            <w:r w:rsidR="00DE0D65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saskaņā ar promocijas darba regulējošajiem noteikumiem RSU </w:t>
            </w:r>
            <w:hyperlink r:id="rId11">
              <w:r w:rsidRPr="005D610E">
                <w:rPr>
                  <w:rStyle w:val="Hyperlink"/>
                  <w:rFonts w:ascii="Times New Roman" w:eastAsia="Times New Roman" w:hAnsi="Times New Roman"/>
                  <w:bCs/>
                  <w:i/>
                  <w:iCs/>
                  <w:sz w:val="20"/>
                  <w:szCs w:val="20"/>
                  <w:lang w:eastAsia="lv-LV"/>
                </w:rPr>
                <w:t>https://www.rsu.lv/petnieciba/promocija</w:t>
              </w:r>
            </w:hyperlink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 un </w:t>
            </w:r>
            <w:r w:rsidR="00211109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LSPA metodiskajiem līdzekļiem “Promocijas darbu izstrādes un noformēšanas noteikumi Latvijas Sporta pedagoģijas akadēmijā” un “LSPA Promocijas darba - tematiski vienotas zinātnisko publikāciju kopas sagatavošanas un noformēšanas kārtība” . Metodiskie līdzekļi pieejami LSPA iekštīklā.</w:t>
            </w:r>
          </w:p>
        </w:tc>
      </w:tr>
      <w:tr w:rsidR="090BB7A6" w:rsidRPr="005D610E" w14:paraId="20BD442E" w14:textId="77777777" w:rsidTr="7DC8D6FA">
        <w:trPr>
          <w:trHeight w:val="600"/>
        </w:trPr>
        <w:tc>
          <w:tcPr>
            <w:tcW w:w="9300" w:type="dxa"/>
            <w:shd w:val="clear" w:color="auto" w:fill="auto"/>
          </w:tcPr>
          <w:p w14:paraId="76A37A10" w14:textId="4E54A797" w:rsidR="2EDA4FF5" w:rsidRPr="005D610E" w:rsidRDefault="2EDA4FF5" w:rsidP="27D388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v-LV"/>
              </w:rPr>
              <w:t>Plānot</w:t>
            </w:r>
            <w:r w:rsidR="4817E06F" w:rsidRPr="005D610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lv-LV"/>
              </w:rPr>
              <w:t>ā darbība:</w:t>
            </w:r>
          </w:p>
          <w:p w14:paraId="45735DA3" w14:textId="77777777" w:rsidR="4C4D759D" w:rsidRPr="005D610E" w:rsidRDefault="00D00BDC" w:rsidP="00D00B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…</w:t>
            </w:r>
          </w:p>
          <w:p w14:paraId="42140EF9" w14:textId="77777777" w:rsidR="00D00BDC" w:rsidRPr="005D610E" w:rsidRDefault="00D00BDC" w:rsidP="00D00B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…</w:t>
            </w:r>
          </w:p>
          <w:p w14:paraId="09B4791F" w14:textId="77777777" w:rsidR="00D00BDC" w:rsidRPr="005D610E" w:rsidRDefault="00D00BDC" w:rsidP="00D00B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…</w:t>
            </w:r>
          </w:p>
          <w:p w14:paraId="62503D08" w14:textId="77777777" w:rsidR="00D00BDC" w:rsidRPr="005D610E" w:rsidRDefault="00D00BDC" w:rsidP="00D00B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…</w:t>
            </w:r>
          </w:p>
          <w:p w14:paraId="42FEEC89" w14:textId="77777777" w:rsidR="00D00BDC" w:rsidRPr="005D610E" w:rsidRDefault="00D00BDC" w:rsidP="00D00B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…</w:t>
            </w:r>
          </w:p>
          <w:p w14:paraId="5E0A5166" w14:textId="14600726" w:rsidR="00D00BDC" w:rsidRPr="005D610E" w:rsidRDefault="00D00BDC" w:rsidP="00D00BD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90BB7A6" w:rsidRPr="005D610E" w14:paraId="31B738E1" w14:textId="77777777" w:rsidTr="7DC8D6FA">
        <w:trPr>
          <w:trHeight w:val="300"/>
        </w:trPr>
        <w:tc>
          <w:tcPr>
            <w:tcW w:w="9300" w:type="dxa"/>
            <w:shd w:val="clear" w:color="auto" w:fill="auto"/>
          </w:tcPr>
          <w:p w14:paraId="528EB5C0" w14:textId="3AEC744E" w:rsidR="090BB7A6" w:rsidRPr="005D610E" w:rsidRDefault="090BB7A6" w:rsidP="27D388C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Plānotie rezultāti</w:t>
            </w:r>
            <w:r w:rsidR="6AF03ECD"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:</w:t>
            </w:r>
          </w:p>
          <w:p w14:paraId="45EAD083" w14:textId="77777777" w:rsidR="090BB7A6" w:rsidRPr="005D610E" w:rsidRDefault="090BB7A6" w:rsidP="090BB7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</w:p>
          <w:p w14:paraId="12F6BC01" w14:textId="77777777" w:rsidR="090BB7A6" w:rsidRPr="005D610E" w:rsidRDefault="090BB7A6" w:rsidP="090BB7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</w:tbl>
    <w:p w14:paraId="11D22FF3" w14:textId="1DF9B994" w:rsidR="0021075D" w:rsidRPr="005D610E" w:rsidRDefault="0021075D" w:rsidP="090BB7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tbl>
      <w:tblPr>
        <w:tblW w:w="9338" w:type="dxa"/>
        <w:tblLook w:val="04A0" w:firstRow="1" w:lastRow="0" w:firstColumn="1" w:lastColumn="0" w:noHBand="0" w:noVBand="1"/>
      </w:tblPr>
      <w:tblGrid>
        <w:gridCol w:w="9338"/>
      </w:tblGrid>
      <w:tr w:rsidR="090BB7A6" w:rsidRPr="005D610E" w14:paraId="1B5C832F" w14:textId="77777777" w:rsidTr="775219B0">
        <w:trPr>
          <w:trHeight w:val="300"/>
        </w:trPr>
        <w:tc>
          <w:tcPr>
            <w:tcW w:w="9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1A716" w14:textId="29B38813" w:rsidR="090BB7A6" w:rsidRPr="005D610E" w:rsidRDefault="090BB7A6" w:rsidP="090BB7A6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Zinātnisk</w:t>
            </w:r>
            <w:r w:rsidR="523213BE"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 pētnieciskā darbība</w:t>
            </w:r>
            <w:r w:rsidR="0021383B"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un dalība zinātnes komunikācijas pasākumos:</w:t>
            </w:r>
          </w:p>
        </w:tc>
      </w:tr>
      <w:tr w:rsidR="090BB7A6" w:rsidRPr="005D610E" w14:paraId="406231E1" w14:textId="77777777" w:rsidTr="775219B0">
        <w:tc>
          <w:tcPr>
            <w:tcW w:w="9338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62C830" w14:textId="40A2FD9F" w:rsidR="090BB7A6" w:rsidRPr="005D610E" w:rsidRDefault="090BB7A6" w:rsidP="090BB7A6">
            <w:pPr>
              <w:spacing w:after="0"/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Darbu apraksts:</w:t>
            </w:r>
          </w:p>
          <w:p w14:paraId="1B3474E3" w14:textId="118B6AB1" w:rsidR="090BB7A6" w:rsidRPr="005D610E" w:rsidRDefault="6BF19C7B" w:rsidP="775219B0">
            <w:pPr>
              <w:spacing w:after="0"/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</w:pPr>
            <w:r w:rsidRPr="005D610E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  <w:t>P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>ētījuma projekta izstrāde, teorētiskās daļas izstrāde, pētījuma datu vākšana, apstrāde un analīze, pētījuma rezultātu prezentēšana,</w:t>
            </w:r>
            <w:r w:rsidR="0021383B"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 piemēram, 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20"/>
                <w:szCs w:val="20"/>
                <w:lang w:eastAsia="lv-LV"/>
              </w:rPr>
              <w:t xml:space="preserve"> piedalīšanās konferencēs, zinātniskā raksta sagatavošana un iesniegšana publicēšanai,</w:t>
            </w:r>
            <w:r w:rsidRPr="005D610E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  <w:t xml:space="preserve"> </w:t>
            </w:r>
            <w:r w:rsidR="090BB7A6" w:rsidRPr="005D610E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  <w:t>detalizēti norāda veicamos zinātniski pētniecisko darbus</w:t>
            </w:r>
            <w:r w:rsidR="5D129C74" w:rsidRPr="005D610E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  <w:t xml:space="preserve"> un </w:t>
            </w:r>
            <w:r w:rsidR="73F0F7BD" w:rsidRPr="005D610E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  <w:t xml:space="preserve">plānotos </w:t>
            </w:r>
            <w:r w:rsidR="5D129C74" w:rsidRPr="005D610E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  <w:t>izpildes termiņus.</w:t>
            </w:r>
          </w:p>
        </w:tc>
      </w:tr>
      <w:tr w:rsidR="3EB00476" w:rsidRPr="005D610E" w14:paraId="48A392EF" w14:textId="77777777" w:rsidTr="775219B0">
        <w:trPr>
          <w:trHeight w:val="1875"/>
        </w:trPr>
        <w:tc>
          <w:tcPr>
            <w:tcW w:w="9338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97DF23" w14:textId="77D96F62" w:rsidR="0B58C5AC" w:rsidRPr="005D610E" w:rsidRDefault="660F3839" w:rsidP="27D388C9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D610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P</w:t>
            </w:r>
            <w:r w:rsidR="334DBD94" w:rsidRPr="005D610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lānotā darbība:</w:t>
            </w:r>
          </w:p>
          <w:p w14:paraId="1A8DEAE8" w14:textId="77777777" w:rsidR="660F3839" w:rsidRPr="005D610E" w:rsidRDefault="00D00BDC" w:rsidP="00D00BDC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/>
                <w:i/>
                <w:iCs/>
              </w:rPr>
            </w:pPr>
            <w:r w:rsidRPr="005D610E">
              <w:rPr>
                <w:rFonts w:ascii="Times New Roman" w:eastAsia="Times New Roman" w:hAnsi="Times New Roman"/>
                <w:i/>
                <w:iCs/>
              </w:rPr>
              <w:t>…</w:t>
            </w:r>
          </w:p>
          <w:p w14:paraId="19A1E8AB" w14:textId="77777777" w:rsidR="00D00BDC" w:rsidRPr="005D610E" w:rsidRDefault="00D00BDC" w:rsidP="00D00BDC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/>
                <w:i/>
                <w:iCs/>
              </w:rPr>
            </w:pPr>
            <w:r w:rsidRPr="005D610E">
              <w:rPr>
                <w:rFonts w:ascii="Times New Roman" w:eastAsia="Times New Roman" w:hAnsi="Times New Roman"/>
                <w:i/>
                <w:iCs/>
              </w:rPr>
              <w:t>…</w:t>
            </w:r>
          </w:p>
          <w:p w14:paraId="64F60D0E" w14:textId="77777777" w:rsidR="00D00BDC" w:rsidRPr="005D610E" w:rsidRDefault="00D00BDC" w:rsidP="00D00BDC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/>
                <w:i/>
                <w:iCs/>
              </w:rPr>
            </w:pPr>
            <w:r w:rsidRPr="005D610E">
              <w:rPr>
                <w:rFonts w:ascii="Times New Roman" w:eastAsia="Times New Roman" w:hAnsi="Times New Roman"/>
                <w:i/>
                <w:iCs/>
              </w:rPr>
              <w:t>…</w:t>
            </w:r>
          </w:p>
          <w:p w14:paraId="34548EE0" w14:textId="77777777" w:rsidR="00D00BDC" w:rsidRPr="005D610E" w:rsidRDefault="00D00BDC" w:rsidP="00D00BDC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/>
                <w:i/>
                <w:iCs/>
              </w:rPr>
            </w:pPr>
            <w:r w:rsidRPr="005D610E">
              <w:rPr>
                <w:rFonts w:ascii="Times New Roman" w:eastAsia="Times New Roman" w:hAnsi="Times New Roman"/>
                <w:i/>
                <w:iCs/>
              </w:rPr>
              <w:t>…</w:t>
            </w:r>
          </w:p>
          <w:p w14:paraId="03BBEE59" w14:textId="645FEEFA" w:rsidR="00D00BDC" w:rsidRPr="005D610E" w:rsidRDefault="00D00BDC" w:rsidP="00D00BDC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/>
                <w:i/>
                <w:iCs/>
              </w:rPr>
            </w:pPr>
            <w:r w:rsidRPr="005D610E">
              <w:rPr>
                <w:rFonts w:ascii="Times New Roman" w:eastAsia="Times New Roman" w:hAnsi="Times New Roman"/>
                <w:i/>
                <w:iCs/>
              </w:rPr>
              <w:t>…</w:t>
            </w:r>
          </w:p>
        </w:tc>
      </w:tr>
    </w:tbl>
    <w:p w14:paraId="1D19F78A" w14:textId="6FD1C827" w:rsidR="0021075D" w:rsidRPr="005D610E" w:rsidRDefault="0021075D" w:rsidP="090BB7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39"/>
      </w:tblGrid>
      <w:tr w:rsidR="56403A5B" w:rsidRPr="005D610E" w14:paraId="736285E0" w14:textId="77777777" w:rsidTr="27D388C9">
        <w:trPr>
          <w:trHeight w:val="300"/>
        </w:trPr>
        <w:tc>
          <w:tcPr>
            <w:tcW w:w="9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06E491" w14:textId="31D635FD" w:rsidR="56403A5B" w:rsidRPr="005D610E" w:rsidRDefault="56403A5B" w:rsidP="56403A5B">
            <w:pPr>
              <w:spacing w:after="0"/>
            </w:pPr>
            <w:r w:rsidRPr="005D610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Studiju/ pedagoģiskais  darbs:</w:t>
            </w:r>
          </w:p>
        </w:tc>
      </w:tr>
      <w:tr w:rsidR="56403A5B" w:rsidRPr="005D610E" w14:paraId="3C1826F7" w14:textId="77777777" w:rsidTr="27D388C9">
        <w:trPr>
          <w:trHeight w:val="1080"/>
        </w:trPr>
        <w:tc>
          <w:tcPr>
            <w:tcW w:w="9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6118D" w14:textId="483188D9" w:rsidR="56403A5B" w:rsidRPr="005D610E" w:rsidRDefault="56403A5B" w:rsidP="56403A5B">
            <w:pPr>
              <w:spacing w:after="0"/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Darbu apraksts:</w:t>
            </w:r>
          </w:p>
          <w:p w14:paraId="5E52123C" w14:textId="6104037F" w:rsidR="56403A5B" w:rsidRPr="005D610E" w:rsidRDefault="08A2900F" w:rsidP="3EB00476">
            <w:pPr>
              <w:spacing w:after="0"/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</w:pPr>
            <w:r w:rsidRPr="005D610E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  <w:t>D</w:t>
            </w:r>
            <w:r w:rsidR="29501D76" w:rsidRPr="005D610E">
              <w:rPr>
                <w:rFonts w:ascii="Times New Roman" w:eastAsia="Times New Roman" w:hAnsi="Times New Roman"/>
                <w:bCs/>
                <w:i/>
                <w:iCs/>
                <w:sz w:val="19"/>
                <w:szCs w:val="19"/>
              </w:rPr>
              <w:t>etalizēti norāda plānotos darbus- lekciju pasniegšana, studiju kursa izstrāde, bakalaura, maģistra darbu vadīšana un recenzēšana, materiālu izstrādē e- videi, u.tml.</w:t>
            </w:r>
          </w:p>
          <w:p w14:paraId="30D10BD3" w14:textId="44161E01" w:rsidR="56403A5B" w:rsidRPr="005D610E" w:rsidRDefault="56403A5B" w:rsidP="56403A5B">
            <w:pPr>
              <w:spacing w:after="0"/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1…</w:t>
            </w:r>
          </w:p>
          <w:p w14:paraId="3F5F13B3" w14:textId="68987FCA" w:rsidR="56403A5B" w:rsidRPr="005D610E" w:rsidRDefault="56403A5B" w:rsidP="56403A5B">
            <w:pPr>
              <w:spacing w:after="0"/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2…</w:t>
            </w:r>
          </w:p>
          <w:p w14:paraId="521CC519" w14:textId="14B69B01" w:rsidR="56403A5B" w:rsidRPr="005D610E" w:rsidRDefault="56403A5B" w:rsidP="56403A5B">
            <w:pPr>
              <w:spacing w:after="0"/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3…</w:t>
            </w:r>
          </w:p>
          <w:p w14:paraId="09336E3A" w14:textId="0161C7E6" w:rsidR="56403A5B" w:rsidRPr="005D610E" w:rsidRDefault="56403A5B" w:rsidP="56403A5B">
            <w:pPr>
              <w:spacing w:after="0"/>
            </w:pPr>
            <w:r w:rsidRPr="005D61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7031A355" w14:textId="77777777" w:rsidR="00F73812" w:rsidRDefault="00F73812" w:rsidP="090BB7A6">
      <w:pPr>
        <w:spacing w:before="240" w:after="12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5EEE9C8" w14:textId="2F587949" w:rsidR="56403A5B" w:rsidRPr="005D610E" w:rsidRDefault="6371CAD5" w:rsidP="090BB7A6">
      <w:pPr>
        <w:spacing w:before="240" w:after="12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5D610E">
        <w:rPr>
          <w:rFonts w:ascii="Times New Roman" w:eastAsia="Times New Roman" w:hAnsi="Times New Roman"/>
          <w:b/>
          <w:bCs/>
          <w:sz w:val="24"/>
          <w:szCs w:val="24"/>
        </w:rPr>
        <w:t xml:space="preserve">Ar savu parakstu apliecinu sniegtās informācijas patiesumu un pareizību, kā arī uzņemos atbildību par plāna izpildi Doktorantūras </w:t>
      </w:r>
      <w:proofErr w:type="spellStart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>granta</w:t>
      </w:r>
      <w:proofErr w:type="spellEnd"/>
      <w:r w:rsidRPr="005D610E">
        <w:rPr>
          <w:rFonts w:ascii="Times New Roman" w:eastAsia="Times New Roman" w:hAnsi="Times New Roman"/>
          <w:b/>
          <w:bCs/>
          <w:sz w:val="24"/>
          <w:szCs w:val="24"/>
        </w:rPr>
        <w:t xml:space="preserve"> apstiprinājuma gadījumā:</w:t>
      </w:r>
    </w:p>
    <w:p w14:paraId="5CCA6B99" w14:textId="215369C5" w:rsidR="56403A5B" w:rsidRPr="005D610E" w:rsidRDefault="56403A5B" w:rsidP="56403A5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62BFC85A" w14:textId="1F2120C7" w:rsidR="00F91C4D" w:rsidRPr="005D610E" w:rsidRDefault="0021075D" w:rsidP="00F91C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Doktorantūras </w:t>
      </w:r>
      <w:proofErr w:type="spellStart"/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>granta</w:t>
      </w:r>
      <w:proofErr w:type="spellEnd"/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saņēmēj</w:t>
      </w:r>
      <w:r w:rsidR="00F73812">
        <w:rPr>
          <w:rFonts w:ascii="Times New Roman" w:eastAsia="Times New Roman" w:hAnsi="Times New Roman"/>
          <w:b/>
          <w:sz w:val="24"/>
          <w:szCs w:val="24"/>
          <w:lang w:eastAsia="lv-LV"/>
        </w:rPr>
        <w:t>s</w:t>
      </w:r>
      <w:r w:rsidR="00F73812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F73812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F73812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F91C4D"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>_</w:t>
      </w: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_________________________________</w:t>
      </w:r>
    </w:p>
    <w:p w14:paraId="34CE0A41" w14:textId="67CC9AB8" w:rsidR="00F91C4D" w:rsidRPr="00F73812" w:rsidRDefault="00F91C4D" w:rsidP="00D00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7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>Rīgā, 20</w:t>
      </w:r>
      <w:r w:rsidR="006709AD" w:rsidRPr="005D610E">
        <w:rPr>
          <w:rFonts w:ascii="Times New Roman" w:eastAsia="Times New Roman" w:hAnsi="Times New Roman"/>
          <w:sz w:val="24"/>
          <w:szCs w:val="24"/>
          <w:lang w:eastAsia="lv-LV"/>
        </w:rPr>
        <w:t>__</w:t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>.gada _________________</w:t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/paraksts/ paraksta atšifrējums/</w:t>
      </w:r>
      <w:r w:rsidR="00D00BDC" w:rsidRPr="005D610E">
        <w:rPr>
          <w:rFonts w:ascii="Times New Roman" w:eastAsia="Times New Roman" w:hAnsi="Times New Roman"/>
          <w:sz w:val="20"/>
          <w:szCs w:val="20"/>
          <w:lang w:eastAsia="lv-LV"/>
        </w:rPr>
        <w:tab/>
      </w:r>
    </w:p>
    <w:p w14:paraId="6D98A12B" w14:textId="70EA1A47" w:rsidR="00F91C4D" w:rsidRPr="005D610E" w:rsidRDefault="00F91C4D" w:rsidP="090BB7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2946DB82" w14:textId="700D9883" w:rsidR="00F91C4D" w:rsidRPr="005D610E" w:rsidRDefault="00F91C4D" w:rsidP="090BB7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5730D88F" w14:textId="11457CA5" w:rsidR="00F91C4D" w:rsidRPr="005D610E" w:rsidRDefault="00A368D6" w:rsidP="00F91C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>Promocijas</w:t>
      </w:r>
      <w:r w:rsidR="00F91C4D"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darba vadītājs                           </w:t>
      </w:r>
      <w:r w:rsidR="00F73812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="00F91C4D" w:rsidRPr="005D610E">
        <w:rPr>
          <w:rFonts w:ascii="Times New Roman" w:eastAsia="Times New Roman" w:hAnsi="Times New Roman"/>
          <w:b/>
          <w:sz w:val="24"/>
          <w:szCs w:val="24"/>
          <w:lang w:eastAsia="lv-LV"/>
        </w:rPr>
        <w:t>_________________________________</w:t>
      </w:r>
    </w:p>
    <w:p w14:paraId="1A9C6051" w14:textId="14FB8325" w:rsidR="00F91C4D" w:rsidRPr="005D610E" w:rsidRDefault="00F91C4D" w:rsidP="00F91C4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>Rīgā, 20</w:t>
      </w:r>
      <w:r w:rsidR="006709AD" w:rsidRPr="005D610E">
        <w:rPr>
          <w:rFonts w:ascii="Times New Roman" w:eastAsia="Times New Roman" w:hAnsi="Times New Roman"/>
          <w:sz w:val="24"/>
          <w:szCs w:val="24"/>
          <w:lang w:eastAsia="lv-LV"/>
        </w:rPr>
        <w:t>__</w:t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>.gada _________________</w:t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5D610E">
        <w:rPr>
          <w:rFonts w:ascii="Times New Roman" w:eastAsia="Times New Roman" w:hAnsi="Times New Roman"/>
          <w:sz w:val="20"/>
          <w:szCs w:val="20"/>
          <w:lang w:eastAsia="lv-LV"/>
        </w:rPr>
        <w:t>/paraksts/ paraksta atšifrējums/</w:t>
      </w:r>
    </w:p>
    <w:p w14:paraId="5997CC1D" w14:textId="77777777" w:rsidR="00F91C4D" w:rsidRPr="005D610E" w:rsidRDefault="00F91C4D" w:rsidP="00F91C4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110FFD37" w14:textId="77777777" w:rsidR="00F91C4D" w:rsidRPr="005D610E" w:rsidRDefault="00F91C4D" w:rsidP="00F91C4D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sectPr w:rsidR="00F91C4D" w:rsidRPr="005D610E" w:rsidSect="004B5E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86E0C37" w16cex:dateUtc="2024-02-01T19:10:24.416Z"/>
  <w16cex:commentExtensible w16cex:durableId="783AFCB2" w16cex:dateUtc="2024-02-01T19:12:35.911Z"/>
  <w16cex:commentExtensible w16cex:durableId="2594CCB5" w16cex:dateUtc="2024-02-01T19:12:53.158Z"/>
  <w16cex:commentExtensible w16cex:durableId="03AFD590" w16cex:dateUtc="2024-02-01T19:28:29.0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EE615" w14:textId="77777777" w:rsidR="005D41B1" w:rsidRDefault="00D00BDC">
      <w:pPr>
        <w:spacing w:after="0" w:line="240" w:lineRule="auto"/>
      </w:pPr>
      <w:r>
        <w:separator/>
      </w:r>
    </w:p>
  </w:endnote>
  <w:endnote w:type="continuationSeparator" w:id="0">
    <w:p w14:paraId="0BB643D0" w14:textId="77777777" w:rsidR="005D41B1" w:rsidRDefault="00D00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7A3B5" w14:textId="77777777" w:rsidR="005D41B1" w:rsidRDefault="00D00BDC">
      <w:pPr>
        <w:spacing w:after="0" w:line="240" w:lineRule="auto"/>
      </w:pPr>
      <w:r>
        <w:separator/>
      </w:r>
    </w:p>
  </w:footnote>
  <w:footnote w:type="continuationSeparator" w:id="0">
    <w:p w14:paraId="5A2948F0" w14:textId="77777777" w:rsidR="005D41B1" w:rsidRDefault="00D00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D07F0"/>
    <w:multiLevelType w:val="hybridMultilevel"/>
    <w:tmpl w:val="53FEA6D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35A0A"/>
    <w:multiLevelType w:val="hybridMultilevel"/>
    <w:tmpl w:val="11A432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34EC3"/>
    <w:multiLevelType w:val="hybridMultilevel"/>
    <w:tmpl w:val="BAFA788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530E01"/>
    <w:multiLevelType w:val="hybridMultilevel"/>
    <w:tmpl w:val="46F45FD0"/>
    <w:lvl w:ilvl="0" w:tplc="26B43458">
      <w:start w:val="1"/>
      <w:numFmt w:val="decimal"/>
      <w:lvlText w:val="%1."/>
      <w:lvlJc w:val="left"/>
      <w:pPr>
        <w:ind w:left="720" w:hanging="360"/>
      </w:pPr>
    </w:lvl>
    <w:lvl w:ilvl="1" w:tplc="A37A0CC2">
      <w:start w:val="1"/>
      <w:numFmt w:val="lowerLetter"/>
      <w:lvlText w:val="%2."/>
      <w:lvlJc w:val="left"/>
      <w:pPr>
        <w:ind w:left="1440" w:hanging="360"/>
      </w:pPr>
    </w:lvl>
    <w:lvl w:ilvl="2" w:tplc="DCCAB01A">
      <w:start w:val="1"/>
      <w:numFmt w:val="lowerRoman"/>
      <w:lvlText w:val="%3."/>
      <w:lvlJc w:val="right"/>
      <w:pPr>
        <w:ind w:left="2160" w:hanging="180"/>
      </w:pPr>
    </w:lvl>
    <w:lvl w:ilvl="3" w:tplc="83D4E132">
      <w:start w:val="1"/>
      <w:numFmt w:val="decimal"/>
      <w:lvlText w:val="%4."/>
      <w:lvlJc w:val="left"/>
      <w:pPr>
        <w:ind w:left="2880" w:hanging="360"/>
      </w:pPr>
    </w:lvl>
    <w:lvl w:ilvl="4" w:tplc="CA409F76">
      <w:start w:val="1"/>
      <w:numFmt w:val="lowerLetter"/>
      <w:lvlText w:val="%5."/>
      <w:lvlJc w:val="left"/>
      <w:pPr>
        <w:ind w:left="3600" w:hanging="360"/>
      </w:pPr>
    </w:lvl>
    <w:lvl w:ilvl="5" w:tplc="1B62002C">
      <w:start w:val="1"/>
      <w:numFmt w:val="lowerRoman"/>
      <w:lvlText w:val="%6."/>
      <w:lvlJc w:val="right"/>
      <w:pPr>
        <w:ind w:left="4320" w:hanging="180"/>
      </w:pPr>
    </w:lvl>
    <w:lvl w:ilvl="6" w:tplc="EDA20BF8">
      <w:start w:val="1"/>
      <w:numFmt w:val="decimal"/>
      <w:lvlText w:val="%7."/>
      <w:lvlJc w:val="left"/>
      <w:pPr>
        <w:ind w:left="5040" w:hanging="360"/>
      </w:pPr>
    </w:lvl>
    <w:lvl w:ilvl="7" w:tplc="99CCA712">
      <w:start w:val="1"/>
      <w:numFmt w:val="lowerLetter"/>
      <w:lvlText w:val="%8."/>
      <w:lvlJc w:val="left"/>
      <w:pPr>
        <w:ind w:left="5760" w:hanging="360"/>
      </w:pPr>
    </w:lvl>
    <w:lvl w:ilvl="8" w:tplc="0784A1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12C0B"/>
    <w:multiLevelType w:val="hybridMultilevel"/>
    <w:tmpl w:val="4D44B4A4"/>
    <w:lvl w:ilvl="0" w:tplc="897CF6E6">
      <w:start w:val="1"/>
      <w:numFmt w:val="decimal"/>
      <w:lvlText w:val="%1."/>
      <w:lvlJc w:val="left"/>
      <w:pPr>
        <w:ind w:left="720" w:hanging="360"/>
      </w:pPr>
    </w:lvl>
    <w:lvl w:ilvl="1" w:tplc="88BCFB02">
      <w:start w:val="1"/>
      <w:numFmt w:val="lowerLetter"/>
      <w:lvlText w:val="%2."/>
      <w:lvlJc w:val="left"/>
      <w:pPr>
        <w:ind w:left="1440" w:hanging="360"/>
      </w:pPr>
    </w:lvl>
    <w:lvl w:ilvl="2" w:tplc="2B64F6A8">
      <w:start w:val="1"/>
      <w:numFmt w:val="lowerRoman"/>
      <w:lvlText w:val="%3."/>
      <w:lvlJc w:val="right"/>
      <w:pPr>
        <w:ind w:left="2160" w:hanging="180"/>
      </w:pPr>
    </w:lvl>
    <w:lvl w:ilvl="3" w:tplc="40BA98C8">
      <w:start w:val="1"/>
      <w:numFmt w:val="decimal"/>
      <w:lvlText w:val="%4."/>
      <w:lvlJc w:val="left"/>
      <w:pPr>
        <w:ind w:left="2880" w:hanging="360"/>
      </w:pPr>
    </w:lvl>
    <w:lvl w:ilvl="4" w:tplc="C86EAFAA">
      <w:start w:val="1"/>
      <w:numFmt w:val="lowerLetter"/>
      <w:lvlText w:val="%5."/>
      <w:lvlJc w:val="left"/>
      <w:pPr>
        <w:ind w:left="3600" w:hanging="360"/>
      </w:pPr>
    </w:lvl>
    <w:lvl w:ilvl="5" w:tplc="89562EA4">
      <w:start w:val="1"/>
      <w:numFmt w:val="lowerRoman"/>
      <w:lvlText w:val="%6."/>
      <w:lvlJc w:val="right"/>
      <w:pPr>
        <w:ind w:left="4320" w:hanging="180"/>
      </w:pPr>
    </w:lvl>
    <w:lvl w:ilvl="6" w:tplc="CAAE2992">
      <w:start w:val="1"/>
      <w:numFmt w:val="decimal"/>
      <w:lvlText w:val="%7."/>
      <w:lvlJc w:val="left"/>
      <w:pPr>
        <w:ind w:left="5040" w:hanging="360"/>
      </w:pPr>
    </w:lvl>
    <w:lvl w:ilvl="7" w:tplc="166C86B8">
      <w:start w:val="1"/>
      <w:numFmt w:val="lowerLetter"/>
      <w:lvlText w:val="%8."/>
      <w:lvlJc w:val="left"/>
      <w:pPr>
        <w:ind w:left="5760" w:hanging="360"/>
      </w:pPr>
    </w:lvl>
    <w:lvl w:ilvl="8" w:tplc="E5B01A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F00DA"/>
    <w:multiLevelType w:val="hybridMultilevel"/>
    <w:tmpl w:val="A68A9F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A2FFD"/>
    <w:multiLevelType w:val="hybridMultilevel"/>
    <w:tmpl w:val="93D0FC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66DD3"/>
    <w:multiLevelType w:val="hybridMultilevel"/>
    <w:tmpl w:val="6A2A26F2"/>
    <w:lvl w:ilvl="0" w:tplc="59D81400">
      <w:start w:val="1"/>
      <w:numFmt w:val="decimal"/>
      <w:lvlText w:val="%1."/>
      <w:lvlJc w:val="left"/>
      <w:pPr>
        <w:ind w:left="720" w:hanging="360"/>
      </w:pPr>
    </w:lvl>
    <w:lvl w:ilvl="1" w:tplc="B864708A">
      <w:start w:val="1"/>
      <w:numFmt w:val="lowerLetter"/>
      <w:lvlText w:val="%2."/>
      <w:lvlJc w:val="left"/>
      <w:pPr>
        <w:ind w:left="1440" w:hanging="360"/>
      </w:pPr>
    </w:lvl>
    <w:lvl w:ilvl="2" w:tplc="C0BC9D5E">
      <w:start w:val="1"/>
      <w:numFmt w:val="lowerRoman"/>
      <w:lvlText w:val="%3."/>
      <w:lvlJc w:val="right"/>
      <w:pPr>
        <w:ind w:left="2160" w:hanging="180"/>
      </w:pPr>
    </w:lvl>
    <w:lvl w:ilvl="3" w:tplc="9E4C63B2">
      <w:start w:val="1"/>
      <w:numFmt w:val="decimal"/>
      <w:lvlText w:val="%4."/>
      <w:lvlJc w:val="left"/>
      <w:pPr>
        <w:ind w:left="2880" w:hanging="360"/>
      </w:pPr>
    </w:lvl>
    <w:lvl w:ilvl="4" w:tplc="FAEE3EDA">
      <w:start w:val="1"/>
      <w:numFmt w:val="lowerLetter"/>
      <w:lvlText w:val="%5."/>
      <w:lvlJc w:val="left"/>
      <w:pPr>
        <w:ind w:left="3600" w:hanging="360"/>
      </w:pPr>
    </w:lvl>
    <w:lvl w:ilvl="5" w:tplc="8C424938">
      <w:start w:val="1"/>
      <w:numFmt w:val="lowerRoman"/>
      <w:lvlText w:val="%6."/>
      <w:lvlJc w:val="right"/>
      <w:pPr>
        <w:ind w:left="4320" w:hanging="180"/>
      </w:pPr>
    </w:lvl>
    <w:lvl w:ilvl="6" w:tplc="4A4E008E">
      <w:start w:val="1"/>
      <w:numFmt w:val="decimal"/>
      <w:lvlText w:val="%7."/>
      <w:lvlJc w:val="left"/>
      <w:pPr>
        <w:ind w:left="5040" w:hanging="360"/>
      </w:pPr>
    </w:lvl>
    <w:lvl w:ilvl="7" w:tplc="BA4C8F70">
      <w:start w:val="1"/>
      <w:numFmt w:val="lowerLetter"/>
      <w:lvlText w:val="%8."/>
      <w:lvlJc w:val="left"/>
      <w:pPr>
        <w:ind w:left="5760" w:hanging="360"/>
      </w:pPr>
    </w:lvl>
    <w:lvl w:ilvl="8" w:tplc="4600F6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4D"/>
    <w:rsid w:val="000663F9"/>
    <w:rsid w:val="000731E3"/>
    <w:rsid w:val="00113A03"/>
    <w:rsid w:val="001510D7"/>
    <w:rsid w:val="001922AC"/>
    <w:rsid w:val="0021075D"/>
    <w:rsid w:val="00211109"/>
    <w:rsid w:val="0021383B"/>
    <w:rsid w:val="0026717C"/>
    <w:rsid w:val="002C39DF"/>
    <w:rsid w:val="0034191B"/>
    <w:rsid w:val="003C4A24"/>
    <w:rsid w:val="00402109"/>
    <w:rsid w:val="004B5E17"/>
    <w:rsid w:val="004E4687"/>
    <w:rsid w:val="00511C56"/>
    <w:rsid w:val="00546F3D"/>
    <w:rsid w:val="00552B7D"/>
    <w:rsid w:val="005A77D6"/>
    <w:rsid w:val="005D41B1"/>
    <w:rsid w:val="005D610E"/>
    <w:rsid w:val="005F1455"/>
    <w:rsid w:val="006709AD"/>
    <w:rsid w:val="006A71C1"/>
    <w:rsid w:val="006C68D5"/>
    <w:rsid w:val="00712781"/>
    <w:rsid w:val="007F4AA8"/>
    <w:rsid w:val="0088193E"/>
    <w:rsid w:val="00892E02"/>
    <w:rsid w:val="008B442B"/>
    <w:rsid w:val="00913C2F"/>
    <w:rsid w:val="009508D9"/>
    <w:rsid w:val="00982521"/>
    <w:rsid w:val="009F6857"/>
    <w:rsid w:val="00A05E20"/>
    <w:rsid w:val="00A242CA"/>
    <w:rsid w:val="00A368D6"/>
    <w:rsid w:val="00AF159A"/>
    <w:rsid w:val="00B017E4"/>
    <w:rsid w:val="00C0570F"/>
    <w:rsid w:val="00D00BDC"/>
    <w:rsid w:val="00D51053"/>
    <w:rsid w:val="00DA5E4F"/>
    <w:rsid w:val="00DD072F"/>
    <w:rsid w:val="00DE0D65"/>
    <w:rsid w:val="00DE62DD"/>
    <w:rsid w:val="00DF536D"/>
    <w:rsid w:val="00E21597"/>
    <w:rsid w:val="00E6607D"/>
    <w:rsid w:val="00E873D6"/>
    <w:rsid w:val="00EC51EF"/>
    <w:rsid w:val="00EE52B3"/>
    <w:rsid w:val="00F105E6"/>
    <w:rsid w:val="00F137EA"/>
    <w:rsid w:val="00F31EC8"/>
    <w:rsid w:val="00F73812"/>
    <w:rsid w:val="00F91C4D"/>
    <w:rsid w:val="03AE72F7"/>
    <w:rsid w:val="05D17618"/>
    <w:rsid w:val="05F67633"/>
    <w:rsid w:val="08063B19"/>
    <w:rsid w:val="080EDE05"/>
    <w:rsid w:val="0874847A"/>
    <w:rsid w:val="08A2900F"/>
    <w:rsid w:val="090BB7A6"/>
    <w:rsid w:val="09471B3A"/>
    <w:rsid w:val="097F080D"/>
    <w:rsid w:val="09893775"/>
    <w:rsid w:val="0A116983"/>
    <w:rsid w:val="0AF61475"/>
    <w:rsid w:val="0B40A2D8"/>
    <w:rsid w:val="0B58C5AC"/>
    <w:rsid w:val="0B630AC0"/>
    <w:rsid w:val="0D0D2D86"/>
    <w:rsid w:val="0D490A45"/>
    <w:rsid w:val="0EDDCF02"/>
    <w:rsid w:val="0FA8B60F"/>
    <w:rsid w:val="0FADB19E"/>
    <w:rsid w:val="0FCE6C9A"/>
    <w:rsid w:val="104655F4"/>
    <w:rsid w:val="10D06733"/>
    <w:rsid w:val="12062C03"/>
    <w:rsid w:val="138D2E8D"/>
    <w:rsid w:val="1394C872"/>
    <w:rsid w:val="1597A788"/>
    <w:rsid w:val="16412A4B"/>
    <w:rsid w:val="180E2CCE"/>
    <w:rsid w:val="18C250BB"/>
    <w:rsid w:val="18ED1E69"/>
    <w:rsid w:val="1A5E211C"/>
    <w:rsid w:val="1A679595"/>
    <w:rsid w:val="1A6B3DC0"/>
    <w:rsid w:val="1AA304C7"/>
    <w:rsid w:val="1AD1211C"/>
    <w:rsid w:val="1BCADAFA"/>
    <w:rsid w:val="1C24BF2B"/>
    <w:rsid w:val="1D0F197A"/>
    <w:rsid w:val="1E45BCD2"/>
    <w:rsid w:val="1F4D66F8"/>
    <w:rsid w:val="1FAD4EDE"/>
    <w:rsid w:val="208C0C25"/>
    <w:rsid w:val="20DB80EC"/>
    <w:rsid w:val="21BBB57A"/>
    <w:rsid w:val="24A90A29"/>
    <w:rsid w:val="24F3563C"/>
    <w:rsid w:val="2562D6A2"/>
    <w:rsid w:val="25BCA87C"/>
    <w:rsid w:val="25DEB6E5"/>
    <w:rsid w:val="268F269D"/>
    <w:rsid w:val="27D388C9"/>
    <w:rsid w:val="280242B2"/>
    <w:rsid w:val="282AF6FE"/>
    <w:rsid w:val="286A4F2A"/>
    <w:rsid w:val="28CE5016"/>
    <w:rsid w:val="28DB20E1"/>
    <w:rsid w:val="29501D76"/>
    <w:rsid w:val="299C5683"/>
    <w:rsid w:val="2B29EF2E"/>
    <w:rsid w:val="2B9541D4"/>
    <w:rsid w:val="2BBA1698"/>
    <w:rsid w:val="2C90F513"/>
    <w:rsid w:val="2DB5F7CA"/>
    <w:rsid w:val="2E276418"/>
    <w:rsid w:val="2EDA4FF5"/>
    <w:rsid w:val="2F4A6265"/>
    <w:rsid w:val="2F7353C9"/>
    <w:rsid w:val="309B478A"/>
    <w:rsid w:val="312A8F16"/>
    <w:rsid w:val="314974AB"/>
    <w:rsid w:val="329F7DB1"/>
    <w:rsid w:val="330300F0"/>
    <w:rsid w:val="334DBD94"/>
    <w:rsid w:val="3384BF0F"/>
    <w:rsid w:val="340CBD53"/>
    <w:rsid w:val="3653DF3C"/>
    <w:rsid w:val="3662EBDA"/>
    <w:rsid w:val="36B4B9D6"/>
    <w:rsid w:val="36EEB7B2"/>
    <w:rsid w:val="396133A8"/>
    <w:rsid w:val="3969930B"/>
    <w:rsid w:val="3A2216B5"/>
    <w:rsid w:val="3A3C0F22"/>
    <w:rsid w:val="3A9F29F4"/>
    <w:rsid w:val="3C9661A2"/>
    <w:rsid w:val="3CB42C7E"/>
    <w:rsid w:val="3D281A50"/>
    <w:rsid w:val="3D3EB6C9"/>
    <w:rsid w:val="3D81B818"/>
    <w:rsid w:val="3DC4C9EA"/>
    <w:rsid w:val="3DCB5899"/>
    <w:rsid w:val="3EB00476"/>
    <w:rsid w:val="3FF0A5C3"/>
    <w:rsid w:val="405FBB12"/>
    <w:rsid w:val="4084237B"/>
    <w:rsid w:val="412515D5"/>
    <w:rsid w:val="41FD6119"/>
    <w:rsid w:val="44F82FF4"/>
    <w:rsid w:val="451A03D8"/>
    <w:rsid w:val="4561AAD2"/>
    <w:rsid w:val="4773859A"/>
    <w:rsid w:val="478D2CEE"/>
    <w:rsid w:val="48071119"/>
    <w:rsid w:val="4817E06F"/>
    <w:rsid w:val="49FDAADD"/>
    <w:rsid w:val="4B430A7E"/>
    <w:rsid w:val="4C46513E"/>
    <w:rsid w:val="4C4D759D"/>
    <w:rsid w:val="4EDFD792"/>
    <w:rsid w:val="4F03AB3A"/>
    <w:rsid w:val="4F93BE58"/>
    <w:rsid w:val="5055DDB8"/>
    <w:rsid w:val="50785957"/>
    <w:rsid w:val="5160AFF9"/>
    <w:rsid w:val="523213BE"/>
    <w:rsid w:val="5345E79B"/>
    <w:rsid w:val="53FD24F4"/>
    <w:rsid w:val="552CA338"/>
    <w:rsid w:val="55381528"/>
    <w:rsid w:val="5615DCCC"/>
    <w:rsid w:val="56403A5B"/>
    <w:rsid w:val="567BBA8A"/>
    <w:rsid w:val="56D3E589"/>
    <w:rsid w:val="57FE6DDB"/>
    <w:rsid w:val="586FB5EA"/>
    <w:rsid w:val="5873CC36"/>
    <w:rsid w:val="588515B9"/>
    <w:rsid w:val="5BBCB67B"/>
    <w:rsid w:val="5BBDF325"/>
    <w:rsid w:val="5C6E62DD"/>
    <w:rsid w:val="5CD26193"/>
    <w:rsid w:val="5D0D36F9"/>
    <w:rsid w:val="5D129C74"/>
    <w:rsid w:val="5D227B99"/>
    <w:rsid w:val="5D8A7611"/>
    <w:rsid w:val="5EBFA1A1"/>
    <w:rsid w:val="5FC74871"/>
    <w:rsid w:val="616318D2"/>
    <w:rsid w:val="622946C7"/>
    <w:rsid w:val="6371CAD5"/>
    <w:rsid w:val="64DEB369"/>
    <w:rsid w:val="656D5F2D"/>
    <w:rsid w:val="660F3839"/>
    <w:rsid w:val="667A83CA"/>
    <w:rsid w:val="6696A67F"/>
    <w:rsid w:val="67090816"/>
    <w:rsid w:val="6816542B"/>
    <w:rsid w:val="68B9391F"/>
    <w:rsid w:val="68C56DD6"/>
    <w:rsid w:val="6960744A"/>
    <w:rsid w:val="6970E887"/>
    <w:rsid w:val="6AF03ECD"/>
    <w:rsid w:val="6AFC44AB"/>
    <w:rsid w:val="6B4DF4ED"/>
    <w:rsid w:val="6BF19C7B"/>
    <w:rsid w:val="6C3A9E23"/>
    <w:rsid w:val="6C42281A"/>
    <w:rsid w:val="6C98150C"/>
    <w:rsid w:val="6CE9C54E"/>
    <w:rsid w:val="6D2F5B5B"/>
    <w:rsid w:val="6D74B5B2"/>
    <w:rsid w:val="6D8F219B"/>
    <w:rsid w:val="6EFAF764"/>
    <w:rsid w:val="6F517EB4"/>
    <w:rsid w:val="70ED4F15"/>
    <w:rsid w:val="716F0D34"/>
    <w:rsid w:val="72593E4F"/>
    <w:rsid w:val="72950A7F"/>
    <w:rsid w:val="72FBE4A0"/>
    <w:rsid w:val="73EE333F"/>
    <w:rsid w:val="73F0F7BD"/>
    <w:rsid w:val="740CE94B"/>
    <w:rsid w:val="74A326F1"/>
    <w:rsid w:val="74A4A476"/>
    <w:rsid w:val="74FBC2AB"/>
    <w:rsid w:val="758D08E1"/>
    <w:rsid w:val="769BFAE5"/>
    <w:rsid w:val="76A366A5"/>
    <w:rsid w:val="775219B0"/>
    <w:rsid w:val="7834657B"/>
    <w:rsid w:val="7970674E"/>
    <w:rsid w:val="7986986D"/>
    <w:rsid w:val="798D348D"/>
    <w:rsid w:val="7A805904"/>
    <w:rsid w:val="7DC8D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0CA6E"/>
  <w15:chartTrackingRefBased/>
  <w15:docId w15:val="{AA8B8D0A-591C-4264-BF53-C7961579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C4D"/>
    <w:pPr>
      <w:spacing w:after="160" w:line="259" w:lineRule="auto"/>
    </w:pPr>
    <w:rPr>
      <w:sz w:val="22"/>
      <w:szCs w:val="22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3C4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A2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C4A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A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4A24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4A24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663F9"/>
    <w:rPr>
      <w:sz w:val="22"/>
      <w:szCs w:val="22"/>
      <w:lang w:val="lv-LV" w:eastAsia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5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su.lv/petnieciba/promocija" TargetMode="External"/><Relationship Id="rId5" Type="http://schemas.openxmlformats.org/officeDocument/2006/relationships/styles" Target="styles.xml"/><Relationship Id="Rf8783b4bec824319" Type="http://schemas.microsoft.com/office/2018/08/relationships/commentsExtensible" Target="commentsExtensi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CD512C6EAB2468315EF5B72B15124" ma:contentTypeVersion="6" ma:contentTypeDescription="Create a new document." ma:contentTypeScope="" ma:versionID="003b0dd1db3de04f67d3cb7e48525d37">
  <xsd:schema xmlns:xsd="http://www.w3.org/2001/XMLSchema" xmlns:xs="http://www.w3.org/2001/XMLSchema" xmlns:p="http://schemas.microsoft.com/office/2006/metadata/properties" xmlns:ns2="306af4a0-a777-4912-8008-b0d58ac2c913" xmlns:ns3="2176a8e8-209b-4542-8415-0bf7f0c9556f" targetNamespace="http://schemas.microsoft.com/office/2006/metadata/properties" ma:root="true" ma:fieldsID="297513e34214a90a13cf88b77ecbe02a" ns2:_="" ns3:_="">
    <xsd:import namespace="306af4a0-a777-4912-8008-b0d58ac2c913"/>
    <xsd:import namespace="2176a8e8-209b-4542-8415-0bf7f0c95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af4a0-a777-4912-8008-b0d58ac2c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6a8e8-209b-4542-8415-0bf7f0c95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BA9A-FD8B-47D7-BF42-063E4F62F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af4a0-a777-4912-8008-b0d58ac2c913"/>
    <ds:schemaRef ds:uri="2176a8e8-209b-4542-8415-0bf7f0c95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F1AE7-676D-42F6-B765-354A9A160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0976B-D87F-45BE-A3B1-D0E2E380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1566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Santa Bartuševiča</cp:lastModifiedBy>
  <cp:revision>18</cp:revision>
  <dcterms:created xsi:type="dcterms:W3CDTF">2024-02-02T14:01:00Z</dcterms:created>
  <dcterms:modified xsi:type="dcterms:W3CDTF">2024-05-27T08:33:00Z</dcterms:modified>
</cp:coreProperties>
</file>