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62C" w:rsidRDefault="00833BF2" w:rsidP="007E2DD2">
      <w:pPr>
        <w:jc w:val="center"/>
        <w:rPr>
          <w:color w:val="C00000"/>
        </w:rPr>
      </w:pPr>
      <w:r w:rsidRPr="007E2DD2">
        <w:rPr>
          <w:b/>
          <w:color w:val="C00000"/>
          <w:sz w:val="28"/>
          <w:szCs w:val="28"/>
        </w:rPr>
        <w:t xml:space="preserve">Pretendenta pieteikuma forma Rīgas Stradiņa universitātes </w:t>
      </w:r>
      <w:r w:rsidR="007F1DE9" w:rsidRPr="007E2DD2">
        <w:rPr>
          <w:b/>
          <w:color w:val="C00000"/>
          <w:sz w:val="28"/>
          <w:szCs w:val="28"/>
        </w:rPr>
        <w:t>2021.</w:t>
      </w:r>
      <w:r w:rsidRPr="007E2DD2">
        <w:rPr>
          <w:b/>
          <w:color w:val="C00000"/>
          <w:sz w:val="28"/>
          <w:szCs w:val="28"/>
        </w:rPr>
        <w:t xml:space="preserve"> gada Senāta vēlēšanām</w:t>
      </w:r>
      <w:r w:rsidRPr="007E2DD2">
        <w:rPr>
          <w:color w:val="C00000"/>
        </w:rPr>
        <w:t>.</w:t>
      </w:r>
    </w:p>
    <w:p w:rsidR="0088488F" w:rsidRDefault="0088488F" w:rsidP="007E2DD2">
      <w:pPr>
        <w:jc w:val="center"/>
        <w:rPr>
          <w:color w:val="C00000"/>
        </w:rPr>
      </w:pPr>
    </w:p>
    <w:p w:rsidR="0088488F" w:rsidRDefault="0088488F" w:rsidP="0088488F">
      <w:pPr>
        <w:jc w:val="both"/>
      </w:pPr>
      <w:r w:rsidRPr="0088488F">
        <w:t>{{DOKREGDATUMS}}</w:t>
      </w:r>
      <w:r>
        <w:tab/>
      </w:r>
      <w:r>
        <w:tab/>
      </w:r>
      <w:r>
        <w:tab/>
      </w:r>
      <w:r>
        <w:tab/>
      </w:r>
      <w:r>
        <w:tab/>
      </w:r>
      <w:r>
        <w:tab/>
        <w:t xml:space="preserve">Nr. </w:t>
      </w:r>
      <w:r w:rsidRPr="0088488F">
        <w:t>{{DOKREGNUMURS}}</w:t>
      </w:r>
    </w:p>
    <w:p w:rsidR="0088488F" w:rsidRDefault="0088488F" w:rsidP="0088488F">
      <w:pPr>
        <w:jc w:val="both"/>
      </w:pPr>
    </w:p>
    <w:p w:rsidR="00833BF2" w:rsidRDefault="00833BF2" w:rsidP="00F273EA">
      <w:pPr>
        <w:jc w:val="both"/>
      </w:pPr>
    </w:p>
    <w:p w:rsidR="00F273EA" w:rsidRPr="00F273EA" w:rsidRDefault="00F273EA" w:rsidP="00F273EA">
      <w:pPr>
        <w:jc w:val="both"/>
        <w:rPr>
          <w:u w:val="single"/>
        </w:rPr>
      </w:pPr>
      <w:r w:rsidRPr="00F273EA">
        <w:rPr>
          <w:b/>
          <w:u w:val="single"/>
        </w:rPr>
        <w:t>Pretendenta izvirzītājs</w:t>
      </w:r>
      <w:r w:rsidRPr="00F273EA">
        <w:t xml:space="preserve"> (kolektīvs, persona): </w:t>
      </w:r>
      <w:r w:rsidRPr="00F273EA">
        <w:rPr>
          <w:u w:val="single"/>
        </w:rPr>
        <w:tab/>
      </w:r>
      <w:sdt>
        <w:sdtPr>
          <w:rPr>
            <w:u w:val="single"/>
          </w:rPr>
          <w:alias w:val="personas vai kolektīva pārstāvja vārds, uzvārds, amats"/>
          <w:tag w:val="personas vai kolektīva pārstāvja vārds, uzvārds, amats"/>
          <w:id w:val="-1324508531"/>
          <w:placeholder>
            <w:docPart w:val="DefaultPlaceholder_-1854013440"/>
          </w:placeholder>
          <w:temporary/>
          <w:showingPlcHdr/>
          <w:text/>
        </w:sdtPr>
        <w:sdtEndPr/>
        <w:sdtContent>
          <w:r w:rsidR="001859BE" w:rsidRPr="00A63236">
            <w:rPr>
              <w:rStyle w:val="PlaceholderText"/>
            </w:rPr>
            <w:t>Click or tap here to enter text.</w:t>
          </w:r>
        </w:sdtContent>
      </w:sdt>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p>
    <w:p w:rsidR="00833BF2" w:rsidRPr="00F273EA" w:rsidRDefault="00F273EA" w:rsidP="00F273EA">
      <w:pPr>
        <w:jc w:val="center"/>
        <w:rPr>
          <w:i/>
          <w:sz w:val="18"/>
          <w:szCs w:val="18"/>
        </w:rPr>
      </w:pPr>
      <w:r>
        <w:rPr>
          <w:i/>
          <w:sz w:val="18"/>
          <w:szCs w:val="18"/>
        </w:rPr>
        <w:t xml:space="preserve">(personas vai kolektīva pārstāvja </w:t>
      </w:r>
      <w:r w:rsidR="007F1DE9">
        <w:rPr>
          <w:i/>
          <w:sz w:val="18"/>
          <w:szCs w:val="18"/>
        </w:rPr>
        <w:t>vārds, uzvārds, amats</w:t>
      </w:r>
      <w:r>
        <w:rPr>
          <w:i/>
          <w:sz w:val="18"/>
          <w:szCs w:val="18"/>
        </w:rPr>
        <w:t>)</w:t>
      </w:r>
    </w:p>
    <w:p w:rsidR="00833BF2" w:rsidRDefault="00833BF2" w:rsidP="00F273EA">
      <w:pPr>
        <w:jc w:val="both"/>
      </w:pPr>
    </w:p>
    <w:p w:rsidR="004A108C" w:rsidRDefault="004A108C" w:rsidP="007E2DD2">
      <w:pPr>
        <w:jc w:val="both"/>
        <w:rPr>
          <w:b/>
          <w:u w:val="single"/>
        </w:rPr>
      </w:pPr>
    </w:p>
    <w:p w:rsidR="004A108C" w:rsidRDefault="004A108C" w:rsidP="007E2DD2">
      <w:pPr>
        <w:jc w:val="both"/>
        <w:rPr>
          <w:b/>
          <w:u w:val="single"/>
        </w:rPr>
      </w:pPr>
    </w:p>
    <w:p w:rsidR="00833BF2" w:rsidRDefault="00833BF2" w:rsidP="007E2DD2">
      <w:pPr>
        <w:jc w:val="both"/>
      </w:pPr>
      <w:r w:rsidRPr="00833BF2">
        <w:rPr>
          <w:b/>
          <w:u w:val="single"/>
        </w:rPr>
        <w:t>Izvirzītais pretendents</w:t>
      </w:r>
      <w:r>
        <w:t xml:space="preserve"> (vārds, uzvārds):</w:t>
      </w:r>
      <w:sdt>
        <w:sdtPr>
          <w:alias w:val="Vārds, uzvārds, amats"/>
          <w:tag w:val="Vārds, uzvārds, amats"/>
          <w:id w:val="689194695"/>
          <w:placeholder>
            <w:docPart w:val="DefaultPlaceholder_-1854013440"/>
          </w:placeholder>
          <w:temporary/>
          <w:showingPlcHdr/>
          <w:text/>
        </w:sdtPr>
        <w:sdtEndPr/>
        <w:sdtContent>
          <w:r w:rsidR="007E2DD2" w:rsidRPr="00A63236">
            <w:rPr>
              <w:rStyle w:val="PlaceholderText"/>
            </w:rPr>
            <w:t>Click or tap here to enter text.</w:t>
          </w:r>
        </w:sdtContent>
      </w:sdt>
      <w:r>
        <w:rPr>
          <w:u w:val="single"/>
        </w:rPr>
        <w:tab/>
      </w:r>
      <w:r>
        <w:rPr>
          <w:u w:val="single"/>
        </w:rPr>
        <w:tab/>
      </w:r>
      <w:r>
        <w:rPr>
          <w:u w:val="single"/>
        </w:rPr>
        <w:tab/>
      </w:r>
      <w:r>
        <w:rPr>
          <w:u w:val="single"/>
        </w:rPr>
        <w:tab/>
      </w:r>
      <w:r>
        <w:rPr>
          <w:u w:val="single"/>
        </w:rPr>
        <w:tab/>
      </w:r>
      <w:r>
        <w:rPr>
          <w:u w:val="single"/>
        </w:rPr>
        <w:tab/>
      </w:r>
      <w:bookmarkStart w:id="0" w:name="_GoBack"/>
      <w:bookmarkEnd w:id="0"/>
      <w:r>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r w:rsidR="007E2DD2">
        <w:rPr>
          <w:u w:val="single"/>
        </w:rPr>
        <w:tab/>
      </w:r>
    </w:p>
    <w:p w:rsidR="00833BF2" w:rsidRDefault="00833BF2" w:rsidP="00F273EA">
      <w:pPr>
        <w:jc w:val="both"/>
      </w:pPr>
    </w:p>
    <w:p w:rsidR="004A108C" w:rsidRDefault="004A108C" w:rsidP="00F273EA">
      <w:pPr>
        <w:jc w:val="both"/>
        <w:rPr>
          <w:b/>
          <w:u w:val="single"/>
        </w:rPr>
      </w:pPr>
    </w:p>
    <w:p w:rsidR="004A108C" w:rsidRDefault="004A108C" w:rsidP="00F273EA">
      <w:pPr>
        <w:jc w:val="both"/>
        <w:rPr>
          <w:b/>
          <w:u w:val="single"/>
        </w:rPr>
      </w:pPr>
    </w:p>
    <w:p w:rsidR="00833BF2" w:rsidRDefault="00833BF2" w:rsidP="00F273EA">
      <w:pPr>
        <w:jc w:val="both"/>
      </w:pPr>
      <w:r w:rsidRPr="00833BF2">
        <w:rPr>
          <w:b/>
          <w:u w:val="single"/>
        </w:rPr>
        <w:t>Amatu grupa</w:t>
      </w:r>
      <w:r>
        <w:t xml:space="preserve"> (lūdzu norādīt </w:t>
      </w:r>
      <w:r w:rsidRPr="00282D77">
        <w:rPr>
          <w:b/>
          <w:u w:val="single"/>
        </w:rPr>
        <w:t>vienu</w:t>
      </w:r>
      <w:r>
        <w:t xml:space="preserve"> no izvēlēm</w:t>
      </w:r>
      <w:r w:rsidR="00625BE5">
        <w:t>,</w:t>
      </w:r>
      <w:r>
        <w:t xml:space="preserve"> to </w:t>
      </w:r>
      <w:r w:rsidR="00625BE5">
        <w:t>atzīmējot</w:t>
      </w:r>
      <w:r>
        <w:t>):</w:t>
      </w:r>
    </w:p>
    <w:p w:rsidR="00833BF2" w:rsidRDefault="00833BF2" w:rsidP="00F273EA">
      <w:pPr>
        <w:jc w:val="both"/>
      </w:pPr>
    </w:p>
    <w:p w:rsidR="00833BF2" w:rsidRPr="00833BF2" w:rsidRDefault="00091FAB" w:rsidP="001859BE">
      <w:pPr>
        <w:spacing w:before="240" w:after="240"/>
        <w:ind w:left="357"/>
        <w:jc w:val="both"/>
      </w:pPr>
      <w:sdt>
        <w:sdtPr>
          <w:rPr>
            <w:rFonts w:ascii="MS Gothic" w:eastAsia="MS Gothic" w:hAnsi="MS Gothic" w:cs="Times New Roman"/>
          </w:rPr>
          <w:id w:val="-1277091383"/>
          <w:lock w:val="sdtLocked"/>
          <w14:checkbox>
            <w14:checked w14:val="0"/>
            <w14:checkedState w14:val="2612" w14:font="MS Gothic"/>
            <w14:uncheckedState w14:val="2610" w14:font="MS Gothic"/>
          </w14:checkbox>
        </w:sdtPr>
        <w:sdtEndPr/>
        <w:sdtContent>
          <w:r w:rsidR="007E2DD2">
            <w:rPr>
              <w:rFonts w:ascii="MS Gothic" w:eastAsia="MS Gothic" w:hAnsi="MS Gothic" w:cs="Times New Roman" w:hint="eastAsia"/>
            </w:rPr>
            <w:t>☐</w:t>
          </w:r>
        </w:sdtContent>
      </w:sdt>
      <w:r w:rsidR="00833BF2" w:rsidRPr="001859BE">
        <w:rPr>
          <w:rFonts w:ascii="Times New Roman" w:hAnsi="Times New Roman" w:cs="Times New Roman"/>
        </w:rPr>
        <w:t xml:space="preserve">Akadēmiskā personāla pārstāvis </w:t>
      </w:r>
      <w:r w:rsidR="00833BF2" w:rsidRPr="001859BE">
        <w:rPr>
          <w:rFonts w:ascii="Times New Roman" w:hAnsi="Times New Roman" w:cs="Times New Roman"/>
          <w:u w:val="single"/>
        </w:rPr>
        <w:t>profesoru un asociēto profesoru</w:t>
      </w:r>
      <w:r w:rsidR="00833BF2" w:rsidRPr="001859BE">
        <w:rPr>
          <w:rFonts w:ascii="Times New Roman" w:hAnsi="Times New Roman" w:cs="Times New Roman"/>
        </w:rPr>
        <w:t xml:space="preserve"> grupā</w:t>
      </w:r>
    </w:p>
    <w:p w:rsidR="00833BF2" w:rsidRDefault="00091FAB" w:rsidP="001859BE">
      <w:pPr>
        <w:spacing w:before="240" w:after="240"/>
        <w:ind w:left="357"/>
        <w:jc w:val="both"/>
      </w:pPr>
      <w:sdt>
        <w:sdtPr>
          <w:rPr>
            <w:rFonts w:ascii="MS Gothic" w:eastAsia="MS Gothic" w:hAnsi="MS Gothic" w:cs="Times New Roman"/>
          </w:rPr>
          <w:id w:val="1904330292"/>
          <w14:checkbox>
            <w14:checked w14:val="0"/>
            <w14:checkedState w14:val="2612" w14:font="MS Gothic"/>
            <w14:uncheckedState w14:val="2610" w14:font="MS Gothic"/>
          </w14:checkbox>
        </w:sdtPr>
        <w:sdtEndPr/>
        <w:sdtContent>
          <w:r w:rsidR="007E2DD2">
            <w:rPr>
              <w:rFonts w:ascii="MS Gothic" w:eastAsia="MS Gothic" w:hAnsi="MS Gothic" w:cs="Times New Roman" w:hint="eastAsia"/>
            </w:rPr>
            <w:t>☐</w:t>
          </w:r>
        </w:sdtContent>
      </w:sdt>
      <w:r w:rsidR="00833BF2" w:rsidRPr="001859BE">
        <w:rPr>
          <w:rFonts w:ascii="Times New Roman" w:hAnsi="Times New Roman" w:cs="Times New Roman"/>
        </w:rPr>
        <w:t xml:space="preserve">Akadēmiskā personāla pārstāvis </w:t>
      </w:r>
      <w:r w:rsidR="00833BF2" w:rsidRPr="001859BE">
        <w:rPr>
          <w:rFonts w:ascii="Times New Roman" w:hAnsi="Times New Roman" w:cs="Times New Roman"/>
          <w:u w:val="single"/>
        </w:rPr>
        <w:t>pārējā akadēmiskā personāla</w:t>
      </w:r>
      <w:r w:rsidR="00833BF2" w:rsidRPr="001859BE">
        <w:rPr>
          <w:rFonts w:ascii="Times New Roman" w:hAnsi="Times New Roman" w:cs="Times New Roman"/>
        </w:rPr>
        <w:t xml:space="preserve"> grupā</w:t>
      </w:r>
    </w:p>
    <w:p w:rsidR="00833BF2" w:rsidRPr="00833BF2" w:rsidRDefault="00091FAB" w:rsidP="001859BE">
      <w:pPr>
        <w:spacing w:before="240" w:after="240"/>
        <w:ind w:left="357"/>
        <w:jc w:val="both"/>
      </w:pPr>
      <w:sdt>
        <w:sdtPr>
          <w:rPr>
            <w:rFonts w:ascii="MS Gothic" w:eastAsia="MS Gothic" w:hAnsi="MS Gothic" w:cs="Times New Roman"/>
          </w:rPr>
          <w:id w:val="473560274"/>
          <w14:checkbox>
            <w14:checked w14:val="0"/>
            <w14:checkedState w14:val="2612" w14:font="MS Gothic"/>
            <w14:uncheckedState w14:val="2610" w14:font="MS Gothic"/>
          </w14:checkbox>
        </w:sdtPr>
        <w:sdtEndPr/>
        <w:sdtContent>
          <w:r w:rsidR="007E2DD2">
            <w:rPr>
              <w:rFonts w:ascii="MS Gothic" w:eastAsia="MS Gothic" w:hAnsi="MS Gothic" w:cs="Times New Roman" w:hint="eastAsia"/>
            </w:rPr>
            <w:t>☐</w:t>
          </w:r>
        </w:sdtContent>
      </w:sdt>
      <w:r w:rsidR="00833BF2" w:rsidRPr="001859BE">
        <w:rPr>
          <w:rFonts w:ascii="Times New Roman" w:hAnsi="Times New Roman" w:cs="Times New Roman"/>
        </w:rPr>
        <w:t>Vispārējā personāla pārstāvis</w:t>
      </w:r>
    </w:p>
    <w:p w:rsidR="00830AE4" w:rsidRDefault="00830AE4" w:rsidP="00F273EA">
      <w:pPr>
        <w:spacing w:before="240" w:after="240"/>
        <w:jc w:val="both"/>
        <w:rPr>
          <w:b/>
          <w:u w:val="single"/>
        </w:rPr>
      </w:pPr>
    </w:p>
    <w:p w:rsidR="004A108C" w:rsidRDefault="004A108C" w:rsidP="00F273EA">
      <w:pPr>
        <w:spacing w:before="240"/>
        <w:jc w:val="both"/>
      </w:pPr>
    </w:p>
    <w:p w:rsidR="004A108C" w:rsidRDefault="004A108C" w:rsidP="00F273EA">
      <w:pPr>
        <w:spacing w:before="240"/>
        <w:jc w:val="both"/>
      </w:pPr>
    </w:p>
    <w:p w:rsidR="004A108C" w:rsidRDefault="004A108C" w:rsidP="00F273EA">
      <w:pPr>
        <w:spacing w:before="240"/>
        <w:jc w:val="both"/>
      </w:pPr>
    </w:p>
    <w:p w:rsidR="00833BF2" w:rsidRDefault="00833BF2" w:rsidP="00F273EA">
      <w:pPr>
        <w:spacing w:before="240"/>
        <w:jc w:val="both"/>
      </w:pPr>
      <w:r w:rsidRPr="00833BF2">
        <w:t>Aizpildīto</w:t>
      </w:r>
      <w:r>
        <w:t xml:space="preserve"> formu</w:t>
      </w:r>
      <w:r w:rsidR="004F40FA">
        <w:t xml:space="preserve"> </w:t>
      </w:r>
      <w:r w:rsidR="00B808E4">
        <w:t xml:space="preserve">kopā ar Senatora kandidāta apliecinājuma formu </w:t>
      </w:r>
      <w:r>
        <w:t>l</w:t>
      </w:r>
      <w:r w:rsidR="00BC1359">
        <w:t>ūdzam</w:t>
      </w:r>
      <w:r>
        <w:t xml:space="preserve"> nosūtīt uz e-pasta adresi </w:t>
      </w:r>
      <w:hyperlink r:id="rId12" w:history="1">
        <w:r w:rsidRPr="00D5518F">
          <w:rPr>
            <w:rStyle w:val="Hyperlink"/>
            <w:rFonts w:ascii="Times New Roman" w:eastAsia="Times New Roman" w:hAnsi="Times New Roman" w:cs="Times New Roman"/>
          </w:rPr>
          <w:t>senata_velesanas@rsu.lv</w:t>
        </w:r>
      </w:hyperlink>
      <w:r w:rsidR="00F273EA">
        <w:rPr>
          <w:rStyle w:val="Hyperlink"/>
          <w:rFonts w:ascii="Times New Roman" w:eastAsia="Times New Roman" w:hAnsi="Times New Roman" w:cs="Times New Roman"/>
        </w:rPr>
        <w:t xml:space="preserve"> </w:t>
      </w:r>
      <w:r>
        <w:t xml:space="preserve"> </w:t>
      </w:r>
      <w:r w:rsidR="00F273EA">
        <w:t xml:space="preserve">līdz </w:t>
      </w:r>
      <w:r w:rsidR="00AB706E" w:rsidRPr="007E2DD2">
        <w:rPr>
          <w:b/>
          <w:color w:val="C00000"/>
        </w:rPr>
        <w:t>2021.gada 17.septembr</w:t>
      </w:r>
      <w:r w:rsidR="0057006B">
        <w:rPr>
          <w:b/>
          <w:color w:val="C00000"/>
        </w:rPr>
        <w:t>im</w:t>
      </w:r>
      <w:r w:rsidR="00BC1359">
        <w:t>.</w:t>
      </w:r>
      <w:r w:rsidR="00CB0FB6">
        <w:t xml:space="preserve"> Rektora biroja darbinieki Dokumentu vadības sistēmā (DVS) uzdos </w:t>
      </w:r>
      <w:r w:rsidR="001859BE" w:rsidRPr="001859BE">
        <w:rPr>
          <w:u w:val="single"/>
        </w:rPr>
        <w:t xml:space="preserve">pretendenta </w:t>
      </w:r>
      <w:r w:rsidR="00CB0FB6" w:rsidRPr="001859BE">
        <w:rPr>
          <w:u w:val="single"/>
        </w:rPr>
        <w:t>izvirzītājam</w:t>
      </w:r>
      <w:r w:rsidR="00CB0FB6">
        <w:t xml:space="preserve"> un </w:t>
      </w:r>
      <w:r w:rsidR="00CB0FB6" w:rsidRPr="001859BE">
        <w:rPr>
          <w:u w:val="single"/>
        </w:rPr>
        <w:t>izvirzītajam pretendentam</w:t>
      </w:r>
      <w:r w:rsidR="00CB0FB6">
        <w:t xml:space="preserve"> p</w:t>
      </w:r>
      <w:r w:rsidR="00B808E4">
        <w:t xml:space="preserve">arakstīt formu ar DVS parakstu. </w:t>
      </w:r>
      <w:r w:rsidR="00CB0FB6">
        <w:t xml:space="preserve">Dokumenta parakstīšana DVS jāveic </w:t>
      </w:r>
      <w:r w:rsidR="00CB0FB6" w:rsidRPr="001859BE">
        <w:rPr>
          <w:u w:val="single"/>
        </w:rPr>
        <w:t>vienas</w:t>
      </w:r>
      <w:r w:rsidR="00CB0FB6">
        <w:t xml:space="preserve"> (1) darba dienas laikā.</w:t>
      </w:r>
    </w:p>
    <w:p w:rsidR="00282D77" w:rsidRDefault="00282D77" w:rsidP="00F273EA">
      <w:pPr>
        <w:spacing w:before="240"/>
        <w:jc w:val="both"/>
      </w:pPr>
    </w:p>
    <w:p w:rsidR="004A108C" w:rsidRDefault="004A108C" w:rsidP="00AD2E0B">
      <w:pPr>
        <w:spacing w:before="240"/>
        <w:jc w:val="center"/>
      </w:pPr>
    </w:p>
    <w:p w:rsidR="004A108C" w:rsidRDefault="004A108C" w:rsidP="00AD2E0B">
      <w:pPr>
        <w:spacing w:before="240"/>
        <w:jc w:val="center"/>
      </w:pPr>
    </w:p>
    <w:p w:rsidR="00AD2E0B" w:rsidRPr="00AD2E0B" w:rsidRDefault="00AD2E0B" w:rsidP="00AD2E0B">
      <w:pPr>
        <w:spacing w:before="240"/>
        <w:jc w:val="center"/>
      </w:pPr>
      <w:r w:rsidRPr="00AD2E0B">
        <w:t>DOKUMENTS PARAKSTĪTS AR DOKUMENTU VADĪBAS SISTĒMAS IEKŠĒJO ELEKTRONISKO PARAKSTU</w:t>
      </w:r>
    </w:p>
    <w:p w:rsidR="00AD2E0B" w:rsidRDefault="00AD2E0B" w:rsidP="00AD2E0B">
      <w:pPr>
        <w:spacing w:after="160" w:line="259" w:lineRule="auto"/>
        <w:jc w:val="center"/>
        <w:rPr>
          <w:rFonts w:ascii="Calibri" w:eastAsia="Calibri" w:hAnsi="Calibri" w:cs="Calibri"/>
          <w:b/>
          <w:color w:val="C00000"/>
          <w:shd w:val="clear" w:color="auto" w:fill="FFFFFF"/>
        </w:rPr>
      </w:pPr>
    </w:p>
    <w:p w:rsidR="00AD2E0B" w:rsidRPr="00AD2E0B" w:rsidRDefault="00AD2E0B" w:rsidP="00AD2E0B">
      <w:pPr>
        <w:spacing w:after="160" w:line="259" w:lineRule="auto"/>
        <w:jc w:val="center"/>
        <w:rPr>
          <w:rFonts w:ascii="Segoe UI" w:eastAsia="Calibri" w:hAnsi="Segoe UI" w:cs="Segoe UI"/>
          <w:color w:val="172B4D"/>
          <w:sz w:val="21"/>
          <w:szCs w:val="21"/>
          <w:shd w:val="clear" w:color="auto" w:fill="FFFFFF"/>
        </w:rPr>
      </w:pPr>
      <w:r w:rsidRPr="00AD2E0B">
        <w:rPr>
          <w:rFonts w:ascii="Calibri" w:eastAsia="Calibri" w:hAnsi="Calibri" w:cs="Calibri"/>
          <w:b/>
          <w:color w:val="C00000"/>
          <w:shd w:val="clear" w:color="auto" w:fill="FFFFFF"/>
        </w:rPr>
        <w:lastRenderedPageBreak/>
        <w:t>SENATORA KANDIDĀTA APLIECINĀJUMS</w:t>
      </w:r>
    </w:p>
    <w:p w:rsidR="00AD2E0B" w:rsidRPr="00AD2E0B" w:rsidRDefault="00AD2E0B" w:rsidP="00AD2E0B">
      <w:pPr>
        <w:spacing w:after="160" w:line="259" w:lineRule="auto"/>
        <w:jc w:val="both"/>
        <w:rPr>
          <w:rFonts w:ascii="Calibri" w:eastAsia="Calibri" w:hAnsi="Calibri" w:cs="Times New Roman"/>
          <w:b/>
        </w:rPr>
      </w:pPr>
      <w:r w:rsidRPr="00AD2E0B">
        <w:rPr>
          <w:rFonts w:ascii="Calibri" w:eastAsia="Calibri" w:hAnsi="Calibri" w:cs="Times New Roman"/>
          <w:b/>
        </w:rPr>
        <w:t>Apliecinu, ka piekrītu kandidēt vēlēšanās uz RSU senatora amatu. Apzinos, ka pārejas periodā līdz RSU Padomes izveidošanai RSU senatora amats ir valsts amatpersonas amats saskaņā ar likuma</w:t>
      </w:r>
      <w:r w:rsidRPr="00AD2E0B">
        <w:rPr>
          <w:rFonts w:ascii="Calibri" w:eastAsia="Calibri" w:hAnsi="Calibri" w:cs="Times New Roman"/>
          <w:b/>
          <w:i/>
        </w:rPr>
        <w:t xml:space="preserve"> “Par interešu konflikta novēršanu valsts amatpersonu darbībā”</w:t>
      </w:r>
      <w:r w:rsidRPr="00AD2E0B">
        <w:rPr>
          <w:rFonts w:ascii="Calibri" w:eastAsia="Calibri" w:hAnsi="Calibri" w:cs="Times New Roman"/>
          <w:b/>
        </w:rPr>
        <w:t xml:space="preserve"> 4.panta otro daļu un paužu gatavību ievēlēšanas gadījumā ievērot valsts amatpersonai noteiktos ierobežojumus.*</w:t>
      </w:r>
    </w:p>
    <w:sdt>
      <w:sdtPr>
        <w:rPr>
          <w:rFonts w:ascii="Calibri" w:eastAsia="Calibri" w:hAnsi="Calibri" w:cs="Times New Roman"/>
          <w:sz w:val="22"/>
          <w:szCs w:val="22"/>
          <w:u w:val="single"/>
        </w:rPr>
        <w:alias w:val="Vārds, uzvārds"/>
        <w:tag w:val="Vārds, uzvārds"/>
        <w:id w:val="744305521"/>
        <w:placeholder>
          <w:docPart w:val="66412E34970044529F0586C4D65A1AD2"/>
        </w:placeholder>
        <w:temporary/>
        <w:text/>
      </w:sdtPr>
      <w:sdtEndPr/>
      <w:sdtContent>
        <w:p w:rsidR="00AD2E0B" w:rsidRPr="00AD2E0B" w:rsidRDefault="00AD2E0B" w:rsidP="00AD2E0B">
          <w:pPr>
            <w:spacing w:line="259" w:lineRule="auto"/>
            <w:rPr>
              <w:rFonts w:ascii="Calibri" w:eastAsia="Calibri" w:hAnsi="Calibri" w:cs="Times New Roman"/>
              <w:sz w:val="22"/>
              <w:szCs w:val="22"/>
              <w:u w:val="single"/>
            </w:rPr>
          </w:pPr>
          <w:r w:rsidRPr="00AD2E0B">
            <w:rPr>
              <w:rFonts w:ascii="Calibri" w:eastAsia="Calibri" w:hAnsi="Calibri" w:cs="Times New Roman"/>
              <w:sz w:val="22"/>
              <w:szCs w:val="22"/>
              <w:u w:val="single"/>
            </w:rPr>
            <w:tab/>
          </w:r>
          <w:r w:rsidRPr="00AD2E0B">
            <w:rPr>
              <w:rFonts w:ascii="Calibri" w:eastAsia="Calibri" w:hAnsi="Calibri" w:cs="Times New Roman"/>
              <w:sz w:val="22"/>
              <w:szCs w:val="22"/>
              <w:u w:val="single"/>
            </w:rPr>
            <w:tab/>
          </w:r>
          <w:r w:rsidRPr="00AD2E0B">
            <w:rPr>
              <w:rFonts w:ascii="Calibri" w:eastAsia="Calibri" w:hAnsi="Calibri" w:cs="Times New Roman"/>
              <w:sz w:val="22"/>
              <w:szCs w:val="22"/>
              <w:u w:val="single"/>
            </w:rPr>
            <w:tab/>
          </w:r>
          <w:r w:rsidRPr="00AD2E0B">
            <w:rPr>
              <w:rFonts w:ascii="Calibri" w:eastAsia="Calibri" w:hAnsi="Calibri" w:cs="Times New Roman"/>
              <w:sz w:val="22"/>
              <w:szCs w:val="22"/>
              <w:u w:val="single"/>
            </w:rPr>
            <w:tab/>
          </w:r>
          <w:r w:rsidRPr="00AD2E0B">
            <w:rPr>
              <w:rFonts w:ascii="Calibri" w:eastAsia="Calibri" w:hAnsi="Calibri" w:cs="Times New Roman"/>
              <w:sz w:val="22"/>
              <w:szCs w:val="22"/>
              <w:u w:val="single"/>
            </w:rPr>
            <w:tab/>
          </w:r>
          <w:r w:rsidRPr="00AD2E0B">
            <w:rPr>
              <w:rFonts w:ascii="Calibri" w:eastAsia="Calibri" w:hAnsi="Calibri" w:cs="Times New Roman"/>
              <w:sz w:val="22"/>
              <w:szCs w:val="22"/>
              <w:u w:val="single"/>
            </w:rPr>
            <w:tab/>
          </w:r>
          <w:r w:rsidRPr="00AD2E0B">
            <w:rPr>
              <w:rFonts w:ascii="Calibri" w:eastAsia="Calibri" w:hAnsi="Calibri" w:cs="Times New Roman"/>
              <w:sz w:val="22"/>
              <w:szCs w:val="22"/>
              <w:u w:val="single"/>
            </w:rPr>
            <w:tab/>
          </w:r>
          <w:r w:rsidRPr="00AD2E0B">
            <w:rPr>
              <w:rFonts w:ascii="Calibri" w:eastAsia="Calibri" w:hAnsi="Calibri" w:cs="Times New Roman"/>
              <w:sz w:val="22"/>
              <w:szCs w:val="22"/>
              <w:u w:val="single"/>
            </w:rPr>
            <w:tab/>
          </w:r>
          <w:r w:rsidRPr="00AD2E0B">
            <w:rPr>
              <w:rFonts w:ascii="Calibri" w:eastAsia="Calibri" w:hAnsi="Calibri" w:cs="Times New Roman"/>
              <w:sz w:val="22"/>
              <w:szCs w:val="22"/>
              <w:u w:val="single"/>
            </w:rPr>
            <w:tab/>
          </w:r>
          <w:r w:rsidRPr="00AD2E0B">
            <w:rPr>
              <w:rFonts w:ascii="Calibri" w:eastAsia="Calibri" w:hAnsi="Calibri" w:cs="Times New Roman"/>
              <w:sz w:val="22"/>
              <w:szCs w:val="22"/>
              <w:u w:val="single"/>
            </w:rPr>
            <w:tab/>
          </w:r>
          <w:r w:rsidRPr="00AD2E0B">
            <w:rPr>
              <w:rFonts w:ascii="Calibri" w:eastAsia="Calibri" w:hAnsi="Calibri" w:cs="Times New Roman"/>
              <w:sz w:val="22"/>
              <w:szCs w:val="22"/>
              <w:u w:val="single"/>
            </w:rPr>
            <w:tab/>
          </w:r>
        </w:p>
      </w:sdtContent>
    </w:sdt>
    <w:p w:rsidR="00AD2E0B" w:rsidRPr="00AD2E0B" w:rsidRDefault="00AD2E0B" w:rsidP="00AD2E0B">
      <w:pPr>
        <w:spacing w:after="160" w:line="259" w:lineRule="auto"/>
        <w:jc w:val="center"/>
        <w:rPr>
          <w:rFonts w:ascii="Calibri" w:eastAsia="Calibri" w:hAnsi="Calibri" w:cs="Times New Roman"/>
          <w:b/>
          <w:sz w:val="22"/>
          <w:szCs w:val="22"/>
        </w:rPr>
      </w:pPr>
      <w:r w:rsidRPr="00AD2E0B">
        <w:rPr>
          <w:rFonts w:ascii="Calibri" w:eastAsia="Calibri" w:hAnsi="Calibri" w:cs="Times New Roman"/>
          <w:b/>
          <w:sz w:val="22"/>
          <w:szCs w:val="22"/>
        </w:rPr>
        <w:t>Pretendenta vārds, uzvārds</w:t>
      </w:r>
    </w:p>
    <w:p w:rsidR="00AD2E0B" w:rsidRPr="00AD2E0B" w:rsidRDefault="00AD2E0B" w:rsidP="00AD2E0B">
      <w:pPr>
        <w:spacing w:before="120" w:after="120"/>
        <w:rPr>
          <w:rFonts w:ascii="Arial" w:eastAsia="Times New Roman" w:hAnsi="Arial" w:cs="Arial"/>
          <w:sz w:val="16"/>
          <w:szCs w:val="16"/>
          <w:lang w:eastAsia="lv-LV"/>
        </w:rPr>
      </w:pPr>
      <w:r w:rsidRPr="00AD2E0B">
        <w:rPr>
          <w:rFonts w:ascii="Arial" w:eastAsia="Calibri" w:hAnsi="Arial" w:cs="Arial"/>
          <w:sz w:val="16"/>
          <w:szCs w:val="16"/>
        </w:rPr>
        <w:t xml:space="preserve">* </w:t>
      </w:r>
      <w:r w:rsidRPr="00AD2E0B">
        <w:rPr>
          <w:rFonts w:ascii="Arial" w:eastAsia="Calibri" w:hAnsi="Arial" w:cs="Arial"/>
          <w:sz w:val="16"/>
          <w:szCs w:val="16"/>
        </w:rPr>
        <w:tab/>
      </w:r>
      <w:r w:rsidRPr="00AD2E0B">
        <w:rPr>
          <w:rFonts w:ascii="Arial" w:eastAsia="Times New Roman" w:hAnsi="Arial" w:cs="Arial"/>
          <w:b/>
          <w:sz w:val="16"/>
          <w:szCs w:val="16"/>
          <w:lang w:eastAsia="lv-LV"/>
        </w:rPr>
        <w:t>6.pants. Vispārējie valsts amatpersonas amata savienošanas ierobežojumi</w:t>
      </w:r>
    </w:p>
    <w:p w:rsidR="00AD2E0B" w:rsidRPr="00AD2E0B" w:rsidRDefault="00AD2E0B" w:rsidP="00AD2E0B">
      <w:pPr>
        <w:spacing w:before="120" w:after="120"/>
        <w:ind w:firstLine="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 xml:space="preserve">(4) Valsts amatpersonai, kurai šā likuma </w:t>
      </w:r>
      <w:hyperlink r:id="rId13" w:anchor="p7" w:history="1">
        <w:r w:rsidRPr="00AD2E0B">
          <w:rPr>
            <w:rFonts w:ascii="Arial" w:eastAsia="Times New Roman" w:hAnsi="Arial" w:cs="Arial"/>
            <w:sz w:val="16"/>
            <w:szCs w:val="16"/>
            <w:lang w:eastAsia="lv-LV"/>
          </w:rPr>
          <w:t>7.</w:t>
        </w:r>
      </w:hyperlink>
      <w:r w:rsidRPr="00AD2E0B">
        <w:rPr>
          <w:rFonts w:ascii="Arial" w:eastAsia="Times New Roman" w:hAnsi="Arial" w:cs="Arial"/>
          <w:sz w:val="16"/>
          <w:szCs w:val="16"/>
          <w:lang w:eastAsia="lv-LV"/>
        </w:rPr>
        <w:t> pantā noteikti speciālie amatu savienošanas ierobežojumi, ir atļauts savienot valsts amatpersonas amatu ar:</w:t>
      </w:r>
    </w:p>
    <w:p w:rsidR="00AD2E0B" w:rsidRPr="00AD2E0B" w:rsidRDefault="00AD2E0B" w:rsidP="00AD2E0B">
      <w:pPr>
        <w:spacing w:before="120" w:after="120"/>
        <w:ind w:left="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1) amatu, kuru tā ieņem saskaņā ar likumu, Saeimas apstiprinātajiem starptautiskajiem līgumiem, Ministru kabineta noteikumiem un rīkojumiem, ja tas neapdraud normatīvajos aktos šai valsts amatpersonai vai institūcijai, kurā tā nodarbināta, noteikto patstāvību;</w:t>
      </w:r>
    </w:p>
    <w:p w:rsidR="00AD2E0B" w:rsidRPr="00AD2E0B" w:rsidRDefault="00AD2E0B" w:rsidP="00AD2E0B">
      <w:pPr>
        <w:spacing w:before="120" w:after="120"/>
        <w:ind w:left="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2) pedagoga, zinātnieka, ārsta, profesionāla sportista vai radošo darbu, arī veicot šo darbu kā saimnieciskās darbības veicējam saskaņā ar likumu "</w:t>
      </w:r>
      <w:hyperlink r:id="rId14" w:tgtFrame="_blank" w:history="1">
        <w:r w:rsidRPr="00AD2E0B">
          <w:rPr>
            <w:rFonts w:ascii="Arial" w:eastAsia="Times New Roman" w:hAnsi="Arial" w:cs="Arial"/>
            <w:sz w:val="16"/>
            <w:szCs w:val="16"/>
            <w:lang w:eastAsia="lv-LV"/>
          </w:rPr>
          <w:t>Par iedzīvotāju ienākuma nodokli</w:t>
        </w:r>
      </w:hyperlink>
      <w:r w:rsidRPr="00AD2E0B">
        <w:rPr>
          <w:rFonts w:ascii="Arial" w:eastAsia="Times New Roman" w:hAnsi="Arial" w:cs="Arial"/>
          <w:sz w:val="16"/>
          <w:szCs w:val="16"/>
          <w:lang w:eastAsia="lv-LV"/>
        </w:rPr>
        <w:t>";</w:t>
      </w:r>
    </w:p>
    <w:p w:rsidR="00AD2E0B" w:rsidRPr="00AD2E0B" w:rsidRDefault="00AD2E0B" w:rsidP="00AD2E0B">
      <w:pPr>
        <w:spacing w:before="120" w:after="120"/>
        <w:ind w:left="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3) saimniecisko darbību individuālā komersanta statusā vai kā saimnieciskās darbības veicējam saskaņā ar likumu "</w:t>
      </w:r>
      <w:hyperlink r:id="rId15" w:tgtFrame="_blank" w:history="1">
        <w:r w:rsidRPr="00AD2E0B">
          <w:rPr>
            <w:rFonts w:ascii="Arial" w:eastAsia="Times New Roman" w:hAnsi="Arial" w:cs="Arial"/>
            <w:sz w:val="16"/>
            <w:szCs w:val="16"/>
            <w:lang w:eastAsia="lv-LV"/>
          </w:rPr>
          <w:t>Par iedzīvotāju ienākuma nodokli</w:t>
        </w:r>
      </w:hyperlink>
      <w:r w:rsidRPr="00AD2E0B">
        <w:rPr>
          <w:rFonts w:ascii="Arial" w:eastAsia="Times New Roman" w:hAnsi="Arial" w:cs="Arial"/>
          <w:sz w:val="16"/>
          <w:szCs w:val="16"/>
          <w:lang w:eastAsia="lv-LV"/>
        </w:rPr>
        <w:t>", ja šīs darbības ietvaros tiek gūti ienākumi tikai no lauksaimnieciskās ražošanas, mežizstrādes, zvejniecības, lauku tūrisma vai prakses ārsta profesionālās darbības;</w:t>
      </w:r>
    </w:p>
    <w:p w:rsidR="00AD2E0B" w:rsidRPr="00AD2E0B" w:rsidRDefault="00AD2E0B" w:rsidP="00AD2E0B">
      <w:pPr>
        <w:spacing w:before="120" w:after="120"/>
        <w:ind w:left="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4) saimniecisko darbību, kura tiek veikta, pārvaldot šai valsts amatpersonai piederošo nekustamo īpašumu, kā saimnieciskās darbības veicējam saskaņā ar likumu "</w:t>
      </w:r>
      <w:hyperlink r:id="rId16" w:tgtFrame="_blank" w:history="1">
        <w:r w:rsidRPr="00AD2E0B">
          <w:rPr>
            <w:rFonts w:ascii="Arial" w:eastAsia="Times New Roman" w:hAnsi="Arial" w:cs="Arial"/>
            <w:sz w:val="16"/>
            <w:szCs w:val="16"/>
            <w:lang w:eastAsia="lv-LV"/>
          </w:rPr>
          <w:t>Par iedzīvotāju ienākuma nodokli</w:t>
        </w:r>
      </w:hyperlink>
      <w:r w:rsidRPr="00AD2E0B">
        <w:rPr>
          <w:rFonts w:ascii="Arial" w:eastAsia="Times New Roman" w:hAnsi="Arial" w:cs="Arial"/>
          <w:sz w:val="16"/>
          <w:szCs w:val="16"/>
          <w:lang w:eastAsia="lv-LV"/>
        </w:rPr>
        <w:t>";</w:t>
      </w:r>
    </w:p>
    <w:p w:rsidR="00AD2E0B" w:rsidRPr="00AD2E0B" w:rsidRDefault="00AD2E0B" w:rsidP="00AD2E0B">
      <w:pPr>
        <w:spacing w:before="120" w:after="120"/>
        <w:ind w:left="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5) tāda pilnvarojuma izpildi, uz kura pamata šī amatpersona rīkojas sava radinieka vārdā, ja tas nerada interešu konfliktu;</w:t>
      </w:r>
    </w:p>
    <w:p w:rsidR="00AD2E0B" w:rsidRPr="00AD2E0B" w:rsidRDefault="00AD2E0B" w:rsidP="00AD2E0B">
      <w:pPr>
        <w:spacing w:before="120" w:after="120"/>
        <w:ind w:left="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6) amatu Valsts prezidenta izveidotā komisijā, padomē vai Ordeņu kapitulā, ja tas nerada interešu konfliktu;</w:t>
      </w:r>
    </w:p>
    <w:p w:rsidR="00AD2E0B" w:rsidRPr="00AD2E0B" w:rsidRDefault="00AD2E0B" w:rsidP="00AD2E0B">
      <w:pPr>
        <w:spacing w:before="120" w:after="120"/>
        <w:ind w:firstLine="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7) dienestu Zemessardzē, ja likumā nav noteikts citādi.</w:t>
      </w:r>
    </w:p>
    <w:p w:rsidR="00AD2E0B" w:rsidRPr="00AD2E0B" w:rsidRDefault="00AD2E0B" w:rsidP="00AD2E0B">
      <w:pPr>
        <w:spacing w:before="120" w:after="120"/>
        <w:ind w:firstLine="300"/>
        <w:jc w:val="both"/>
        <w:rPr>
          <w:rFonts w:ascii="Arial" w:eastAsia="Calibri" w:hAnsi="Arial" w:cs="Arial"/>
          <w:b/>
          <w:bCs/>
          <w:sz w:val="16"/>
          <w:szCs w:val="16"/>
        </w:rPr>
      </w:pPr>
      <w:r w:rsidRPr="00AD2E0B">
        <w:rPr>
          <w:rFonts w:ascii="Arial" w:eastAsia="Calibri" w:hAnsi="Arial" w:cs="Arial"/>
          <w:b/>
          <w:bCs/>
          <w:sz w:val="16"/>
          <w:szCs w:val="16"/>
        </w:rPr>
        <w:t>7. pants. Speciālie valsts amatpersonas amata savienošanas ierobežojumi</w:t>
      </w:r>
    </w:p>
    <w:p w:rsidR="00AD2E0B" w:rsidRPr="00AD2E0B" w:rsidRDefault="00AD2E0B" w:rsidP="00AD2E0B">
      <w:pPr>
        <w:spacing w:before="120" w:after="120"/>
        <w:ind w:firstLine="300"/>
        <w:jc w:val="both"/>
        <w:rPr>
          <w:rFonts w:ascii="Arial" w:eastAsia="Calibri" w:hAnsi="Arial" w:cs="Arial"/>
          <w:sz w:val="16"/>
          <w:szCs w:val="16"/>
        </w:rPr>
      </w:pPr>
      <w:r w:rsidRPr="00AD2E0B">
        <w:rPr>
          <w:rFonts w:ascii="Arial" w:eastAsia="Calibri" w:hAnsi="Arial" w:cs="Arial"/>
          <w:sz w:val="16"/>
          <w:szCs w:val="16"/>
        </w:rPr>
        <w:t>[..]</w:t>
      </w:r>
    </w:p>
    <w:p w:rsidR="00AD2E0B" w:rsidRPr="00AD2E0B" w:rsidRDefault="00AD2E0B" w:rsidP="00AD2E0B">
      <w:pPr>
        <w:spacing w:before="120" w:after="120"/>
        <w:ind w:firstLine="300"/>
        <w:jc w:val="both"/>
        <w:rPr>
          <w:rFonts w:ascii="Arial" w:eastAsia="Calibri" w:hAnsi="Arial" w:cs="Arial"/>
          <w:sz w:val="16"/>
          <w:szCs w:val="16"/>
        </w:rPr>
      </w:pPr>
      <w:r w:rsidRPr="00AD2E0B">
        <w:rPr>
          <w:rFonts w:ascii="Arial" w:eastAsia="Calibri" w:hAnsi="Arial" w:cs="Arial"/>
          <w:sz w:val="16"/>
          <w:szCs w:val="16"/>
        </w:rPr>
        <w:t xml:space="preserve">(6) [..] šā likuma </w:t>
      </w:r>
      <w:hyperlink r:id="rId17" w:anchor="p4" w:history="1">
        <w:r w:rsidRPr="00AD2E0B">
          <w:rPr>
            <w:rFonts w:ascii="Arial" w:eastAsia="Calibri" w:hAnsi="Arial" w:cs="Arial"/>
            <w:sz w:val="16"/>
            <w:szCs w:val="16"/>
          </w:rPr>
          <w:t>4.</w:t>
        </w:r>
      </w:hyperlink>
      <w:r w:rsidRPr="00AD2E0B">
        <w:rPr>
          <w:rFonts w:ascii="Arial" w:eastAsia="Calibri" w:hAnsi="Arial" w:cs="Arial"/>
          <w:sz w:val="16"/>
          <w:szCs w:val="16"/>
        </w:rPr>
        <w:t xml:space="preserve"> panta otrajā [..] minētā amatpersona, kurai šajā pantā vai citā likumā nav noteikti īpaši amata savienošanas nosacījumi, papildus šā likuma </w:t>
      </w:r>
      <w:hyperlink r:id="rId18" w:anchor="p6" w:history="1">
        <w:r w:rsidRPr="00AD2E0B">
          <w:rPr>
            <w:rFonts w:ascii="Arial" w:eastAsia="Calibri" w:hAnsi="Arial" w:cs="Arial"/>
            <w:sz w:val="16"/>
            <w:szCs w:val="16"/>
          </w:rPr>
          <w:t>6.</w:t>
        </w:r>
      </w:hyperlink>
      <w:r w:rsidRPr="00AD2E0B">
        <w:rPr>
          <w:rFonts w:ascii="Arial" w:eastAsia="Calibri" w:hAnsi="Arial" w:cs="Arial"/>
          <w:sz w:val="16"/>
          <w:szCs w:val="16"/>
        </w:rPr>
        <w:t> panta ceturtajā daļā noteiktajam var savienot valsts amatpersonas amatu tikai ar: 1)amatu arodbiedrībā; 2citu amatu, uzņēmuma līguma, pilnvarojuma izpildi vai saimniecisko darbību individuālā komersanta statusā vai reģistrējoties Valsts ieņēmumu dienestā kā saimnieciskās darbības veicējam saskaņā ar likumu "</w:t>
      </w:r>
      <w:hyperlink r:id="rId19" w:tgtFrame="_blank" w:history="1">
        <w:r w:rsidRPr="00AD2E0B">
          <w:rPr>
            <w:rFonts w:ascii="Arial" w:eastAsia="Calibri" w:hAnsi="Arial" w:cs="Arial"/>
            <w:color w:val="0563C1"/>
            <w:sz w:val="16"/>
            <w:szCs w:val="16"/>
            <w:u w:val="single"/>
          </w:rPr>
          <w:t>Par iedzīvotāju ienākuma nodokli</w:t>
        </w:r>
      </w:hyperlink>
      <w:r w:rsidRPr="00AD2E0B">
        <w:rPr>
          <w:rFonts w:ascii="Arial" w:eastAsia="Calibri" w:hAnsi="Arial" w:cs="Arial"/>
          <w:sz w:val="16"/>
          <w:szCs w:val="16"/>
        </w:rPr>
        <w:t>", ja šī savienošana nerada interešu konfliktu un ir saņemta attiecīgās publiskas personas iestādes vadītāja vai viņa pilnvarotas personas rakstveida atļauja. Ja profesionālā dienesta karavīrs likumā noteiktajā kārtībā uz noteiktu laiku iecelts amatā civilā valsts iestādē vai valsts drošības iestādē, rakstveida atļauju amatu savienošanai izsniedz tās iestādes vadītājs, kurš viņu iecēlis amatā.</w:t>
      </w:r>
    </w:p>
    <w:p w:rsidR="00AD2E0B" w:rsidRPr="00AD2E0B" w:rsidRDefault="00AD2E0B" w:rsidP="00AD2E0B">
      <w:pPr>
        <w:spacing w:before="120" w:after="120"/>
        <w:ind w:firstLine="300"/>
        <w:jc w:val="both"/>
        <w:rPr>
          <w:rFonts w:ascii="Arial" w:eastAsia="Times New Roman" w:hAnsi="Arial" w:cs="Arial"/>
          <w:sz w:val="16"/>
          <w:szCs w:val="16"/>
          <w:lang w:eastAsia="lv-LV"/>
        </w:rPr>
      </w:pPr>
      <w:r w:rsidRPr="00AD2E0B">
        <w:rPr>
          <w:rFonts w:ascii="Arial" w:eastAsia="Times New Roman" w:hAnsi="Arial" w:cs="Arial"/>
          <w:b/>
          <w:bCs/>
          <w:sz w:val="16"/>
          <w:szCs w:val="16"/>
          <w:lang w:eastAsia="lv-LV"/>
        </w:rPr>
        <w:t>8.pants. Valsts amatpersonas amata savienošanas ierobežojumu izpildes kārtība, ja amata savienošana ir aizliegta</w:t>
      </w:r>
    </w:p>
    <w:p w:rsidR="00AD2E0B" w:rsidRPr="00AD2E0B" w:rsidRDefault="00AD2E0B" w:rsidP="00AD2E0B">
      <w:pPr>
        <w:spacing w:before="120" w:after="120"/>
        <w:ind w:firstLine="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 xml:space="preserve">(1) Personai, kas pēc stāšanās valsts amatpersonas amatā vienlaikus ieņem amatu, kura savienošana ar valsts amatpersonas amatu ir aizliegta, septiņu dienu laikā ir pienākums </w:t>
      </w:r>
      <w:proofErr w:type="spellStart"/>
      <w:r w:rsidRPr="00AD2E0B">
        <w:rPr>
          <w:rFonts w:ascii="Arial" w:eastAsia="Times New Roman" w:hAnsi="Arial" w:cs="Arial"/>
          <w:sz w:val="16"/>
          <w:szCs w:val="16"/>
          <w:lang w:eastAsia="lv-LV"/>
        </w:rPr>
        <w:t>rakstveidā</w:t>
      </w:r>
      <w:proofErr w:type="spellEnd"/>
      <w:r w:rsidRPr="00AD2E0B">
        <w:rPr>
          <w:rFonts w:ascii="Arial" w:eastAsia="Times New Roman" w:hAnsi="Arial" w:cs="Arial"/>
          <w:sz w:val="16"/>
          <w:szCs w:val="16"/>
          <w:lang w:eastAsia="lv-LV"/>
        </w:rPr>
        <w:t>:</w:t>
      </w:r>
    </w:p>
    <w:p w:rsidR="00AD2E0B" w:rsidRPr="00AD2E0B" w:rsidRDefault="00AD2E0B" w:rsidP="00AD2E0B">
      <w:pPr>
        <w:spacing w:before="120" w:after="120"/>
        <w:ind w:firstLine="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1) paziņot augstākai valsts amatpersonai vai koleģiālajai institūcijai par to, ka tā ieņem vienu vai vairākus amatus (pilda uzņēmuma līgumu vai pilnvarojumu), kuru savienošana ar valsts amatpersonas amatu ir aizliegta;</w:t>
      </w:r>
    </w:p>
    <w:p w:rsidR="00AD2E0B" w:rsidRPr="00AD2E0B" w:rsidRDefault="00AD2E0B" w:rsidP="00AD2E0B">
      <w:pPr>
        <w:spacing w:before="120" w:after="120"/>
        <w:ind w:firstLine="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2) iesniegt institūcijai, kurā tā ieņem amatu, kura savienošana ar valsts amatpersonas amatu ir aizliegta, iesniegumu, lūdzot to atbrīvot no attiecīgā amata.</w:t>
      </w:r>
    </w:p>
    <w:p w:rsidR="00AD2E0B" w:rsidRPr="00AD2E0B" w:rsidRDefault="00AD2E0B" w:rsidP="00AD2E0B">
      <w:pPr>
        <w:spacing w:before="120" w:after="120"/>
        <w:ind w:firstLine="300"/>
        <w:jc w:val="both"/>
        <w:rPr>
          <w:rFonts w:ascii="Arial" w:eastAsia="Times New Roman" w:hAnsi="Arial" w:cs="Arial"/>
          <w:b/>
          <w:bCs/>
          <w:sz w:val="16"/>
          <w:szCs w:val="16"/>
          <w:lang w:eastAsia="lv-LV"/>
        </w:rPr>
      </w:pPr>
      <w:r w:rsidRPr="00AD2E0B">
        <w:rPr>
          <w:rFonts w:ascii="Arial" w:eastAsia="Times New Roman" w:hAnsi="Arial" w:cs="Arial"/>
          <w:sz w:val="16"/>
          <w:szCs w:val="16"/>
          <w:lang w:eastAsia="lv-LV"/>
        </w:rPr>
        <w:t>(2) Ja persona, kura pēc stāšanās valsts amatpersonas amatā vienlaikus veic saimniecisko darbību, pilda uzņēmuma līgumu vai pilnvarojumu, kuru savienošana ar valsts amatpersonas amatu ir aizliegta, tā triju mēnešu laikā no amatā stāšanās dienas izbeidz saimniecisko darbību, uzņēmuma līgumu vai uzsaka pilnvarojumu.</w:t>
      </w:r>
    </w:p>
    <w:p w:rsidR="00AD2E0B" w:rsidRPr="00AD2E0B" w:rsidRDefault="00AD2E0B" w:rsidP="00AD2E0B">
      <w:pPr>
        <w:spacing w:before="120" w:after="120"/>
        <w:ind w:firstLine="300"/>
        <w:jc w:val="both"/>
        <w:rPr>
          <w:rFonts w:ascii="Arial" w:eastAsia="Times New Roman" w:hAnsi="Arial" w:cs="Arial"/>
          <w:sz w:val="16"/>
          <w:szCs w:val="16"/>
          <w:lang w:eastAsia="lv-LV"/>
        </w:rPr>
      </w:pPr>
      <w:r w:rsidRPr="00AD2E0B">
        <w:rPr>
          <w:rFonts w:ascii="Arial" w:eastAsia="Times New Roman" w:hAnsi="Arial" w:cs="Arial"/>
          <w:b/>
          <w:bCs/>
          <w:sz w:val="16"/>
          <w:szCs w:val="16"/>
          <w:lang w:eastAsia="lv-LV"/>
        </w:rPr>
        <w:t>8.</w:t>
      </w:r>
      <w:r w:rsidRPr="00AD2E0B">
        <w:rPr>
          <w:rFonts w:ascii="Arial" w:eastAsia="Times New Roman" w:hAnsi="Arial" w:cs="Arial"/>
          <w:b/>
          <w:bCs/>
          <w:sz w:val="16"/>
          <w:szCs w:val="16"/>
          <w:vertAlign w:val="superscript"/>
          <w:lang w:eastAsia="lv-LV"/>
        </w:rPr>
        <w:t>1</w:t>
      </w:r>
      <w:r w:rsidRPr="00AD2E0B">
        <w:rPr>
          <w:rFonts w:ascii="Arial" w:eastAsia="Times New Roman" w:hAnsi="Arial" w:cs="Arial"/>
          <w:b/>
          <w:bCs/>
          <w:sz w:val="16"/>
          <w:szCs w:val="16"/>
          <w:lang w:eastAsia="lv-LV"/>
        </w:rPr>
        <w:t xml:space="preserve"> pants. Valsts amatpersonas amata savienošanas ierobežojumu izpildes kārtība, ja amata savienošanai nepieciešama atļauja</w:t>
      </w:r>
    </w:p>
    <w:p w:rsidR="00AD2E0B" w:rsidRPr="00AD2E0B" w:rsidRDefault="00AD2E0B" w:rsidP="00AD2E0B">
      <w:pPr>
        <w:spacing w:before="120" w:after="120"/>
        <w:ind w:firstLine="300"/>
        <w:jc w:val="both"/>
        <w:rPr>
          <w:rFonts w:ascii="Arial" w:eastAsia="Times New Roman" w:hAnsi="Arial" w:cs="Arial"/>
          <w:sz w:val="16"/>
          <w:szCs w:val="16"/>
          <w:lang w:eastAsia="lv-LV"/>
        </w:rPr>
      </w:pPr>
      <w:r w:rsidRPr="00AD2E0B">
        <w:rPr>
          <w:rFonts w:ascii="Arial" w:eastAsia="Times New Roman" w:hAnsi="Arial" w:cs="Arial"/>
          <w:sz w:val="16"/>
          <w:szCs w:val="16"/>
          <w:lang w:eastAsia="lv-LV"/>
        </w:rPr>
        <w:t xml:space="preserve">(1) Personai, kura, stājoties valsts amatpersonas amatā, vienlaikus ieņem citu amatu un šāda amatu savienošana ir pieļaujama, saņemot amatpersonas (institūcijas) rakstveida atļauju, ir pienākums pirms iecelšanas, ievēlēšanas vai apstiprināšanas amatā </w:t>
      </w:r>
      <w:proofErr w:type="spellStart"/>
      <w:r w:rsidRPr="00AD2E0B">
        <w:rPr>
          <w:rFonts w:ascii="Arial" w:eastAsia="Times New Roman" w:hAnsi="Arial" w:cs="Arial"/>
          <w:sz w:val="16"/>
          <w:szCs w:val="16"/>
          <w:lang w:eastAsia="lv-LV"/>
        </w:rPr>
        <w:t>rakstveidā</w:t>
      </w:r>
      <w:proofErr w:type="spellEnd"/>
      <w:r w:rsidRPr="00AD2E0B">
        <w:rPr>
          <w:rFonts w:ascii="Arial" w:eastAsia="Times New Roman" w:hAnsi="Arial" w:cs="Arial"/>
          <w:sz w:val="16"/>
          <w:szCs w:val="16"/>
          <w:lang w:eastAsia="lv-LV"/>
        </w:rPr>
        <w:t xml:space="preserve"> iesniegt šai amatpersonai (institūcijai) lūgumu atļaut valsts amatpersonas amatu savienot ar citu amatu. Par amatu šajā pantā uzskatāma arī saimnieciskās darbības veikšana, uzņēmuma līguma vai pilnvarojuma izpilde</w:t>
      </w:r>
    </w:p>
    <w:p w:rsidR="00AD2E0B" w:rsidRPr="00AD2E0B" w:rsidRDefault="00AD2E0B" w:rsidP="00AD2E0B">
      <w:pPr>
        <w:spacing w:before="120" w:after="120"/>
        <w:ind w:firstLine="300"/>
        <w:jc w:val="both"/>
        <w:rPr>
          <w:rFonts w:ascii="Arial" w:eastAsia="Times New Roman" w:hAnsi="Arial" w:cs="Arial"/>
          <w:sz w:val="16"/>
          <w:szCs w:val="16"/>
          <w:lang w:eastAsia="lv-LV"/>
        </w:rPr>
      </w:pPr>
    </w:p>
    <w:p w:rsidR="00282D77" w:rsidRDefault="00AD2E0B" w:rsidP="00AD2E0B">
      <w:pPr>
        <w:spacing w:before="120" w:after="120"/>
        <w:ind w:firstLine="300"/>
        <w:jc w:val="center"/>
      </w:pPr>
      <w:r w:rsidRPr="00AD2E0B">
        <w:rPr>
          <w:rFonts w:ascii="Segoe UI" w:eastAsia="Calibri" w:hAnsi="Segoe UI" w:cs="Segoe UI"/>
          <w:color w:val="172B4D"/>
          <w:sz w:val="21"/>
          <w:szCs w:val="21"/>
          <w:shd w:val="clear" w:color="auto" w:fill="FFFFFF"/>
        </w:rPr>
        <w:t>DOKUMENTS PARAKSTĪTS AR DOKUMENTU VADĪBAS SISTĒMAS IEKŠĒJO ELEKTRONISKO PARAKSTU</w:t>
      </w:r>
    </w:p>
    <w:sectPr w:rsidR="00282D77" w:rsidSect="002D3419">
      <w:footerReference w:type="default" r:id="rId20"/>
      <w:pgSz w:w="11900" w:h="16840"/>
      <w:pgMar w:top="1440" w:right="1418" w:bottom="1440" w:left="1531" w:header="0" w:footer="37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FAB" w:rsidRDefault="00091FAB" w:rsidP="00AB706E">
      <w:r>
        <w:separator/>
      </w:r>
    </w:p>
  </w:endnote>
  <w:endnote w:type="continuationSeparator" w:id="0">
    <w:p w:rsidR="00091FAB" w:rsidRDefault="00091FAB" w:rsidP="00AB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06E" w:rsidRDefault="00AB7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FAB" w:rsidRDefault="00091FAB" w:rsidP="00AB706E">
      <w:r>
        <w:separator/>
      </w:r>
    </w:p>
  </w:footnote>
  <w:footnote w:type="continuationSeparator" w:id="0">
    <w:p w:rsidR="00091FAB" w:rsidRDefault="00091FAB" w:rsidP="00AB7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D69A9"/>
    <w:multiLevelType w:val="hybridMultilevel"/>
    <w:tmpl w:val="A998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F2"/>
    <w:rsid w:val="0001242F"/>
    <w:rsid w:val="00042A5E"/>
    <w:rsid w:val="00043E48"/>
    <w:rsid w:val="00063D94"/>
    <w:rsid w:val="00080537"/>
    <w:rsid w:val="00091FAB"/>
    <w:rsid w:val="00092FE9"/>
    <w:rsid w:val="000A7123"/>
    <w:rsid w:val="000B1486"/>
    <w:rsid w:val="000C7457"/>
    <w:rsid w:val="00136023"/>
    <w:rsid w:val="00140CD0"/>
    <w:rsid w:val="00141F45"/>
    <w:rsid w:val="00145305"/>
    <w:rsid w:val="0016140C"/>
    <w:rsid w:val="00162A9C"/>
    <w:rsid w:val="001768CA"/>
    <w:rsid w:val="001859BE"/>
    <w:rsid w:val="001A6819"/>
    <w:rsid w:val="001B0995"/>
    <w:rsid w:val="001B7CF1"/>
    <w:rsid w:val="001E5657"/>
    <w:rsid w:val="001F3E72"/>
    <w:rsid w:val="002010DC"/>
    <w:rsid w:val="00216A50"/>
    <w:rsid w:val="0023190C"/>
    <w:rsid w:val="0024111E"/>
    <w:rsid w:val="0025154E"/>
    <w:rsid w:val="00282D77"/>
    <w:rsid w:val="002A069F"/>
    <w:rsid w:val="002A72E6"/>
    <w:rsid w:val="002B4FDD"/>
    <w:rsid w:val="002D3419"/>
    <w:rsid w:val="00317B01"/>
    <w:rsid w:val="0033042F"/>
    <w:rsid w:val="00336EE8"/>
    <w:rsid w:val="00370B1C"/>
    <w:rsid w:val="003D0B94"/>
    <w:rsid w:val="00416B47"/>
    <w:rsid w:val="00446BF6"/>
    <w:rsid w:val="0045098C"/>
    <w:rsid w:val="004717E7"/>
    <w:rsid w:val="00474B6B"/>
    <w:rsid w:val="00494A92"/>
    <w:rsid w:val="004A0B60"/>
    <w:rsid w:val="004A108C"/>
    <w:rsid w:val="004A3DCA"/>
    <w:rsid w:val="004A48F2"/>
    <w:rsid w:val="004D0A78"/>
    <w:rsid w:val="004E1857"/>
    <w:rsid w:val="004F204F"/>
    <w:rsid w:val="004F40FA"/>
    <w:rsid w:val="00500286"/>
    <w:rsid w:val="00504629"/>
    <w:rsid w:val="00511313"/>
    <w:rsid w:val="0053353E"/>
    <w:rsid w:val="00560B0C"/>
    <w:rsid w:val="0056582F"/>
    <w:rsid w:val="0057006B"/>
    <w:rsid w:val="005C0583"/>
    <w:rsid w:val="005C2E6D"/>
    <w:rsid w:val="005C7FE7"/>
    <w:rsid w:val="005D39B6"/>
    <w:rsid w:val="00623418"/>
    <w:rsid w:val="00625BE5"/>
    <w:rsid w:val="0064761B"/>
    <w:rsid w:val="006843C8"/>
    <w:rsid w:val="006965D9"/>
    <w:rsid w:val="006D5511"/>
    <w:rsid w:val="006E7B5D"/>
    <w:rsid w:val="00701A65"/>
    <w:rsid w:val="00772E54"/>
    <w:rsid w:val="007735EA"/>
    <w:rsid w:val="00774E23"/>
    <w:rsid w:val="007C17A3"/>
    <w:rsid w:val="007E2DD2"/>
    <w:rsid w:val="007F1DE9"/>
    <w:rsid w:val="00825BC7"/>
    <w:rsid w:val="00830AE4"/>
    <w:rsid w:val="00830D6D"/>
    <w:rsid w:val="00833BF2"/>
    <w:rsid w:val="008532B8"/>
    <w:rsid w:val="0088488F"/>
    <w:rsid w:val="00891DCB"/>
    <w:rsid w:val="0089397B"/>
    <w:rsid w:val="008C7F69"/>
    <w:rsid w:val="008D5CD1"/>
    <w:rsid w:val="009132AB"/>
    <w:rsid w:val="00927390"/>
    <w:rsid w:val="009375DF"/>
    <w:rsid w:val="00972828"/>
    <w:rsid w:val="00977534"/>
    <w:rsid w:val="009B3974"/>
    <w:rsid w:val="009E3F43"/>
    <w:rsid w:val="00A02218"/>
    <w:rsid w:val="00A25CFF"/>
    <w:rsid w:val="00A500A2"/>
    <w:rsid w:val="00A87D05"/>
    <w:rsid w:val="00A92CD7"/>
    <w:rsid w:val="00AA1EE8"/>
    <w:rsid w:val="00AB706E"/>
    <w:rsid w:val="00AC412F"/>
    <w:rsid w:val="00AD2E0B"/>
    <w:rsid w:val="00B16562"/>
    <w:rsid w:val="00B27B8C"/>
    <w:rsid w:val="00B624FA"/>
    <w:rsid w:val="00B808E4"/>
    <w:rsid w:val="00BA06A9"/>
    <w:rsid w:val="00BA65A5"/>
    <w:rsid w:val="00BC1359"/>
    <w:rsid w:val="00BE088D"/>
    <w:rsid w:val="00C31A35"/>
    <w:rsid w:val="00C34314"/>
    <w:rsid w:val="00CA01E6"/>
    <w:rsid w:val="00CB0FB6"/>
    <w:rsid w:val="00CC167D"/>
    <w:rsid w:val="00CC57EB"/>
    <w:rsid w:val="00CD6355"/>
    <w:rsid w:val="00CF45AA"/>
    <w:rsid w:val="00CF6151"/>
    <w:rsid w:val="00D04F53"/>
    <w:rsid w:val="00D064C3"/>
    <w:rsid w:val="00D376DC"/>
    <w:rsid w:val="00D769D6"/>
    <w:rsid w:val="00DA580E"/>
    <w:rsid w:val="00DE6F42"/>
    <w:rsid w:val="00E17C9B"/>
    <w:rsid w:val="00E25524"/>
    <w:rsid w:val="00E45F1F"/>
    <w:rsid w:val="00E53163"/>
    <w:rsid w:val="00E93C85"/>
    <w:rsid w:val="00EF07D3"/>
    <w:rsid w:val="00F132AE"/>
    <w:rsid w:val="00F17213"/>
    <w:rsid w:val="00F17DAD"/>
    <w:rsid w:val="00F273EA"/>
    <w:rsid w:val="00F531AC"/>
    <w:rsid w:val="00F92AB1"/>
    <w:rsid w:val="00FB1275"/>
    <w:rsid w:val="00FC466F"/>
    <w:rsid w:val="00FD57EB"/>
    <w:rsid w:val="00FE43F7"/>
    <w:rsid w:val="00FE574F"/>
    <w:rsid w:val="00FF1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E4EF9"/>
  <w14:defaultImageDpi w14:val="330"/>
  <w15:chartTrackingRefBased/>
  <w15:docId w15:val="{DB962883-158D-B340-A550-CA727106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B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B0C"/>
    <w:rPr>
      <w:rFonts w:ascii="Times New Roman" w:hAnsi="Times New Roman" w:cs="Times New Roman"/>
      <w:sz w:val="18"/>
      <w:szCs w:val="18"/>
      <w:lang w:val="lv-LV"/>
    </w:rPr>
  </w:style>
  <w:style w:type="paragraph" w:styleId="ListParagraph">
    <w:name w:val="List Paragraph"/>
    <w:basedOn w:val="Normal"/>
    <w:uiPriority w:val="34"/>
    <w:qFormat/>
    <w:rsid w:val="00833BF2"/>
    <w:pPr>
      <w:ind w:left="720"/>
      <w:contextualSpacing/>
    </w:pPr>
  </w:style>
  <w:style w:type="character" w:styleId="Hyperlink">
    <w:name w:val="Hyperlink"/>
    <w:basedOn w:val="DefaultParagraphFont"/>
    <w:uiPriority w:val="99"/>
    <w:unhideWhenUsed/>
    <w:rsid w:val="00833BF2"/>
    <w:rPr>
      <w:color w:val="0000FF"/>
      <w:u w:val="single"/>
    </w:rPr>
  </w:style>
  <w:style w:type="paragraph" w:styleId="Header">
    <w:name w:val="header"/>
    <w:basedOn w:val="Normal"/>
    <w:link w:val="HeaderChar"/>
    <w:uiPriority w:val="99"/>
    <w:unhideWhenUsed/>
    <w:rsid w:val="00AB706E"/>
    <w:pPr>
      <w:tabs>
        <w:tab w:val="center" w:pos="4153"/>
        <w:tab w:val="right" w:pos="8306"/>
      </w:tabs>
    </w:pPr>
  </w:style>
  <w:style w:type="character" w:customStyle="1" w:styleId="HeaderChar">
    <w:name w:val="Header Char"/>
    <w:basedOn w:val="DefaultParagraphFont"/>
    <w:link w:val="Header"/>
    <w:uiPriority w:val="99"/>
    <w:rsid w:val="00AB706E"/>
    <w:rPr>
      <w:lang w:val="lv-LV"/>
    </w:rPr>
  </w:style>
  <w:style w:type="paragraph" w:styleId="Footer">
    <w:name w:val="footer"/>
    <w:basedOn w:val="Normal"/>
    <w:link w:val="FooterChar"/>
    <w:uiPriority w:val="99"/>
    <w:unhideWhenUsed/>
    <w:rsid w:val="00AB706E"/>
    <w:pPr>
      <w:tabs>
        <w:tab w:val="center" w:pos="4153"/>
        <w:tab w:val="right" w:pos="8306"/>
      </w:tabs>
    </w:pPr>
  </w:style>
  <w:style w:type="character" w:customStyle="1" w:styleId="FooterChar">
    <w:name w:val="Footer Char"/>
    <w:basedOn w:val="DefaultParagraphFont"/>
    <w:link w:val="Footer"/>
    <w:uiPriority w:val="99"/>
    <w:rsid w:val="00AB706E"/>
    <w:rPr>
      <w:lang w:val="lv-LV"/>
    </w:rPr>
  </w:style>
  <w:style w:type="character" w:styleId="PlaceholderText">
    <w:name w:val="Placeholder Text"/>
    <w:basedOn w:val="DefaultParagraphFont"/>
    <w:uiPriority w:val="99"/>
    <w:semiHidden/>
    <w:rsid w:val="00625BE5"/>
    <w:rPr>
      <w:color w:val="808080"/>
    </w:rPr>
  </w:style>
  <w:style w:type="character" w:styleId="CommentReference">
    <w:name w:val="annotation reference"/>
    <w:basedOn w:val="DefaultParagraphFont"/>
    <w:uiPriority w:val="99"/>
    <w:semiHidden/>
    <w:unhideWhenUsed/>
    <w:rsid w:val="0088488F"/>
    <w:rPr>
      <w:sz w:val="16"/>
      <w:szCs w:val="16"/>
    </w:rPr>
  </w:style>
  <w:style w:type="paragraph" w:styleId="CommentText">
    <w:name w:val="annotation text"/>
    <w:basedOn w:val="Normal"/>
    <w:link w:val="CommentTextChar"/>
    <w:uiPriority w:val="99"/>
    <w:semiHidden/>
    <w:unhideWhenUsed/>
    <w:rsid w:val="0088488F"/>
    <w:rPr>
      <w:sz w:val="20"/>
      <w:szCs w:val="20"/>
    </w:rPr>
  </w:style>
  <w:style w:type="character" w:customStyle="1" w:styleId="CommentTextChar">
    <w:name w:val="Comment Text Char"/>
    <w:basedOn w:val="DefaultParagraphFont"/>
    <w:link w:val="CommentText"/>
    <w:uiPriority w:val="99"/>
    <w:semiHidden/>
    <w:rsid w:val="0088488F"/>
    <w:rPr>
      <w:sz w:val="20"/>
      <w:szCs w:val="20"/>
      <w:lang w:val="lv-LV"/>
    </w:rPr>
  </w:style>
  <w:style w:type="paragraph" w:styleId="CommentSubject">
    <w:name w:val="annotation subject"/>
    <w:basedOn w:val="CommentText"/>
    <w:next w:val="CommentText"/>
    <w:link w:val="CommentSubjectChar"/>
    <w:uiPriority w:val="99"/>
    <w:semiHidden/>
    <w:unhideWhenUsed/>
    <w:rsid w:val="0088488F"/>
    <w:rPr>
      <w:b/>
      <w:bCs/>
    </w:rPr>
  </w:style>
  <w:style w:type="character" w:customStyle="1" w:styleId="CommentSubjectChar">
    <w:name w:val="Comment Subject Char"/>
    <w:basedOn w:val="CommentTextChar"/>
    <w:link w:val="CommentSubject"/>
    <w:uiPriority w:val="99"/>
    <w:semiHidden/>
    <w:rsid w:val="0088488F"/>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4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kumi.lv/ta/id/61913" TargetMode="External"/><Relationship Id="rId18" Type="http://schemas.openxmlformats.org/officeDocument/2006/relationships/hyperlink" Target="https://likumi.lv/ta/id/6191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enata_velesanas@rsu.lv" TargetMode="External"/><Relationship Id="rId17" Type="http://schemas.openxmlformats.org/officeDocument/2006/relationships/hyperlink" Target="https://likumi.lv/ta/id/61913" TargetMode="External"/><Relationship Id="rId2" Type="http://schemas.openxmlformats.org/officeDocument/2006/relationships/customXml" Target="../customXml/item2.xml"/><Relationship Id="rId16" Type="http://schemas.openxmlformats.org/officeDocument/2006/relationships/hyperlink" Target="https://likumi.lv/ta/id/56880-par-iedzivotaju-ienakuma-nodokl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ikumi.lv/ta/id/56880-par-iedzivotaju-ienakuma-nodokli"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likumi.lv/ta/id/56880-par-iedzivotaju-ienakuma-nodokl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kumi.lv/ta/id/56880-par-iedzivotaju-ienakuma-nodokli"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B4AD079-8A4C-4A6F-A6D7-45E8903BBC75}"/>
      </w:docPartPr>
      <w:docPartBody>
        <w:p w:rsidR="00C341C2" w:rsidRDefault="00E55B35">
          <w:r w:rsidRPr="00A63236">
            <w:rPr>
              <w:rStyle w:val="PlaceholderText"/>
            </w:rPr>
            <w:t>Click or tap here to enter text.</w:t>
          </w:r>
        </w:p>
      </w:docPartBody>
    </w:docPart>
    <w:docPart>
      <w:docPartPr>
        <w:name w:val="66412E34970044529F0586C4D65A1AD2"/>
        <w:category>
          <w:name w:val="General"/>
          <w:gallery w:val="placeholder"/>
        </w:category>
        <w:types>
          <w:type w:val="bbPlcHdr"/>
        </w:types>
        <w:behaviors>
          <w:behavior w:val="content"/>
        </w:behaviors>
        <w:guid w:val="{9FA31694-A8AA-47C4-A788-C76ECEB1EB0B}"/>
      </w:docPartPr>
      <w:docPartBody>
        <w:p w:rsidR="005919B8" w:rsidRDefault="00327B34" w:rsidP="00327B34">
          <w:pPr>
            <w:pStyle w:val="66412E34970044529F0586C4D65A1AD2"/>
          </w:pPr>
          <w:r w:rsidRPr="007A44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5"/>
    <w:rsid w:val="001B3F7E"/>
    <w:rsid w:val="00327B34"/>
    <w:rsid w:val="005919B8"/>
    <w:rsid w:val="00867351"/>
    <w:rsid w:val="009024A8"/>
    <w:rsid w:val="00B2281B"/>
    <w:rsid w:val="00C341C2"/>
    <w:rsid w:val="00DC3652"/>
    <w:rsid w:val="00E55B35"/>
    <w:rsid w:val="00EA46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B34"/>
    <w:rPr>
      <w:color w:val="808080"/>
    </w:rPr>
  </w:style>
  <w:style w:type="paragraph" w:customStyle="1" w:styleId="66412E34970044529F0586C4D65A1AD2">
    <w:name w:val="66412E34970044529F0586C4D65A1AD2"/>
    <w:rsid w:val="00327B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323f7832-4617-4a04-9584-fda549a8824c">Z7YAVF6SJC4K-40-337</_dlc_DocId>
    <_dlc_DocIdUrl xmlns="323f7832-4617-4a04-9584-fda549a8824c">
      <Url>http://intranet.rsu.lv/zinas/_layouts/DocIdRedir.aspx?ID=Z7YAVF6SJC4K-40-337</Url>
      <Description>Z7YAVF6SJC4K-40-337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D5D33FEDE0974246AEFCFAD08BBE437E" ma:contentTypeVersion="2" ma:contentTypeDescription="Izveidot jaunu dokumentu." ma:contentTypeScope="" ma:versionID="31acdcbc67228e0457b3b60632a1ce0b">
  <xsd:schema xmlns:xsd="http://www.w3.org/2001/XMLSchema" xmlns:xs="http://www.w3.org/2001/XMLSchema" xmlns:p="http://schemas.microsoft.com/office/2006/metadata/properties" xmlns:ns1="http://schemas.microsoft.com/sharepoint/v3" xmlns:ns2="323f7832-4617-4a04-9584-fda549a8824c" targetNamespace="http://schemas.microsoft.com/office/2006/metadata/properties" ma:root="true" ma:fieldsID="7dff16e16f59dffdd342d3b4c598322a" ns1:_="" ns2:_="">
    <xsd:import namespace="http://schemas.microsoft.com/sharepoint/v3"/>
    <xsd:import namespace="323f7832-4617-4a04-9584-fda549a882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ākuma datuma plānošana" ma:description="" ma:hidden="true" ma:internalName="PublishingStartDate">
      <xsd:simpleType>
        <xsd:restriction base="dms:Unknown"/>
      </xsd:simpleType>
    </xsd:element>
    <xsd:element name="PublishingExpirationDate" ma:index="12" nillable="true" ma:displayName="Beigu datuma plānošan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f7832-4617-4a04-9584-fda549a8824c"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AD971-0659-4394-9282-7CC0D2DC8DA9}">
  <ds:schemaRefs>
    <ds:schemaRef ds:uri="http://schemas.microsoft.com/office/2006/metadata/properties"/>
    <ds:schemaRef ds:uri="http://schemas.microsoft.com/office/infopath/2007/PartnerControls"/>
    <ds:schemaRef ds:uri="http://schemas.microsoft.com/sharepoint/v3"/>
    <ds:schemaRef ds:uri="323f7832-4617-4a04-9584-fda549a8824c"/>
  </ds:schemaRefs>
</ds:datastoreItem>
</file>

<file path=customXml/itemProps2.xml><?xml version="1.0" encoding="utf-8"?>
<ds:datastoreItem xmlns:ds="http://schemas.openxmlformats.org/officeDocument/2006/customXml" ds:itemID="{86DF013C-55FB-4FF2-91B9-CE2F72D2C426}">
  <ds:schemaRefs>
    <ds:schemaRef ds:uri="http://schemas.microsoft.com/sharepoint/events"/>
  </ds:schemaRefs>
</ds:datastoreItem>
</file>

<file path=customXml/itemProps3.xml><?xml version="1.0" encoding="utf-8"?>
<ds:datastoreItem xmlns:ds="http://schemas.openxmlformats.org/officeDocument/2006/customXml" ds:itemID="{0DBBEE97-3938-4AC9-8CD6-30240A5E68EE}">
  <ds:schemaRefs>
    <ds:schemaRef ds:uri="http://schemas.microsoft.com/sharepoint/v3/contenttype/forms"/>
  </ds:schemaRefs>
</ds:datastoreItem>
</file>

<file path=customXml/itemProps4.xml><?xml version="1.0" encoding="utf-8"?>
<ds:datastoreItem xmlns:ds="http://schemas.openxmlformats.org/officeDocument/2006/customXml" ds:itemID="{EF2441E1-B6A3-48C6-8F51-8650C66BE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f7832-4617-4a04-9584-fda549a88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9C8A26-906F-4152-8B1F-2E845A85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3952</Words>
  <Characters>2253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Dins Smits</dc:creator>
  <cp:keywords/>
  <dc:description/>
  <cp:lastModifiedBy>Dace Jasmane</cp:lastModifiedBy>
  <cp:revision>5</cp:revision>
  <cp:lastPrinted>2021-09-06T07:59:00Z</cp:lastPrinted>
  <dcterms:created xsi:type="dcterms:W3CDTF">2021-09-06T07:06:00Z</dcterms:created>
  <dcterms:modified xsi:type="dcterms:W3CDTF">2021-09-06T08:03:00Z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0x010100D5D33FEDE0974246AEFCFAD08BBE437E</vt:lpwstr>
  </property>
  <property fmtid="{D5CDD505-2E9C-101B-9397-08002B2CF9AE}" pid="3" name="_dlc_DocIdItemGuid">
    <vt:lpwstr>8010ed20-0f4c-4f31-8905-9d84697a6b3e</vt:lpwstr>
  </property>
</Properties>
</file>