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03"/>
      </w:tblGrid>
      <w:tr w:rsidR="00BC6867" w:rsidTr="00F66335">
        <w:trPr>
          <w:trHeight w:val="1975"/>
        </w:trPr>
        <w:tc>
          <w:tcPr>
            <w:tcW w:w="5954" w:type="dxa"/>
          </w:tcPr>
          <w:p w:rsidR="00BC6867" w:rsidRDefault="00BC6867"/>
          <w:p w:rsidR="00BC6867" w:rsidRDefault="00E92326" w:rsidP="00F66335">
            <w:pPr>
              <w:jc w:val="center"/>
            </w:pPr>
            <w:r>
              <w:object w:dxaOrig="1137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67.5pt" o:ole="">
                  <v:imagedata r:id="rId9" o:title=""/>
                </v:shape>
                <o:OLEObject Type="Embed" ProgID="PBrush" ShapeID="_x0000_i1025" DrawAspect="Content" ObjectID="_1519205719" r:id="rId10"/>
              </w:object>
            </w:r>
          </w:p>
        </w:tc>
        <w:tc>
          <w:tcPr>
            <w:tcW w:w="5103" w:type="dxa"/>
          </w:tcPr>
          <w:p w:rsidR="00BC6867" w:rsidRDefault="00BC6867"/>
          <w:p w:rsidR="007937B3" w:rsidRDefault="00F66335" w:rsidP="003F1BD3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77E44332" wp14:editId="0AF2CE7A">
                  <wp:extent cx="2038350" cy="894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936" cy="89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867" w:rsidRDefault="00BC6867"/>
        </w:tc>
      </w:tr>
    </w:tbl>
    <w:p w:rsidR="009A0240" w:rsidRDefault="009A0240"/>
    <w:p w:rsidR="00B23745" w:rsidRDefault="00EF10AC" w:rsidP="007937B3">
      <w:pPr>
        <w:jc w:val="center"/>
        <w:rPr>
          <w:b/>
          <w:color w:val="000000"/>
          <w:sz w:val="36"/>
          <w:szCs w:val="36"/>
        </w:rPr>
      </w:pPr>
      <w:r w:rsidRPr="00EF10AC">
        <w:rPr>
          <w:b/>
          <w:color w:val="000000"/>
          <w:sz w:val="36"/>
          <w:szCs w:val="36"/>
        </w:rPr>
        <w:t xml:space="preserve">„AS SEB bankas Izcilības stipendijas” </w:t>
      </w:r>
    </w:p>
    <w:p w:rsidR="009D0CF9" w:rsidRDefault="00B23745" w:rsidP="007937B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starpposma atskaite</w:t>
      </w:r>
    </w:p>
    <w:p w:rsidR="007937B3" w:rsidRPr="007937B3" w:rsidRDefault="007937B3" w:rsidP="007937B3">
      <w:pPr>
        <w:jc w:val="center"/>
        <w:rPr>
          <w:b/>
          <w:color w:val="000000"/>
          <w:sz w:val="16"/>
          <w:szCs w:val="16"/>
        </w:rPr>
      </w:pPr>
    </w:p>
    <w:p w:rsidR="002979BD" w:rsidRPr="0007704F" w:rsidRDefault="002979BD" w:rsidP="0007704F">
      <w:pPr>
        <w:ind w:left="-1134"/>
        <w:rPr>
          <w:rFonts w:ascii="Calibri" w:hAnsi="Calibri"/>
          <w:color w:val="1F497D"/>
        </w:rPr>
      </w:pPr>
      <w:r w:rsidRPr="007924EA">
        <w:rPr>
          <w:i/>
          <w:color w:val="000000"/>
        </w:rPr>
        <w:t xml:space="preserve">Anketa aizpildāma elektroniskā formātā, </w:t>
      </w:r>
      <w:r>
        <w:rPr>
          <w:i/>
          <w:color w:val="000000"/>
        </w:rPr>
        <w:t xml:space="preserve">kas jānosūta uz </w:t>
      </w:r>
      <w:hyperlink r:id="rId12" w:tgtFrame="_blank" w:history="1">
        <w:r w:rsidR="0007704F" w:rsidRPr="0007704F">
          <w:rPr>
            <w:rStyle w:val="Hyperlink"/>
            <w:rFonts w:ascii="Calibri" w:hAnsi="Calibri"/>
            <w:i/>
            <w:iCs/>
            <w:color w:val="0070C0"/>
          </w:rPr>
          <w:t>rsuaa.stipendijas@rsu.lv</w:t>
        </w:r>
      </w:hyperlink>
      <w:r w:rsidR="0007704F">
        <w:rPr>
          <w:rFonts w:ascii="Calibri" w:hAnsi="Calibri"/>
          <w:color w:val="1F497D"/>
        </w:rPr>
        <w:t xml:space="preserve"> </w:t>
      </w:r>
      <w:r w:rsidR="00744BF4">
        <w:rPr>
          <w:i/>
          <w:color w:val="000000"/>
        </w:rPr>
        <w:t xml:space="preserve">. </w:t>
      </w:r>
      <w:r w:rsidRPr="007924EA">
        <w:rPr>
          <w:i/>
          <w:color w:val="000000"/>
        </w:rPr>
        <w:t>L</w:t>
      </w:r>
      <w:r>
        <w:rPr>
          <w:i/>
          <w:color w:val="000000"/>
        </w:rPr>
        <w:t>ūdzam laukiem, kurie</w:t>
      </w:r>
      <w:r w:rsidRPr="007924EA">
        <w:rPr>
          <w:i/>
          <w:color w:val="000000"/>
        </w:rPr>
        <w:t>m pre</w:t>
      </w:r>
      <w:r>
        <w:rPr>
          <w:i/>
          <w:color w:val="000000"/>
        </w:rPr>
        <w:t>tī ir tukšas izvēlnes</w:t>
      </w:r>
      <w:r w:rsidRPr="007924EA">
        <w:rPr>
          <w:i/>
          <w:color w:val="000000"/>
        </w:rPr>
        <w:t>, atzīmēt ar krustiņu vai ķeksīti, attiecīgi Jūsu statusam vai situācijai</w:t>
      </w:r>
      <w:r>
        <w:rPr>
          <w:i/>
          <w:color w:val="000000"/>
        </w:rPr>
        <w:t>. Uzmanību, stipendijas starpposma atskaite jāiesniedz par laika posmu no stipendijas saņemšanas brīža līdz pirmā semestra beigām.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635"/>
        <w:gridCol w:w="641"/>
        <w:gridCol w:w="1842"/>
        <w:gridCol w:w="284"/>
        <w:gridCol w:w="707"/>
        <w:gridCol w:w="709"/>
        <w:gridCol w:w="568"/>
        <w:gridCol w:w="3119"/>
      </w:tblGrid>
      <w:tr w:rsidR="00140D22" w:rsidTr="0093717B">
        <w:trPr>
          <w:trHeight w:val="648"/>
        </w:trPr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140D22" w:rsidRPr="002A36EC" w:rsidRDefault="00F81DB6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K</w:t>
            </w:r>
            <w:r w:rsidR="00140D22" w:rsidRPr="002A36EC">
              <w:rPr>
                <w:rFonts w:cs="Arial"/>
                <w:b/>
                <w:sz w:val="28"/>
                <w:szCs w:val="28"/>
              </w:rPr>
              <w:t>ontaktinformācija</w:t>
            </w:r>
          </w:p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900C9" w:rsidTr="0093717B"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Vārds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Mob. tel.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Uzvārds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Mājas tel.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93717B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Dzim. datums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Vecāku mob. tel.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Faktiskā adrese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e-mail</w:t>
            </w:r>
            <w:r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e-mail</w:t>
            </w:r>
            <w:r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334211" w:rsidTr="0093717B"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334211" w:rsidRPr="00B90EBC" w:rsidRDefault="00334211" w:rsidP="00334211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334211" w:rsidRPr="009766F0" w:rsidRDefault="00334211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4E3059">
              <w:rPr>
                <w:rFonts w:cs="Arial"/>
                <w:b/>
                <w:sz w:val="32"/>
                <w:szCs w:val="32"/>
              </w:rPr>
              <w:t>Studiju</w:t>
            </w:r>
            <w:r w:rsidRPr="009766F0">
              <w:rPr>
                <w:rFonts w:cs="Arial"/>
                <w:b/>
                <w:sz w:val="28"/>
                <w:szCs w:val="28"/>
              </w:rPr>
              <w:t xml:space="preserve"> informācija</w:t>
            </w:r>
          </w:p>
          <w:p w:rsidR="00334211" w:rsidRPr="00B90EBC" w:rsidRDefault="00334211" w:rsidP="00334211">
            <w:pPr>
              <w:jc w:val="center"/>
              <w:rPr>
                <w:sz w:val="10"/>
                <w:szCs w:val="10"/>
              </w:rPr>
            </w:pPr>
          </w:p>
        </w:tc>
      </w:tr>
      <w:tr w:rsidR="00A900C9" w:rsidTr="0093717B"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Studenta apliecības numurs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Augstskolas nosaukums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Akadēmiskais studiju gads</w:t>
            </w:r>
            <w:bookmarkStart w:id="0" w:name="_GoBack"/>
            <w:bookmarkEnd w:id="0"/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Fakultāte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Studiju programma</w:t>
            </w:r>
            <w:r>
              <w:rPr>
                <w:rFonts w:cs="Arial"/>
                <w:sz w:val="24"/>
                <w:szCs w:val="24"/>
              </w:rPr>
              <w:t>s nosaukums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Tr="0093717B"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Semestra vidējā atzīme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3F1BD3" w:rsidTr="0093717B"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D3" w:rsidRDefault="003F1BD3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Studiju programma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D3" w:rsidRPr="000C5A2D" w:rsidRDefault="003F1BD3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412CB0" w:rsidRPr="000C5A2D" w:rsidTr="0093717B">
        <w:tc>
          <w:tcPr>
            <w:tcW w:w="10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12CB0" w:rsidRPr="00412CB0" w:rsidRDefault="00412CB0" w:rsidP="00412C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412CB0" w:rsidRPr="002A36EC" w:rsidRDefault="00412CB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Nodarbinātība</w:t>
            </w:r>
          </w:p>
          <w:p w:rsidR="00412CB0" w:rsidRPr="00412CB0" w:rsidRDefault="00412CB0" w:rsidP="00412CB0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412CB0" w:rsidRPr="000C5A2D" w:rsidTr="0093717B">
        <w:trPr>
          <w:gridAfter w:val="2"/>
          <w:wAfter w:w="3687" w:type="dxa"/>
        </w:trPr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Nenodarbināta persona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3F1BD3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733C15">
              <w:rPr>
                <w:rFonts w:cs="Arial"/>
                <w:sz w:val="24"/>
                <w:szCs w:val="24"/>
              </w:rPr>
              <w:t>odarbinātā</w:t>
            </w:r>
            <w:r w:rsidR="00412CB0">
              <w:rPr>
                <w:rFonts w:cs="Arial"/>
                <w:sz w:val="24"/>
                <w:szCs w:val="24"/>
              </w:rPr>
              <w:t xml:space="preserve"> persona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9371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Darba vieta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9371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Amats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9371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Slodze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B23745" w:rsidRDefault="00B23745" w:rsidP="009D0CF9">
      <w:pPr>
        <w:ind w:left="-1134"/>
        <w:jc w:val="both"/>
        <w:rPr>
          <w:i/>
          <w:color w:val="000000"/>
        </w:rPr>
      </w:pPr>
    </w:p>
    <w:p w:rsidR="00B23745" w:rsidRDefault="00B23745" w:rsidP="009D0CF9">
      <w:pPr>
        <w:ind w:left="-1134"/>
        <w:jc w:val="both"/>
        <w:rPr>
          <w:i/>
          <w:color w:val="000000"/>
        </w:rPr>
      </w:pPr>
    </w:p>
    <w:p w:rsidR="008E0D11" w:rsidRDefault="008E0D11" w:rsidP="002979BD">
      <w:pPr>
        <w:jc w:val="both"/>
        <w:rPr>
          <w:i/>
          <w:color w:val="000000"/>
        </w:rPr>
      </w:pPr>
    </w:p>
    <w:tbl>
      <w:tblPr>
        <w:tblStyle w:val="TableGrid"/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3144E" w:rsidRPr="009766F0" w:rsidTr="00C3144E">
        <w:tc>
          <w:tcPr>
            <w:tcW w:w="10490" w:type="dxa"/>
            <w:shd w:val="pct15" w:color="auto" w:fill="auto"/>
          </w:tcPr>
          <w:p w:rsidR="00C3144E" w:rsidRPr="009766F0" w:rsidRDefault="00C3144E" w:rsidP="00C3144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Stipendijas saturiskā atskaite</w:t>
            </w:r>
          </w:p>
        </w:tc>
      </w:tr>
      <w:tr w:rsidR="00C3144E" w:rsidRPr="009D0CF9" w:rsidTr="00C3144E">
        <w:tc>
          <w:tcPr>
            <w:tcW w:w="10490" w:type="dxa"/>
          </w:tcPr>
          <w:p w:rsidR="00C3144E" w:rsidRPr="009D0CF9" w:rsidRDefault="00C3144E" w:rsidP="00C3144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Lūdzu, aizpildiet zemāk prasīto informāciju brīvā formātā. Ja nepieciešams, mainiet tabulas izkārtojumu, lai pilnvērtīgi atbildētu uz jautājumiem.</w:t>
            </w:r>
          </w:p>
        </w:tc>
      </w:tr>
      <w:tr w:rsidR="00C3144E" w:rsidRPr="00151279" w:rsidTr="00C3144E">
        <w:tc>
          <w:tcPr>
            <w:tcW w:w="10490" w:type="dxa"/>
          </w:tcPr>
          <w:p w:rsidR="00C3144E" w:rsidRDefault="00C3144E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51279">
              <w:rPr>
                <w:rFonts w:cs="Arial"/>
                <w:sz w:val="24"/>
                <w:szCs w:val="24"/>
              </w:rPr>
              <w:t>Kā stipendijas ietekmējuši Jūsu studijas un citas aktivitātes ārpus studijām?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C3144E" w:rsidRPr="00151279" w:rsidTr="00C3144E">
        <w:tc>
          <w:tcPr>
            <w:tcW w:w="10490" w:type="dxa"/>
          </w:tcPr>
          <w:p w:rsidR="00C3144E" w:rsidRDefault="00C3144E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51279">
              <w:rPr>
                <w:rFonts w:cs="Arial"/>
                <w:sz w:val="24"/>
                <w:szCs w:val="24"/>
              </w:rPr>
              <w:t>Vai ir notikušas izmaiņas Jūsu sekmēs, ja ir, tad kādas?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C3144E" w:rsidRPr="00151279" w:rsidTr="00C3144E">
        <w:tc>
          <w:tcPr>
            <w:tcW w:w="10490" w:type="dxa"/>
          </w:tcPr>
          <w:p w:rsidR="00C3144E" w:rsidRDefault="00C3144E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51279">
              <w:rPr>
                <w:rFonts w:cs="Arial"/>
                <w:sz w:val="24"/>
                <w:szCs w:val="24"/>
              </w:rPr>
              <w:t>Vai esat veikuši pasākumus savas profesionālās pilnveidošanas jomā</w:t>
            </w:r>
            <w:r>
              <w:rPr>
                <w:rFonts w:cs="Arial"/>
                <w:sz w:val="24"/>
                <w:szCs w:val="24"/>
              </w:rPr>
              <w:t xml:space="preserve"> ārpus studiju procesa</w:t>
            </w:r>
            <w:r w:rsidRPr="00151279">
              <w:rPr>
                <w:rFonts w:cs="Arial"/>
                <w:sz w:val="24"/>
                <w:szCs w:val="24"/>
              </w:rPr>
              <w:t>?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C3144E" w:rsidRPr="00151279" w:rsidTr="00C3144E">
        <w:tc>
          <w:tcPr>
            <w:tcW w:w="10490" w:type="dxa"/>
          </w:tcPr>
          <w:p w:rsidR="00C3144E" w:rsidRDefault="00C3144E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51279">
              <w:rPr>
                <w:rFonts w:cs="Arial"/>
                <w:sz w:val="24"/>
                <w:szCs w:val="24"/>
              </w:rPr>
              <w:t>Lūdzu, pastāstiet kādos jaunos projektos, piemēram, RSU pasākumu organizēšanā, nevalstisko organizāciju aktivitātēs vai citās sabiedriskās aktivitātēs esat iesaist</w:t>
            </w:r>
            <w:r>
              <w:rPr>
                <w:rFonts w:cs="Arial"/>
                <w:sz w:val="24"/>
                <w:szCs w:val="24"/>
              </w:rPr>
              <w:t>ījies/-usies.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C3144E" w:rsidRPr="00151279" w:rsidTr="00C3144E">
        <w:tc>
          <w:tcPr>
            <w:tcW w:w="10490" w:type="dxa"/>
          </w:tcPr>
          <w:p w:rsidR="00C3144E" w:rsidRDefault="00C3144E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51279">
              <w:rPr>
                <w:rFonts w:cs="Arial"/>
                <w:sz w:val="24"/>
                <w:szCs w:val="24"/>
              </w:rPr>
              <w:t>Vai esat izjutis/-usi īpašu labvēlību, uzmanību vai nepatiku no administratīvā un mācību personāla vai kursa biedriem, par to, ka saņemat šo stipendiju?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C3144E" w:rsidRPr="00151279" w:rsidTr="00C3144E">
        <w:tc>
          <w:tcPr>
            <w:tcW w:w="10490" w:type="dxa"/>
          </w:tcPr>
          <w:p w:rsidR="00C3144E" w:rsidRDefault="00C3144E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51279">
              <w:rPr>
                <w:rFonts w:cs="Arial"/>
                <w:sz w:val="24"/>
                <w:szCs w:val="24"/>
              </w:rPr>
              <w:t>Nosauciet divas lietas, ko uzlabotu RSU studiju procesā.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C3144E" w:rsidRPr="00151279" w:rsidTr="00C3144E">
        <w:tc>
          <w:tcPr>
            <w:tcW w:w="10490" w:type="dxa"/>
          </w:tcPr>
          <w:p w:rsidR="00C3144E" w:rsidRDefault="00C3144E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51279">
              <w:rPr>
                <w:rFonts w:cs="Arial"/>
                <w:sz w:val="24"/>
                <w:szCs w:val="24"/>
              </w:rPr>
              <w:t>Lūdzu, uzrakstiet, ko vēlētos pateikt stipendijas dibināt</w:t>
            </w:r>
            <w:r>
              <w:rPr>
                <w:rFonts w:cs="Arial"/>
                <w:sz w:val="24"/>
                <w:szCs w:val="24"/>
              </w:rPr>
              <w:t>ājam A/S SEB banka.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C3144E" w:rsidRPr="00151279" w:rsidTr="00C3144E">
        <w:tc>
          <w:tcPr>
            <w:tcW w:w="10490" w:type="dxa"/>
          </w:tcPr>
          <w:p w:rsidR="00C3144E" w:rsidRDefault="00C3144E" w:rsidP="00C3144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51279">
              <w:rPr>
                <w:rFonts w:cs="Arial"/>
                <w:sz w:val="24"/>
                <w:szCs w:val="24"/>
              </w:rPr>
              <w:t>Citas pārdomas un komentāri.</w:t>
            </w:r>
          </w:p>
          <w:p w:rsidR="00C3144E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3144E" w:rsidRPr="00151279" w:rsidRDefault="00C3144E" w:rsidP="00C3144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</w:tbl>
    <w:p w:rsidR="00C3144E" w:rsidRDefault="00C3144E" w:rsidP="009D0CF9">
      <w:pPr>
        <w:ind w:left="-1134"/>
        <w:jc w:val="both"/>
        <w:rPr>
          <w:i/>
          <w:color w:val="000000"/>
        </w:rPr>
      </w:pPr>
    </w:p>
    <w:p w:rsidR="00C3144E" w:rsidRDefault="00C3144E" w:rsidP="009D0CF9">
      <w:pPr>
        <w:ind w:left="-1134"/>
        <w:jc w:val="both"/>
        <w:rPr>
          <w:i/>
          <w:color w:val="000000"/>
        </w:rPr>
      </w:pPr>
    </w:p>
    <w:p w:rsidR="00C3144E" w:rsidRDefault="00C3144E" w:rsidP="009D0CF9">
      <w:pPr>
        <w:ind w:left="-1134"/>
        <w:jc w:val="both"/>
        <w:rPr>
          <w:i/>
          <w:color w:val="000000"/>
        </w:rPr>
      </w:pPr>
    </w:p>
    <w:p w:rsidR="009D0CF9" w:rsidRDefault="009D0CF9"/>
    <w:p w:rsidR="00C3144E" w:rsidRDefault="00C3144E"/>
    <w:p w:rsidR="00C3144E" w:rsidRDefault="00C3144E"/>
    <w:p w:rsidR="00C3144E" w:rsidRDefault="00C3144E"/>
    <w:p w:rsidR="00C3144E" w:rsidRDefault="00C3144E"/>
    <w:p w:rsidR="00C3144E" w:rsidRDefault="00C3144E"/>
    <w:p w:rsidR="00073C54" w:rsidRDefault="00073C54" w:rsidP="00073C54">
      <w:pPr>
        <w:spacing w:after="0"/>
      </w:pPr>
      <w:r w:rsidRPr="00AB1A20">
        <w:rPr>
          <w:sz w:val="24"/>
          <w:szCs w:val="24"/>
        </w:rPr>
        <w:t>Studējošais_______________________</w:t>
      </w:r>
      <w:r w:rsidR="00DD4926" w:rsidRPr="00AB1A20">
        <w:rPr>
          <w:sz w:val="24"/>
          <w:szCs w:val="24"/>
        </w:rPr>
        <w:tab/>
      </w:r>
      <w:r w:rsidR="00DD4926" w:rsidRPr="00AB1A20">
        <w:rPr>
          <w:sz w:val="24"/>
          <w:szCs w:val="24"/>
        </w:rPr>
        <w:tab/>
      </w:r>
      <w:r w:rsidR="007937B3">
        <w:tab/>
      </w:r>
      <w:r w:rsidR="007937B3">
        <w:tab/>
      </w:r>
      <w:r w:rsidR="00DD4926" w:rsidRPr="00AB1A20">
        <w:rPr>
          <w:sz w:val="24"/>
          <w:szCs w:val="24"/>
        </w:rPr>
        <w:t>Datums</w:t>
      </w:r>
      <w:r w:rsidR="004315D9" w:rsidRPr="00AB1A20">
        <w:rPr>
          <w:sz w:val="24"/>
          <w:szCs w:val="24"/>
        </w:rPr>
        <w:t>:</w:t>
      </w:r>
    </w:p>
    <w:p w:rsidR="00073C54" w:rsidRPr="00073C54" w:rsidRDefault="00073C54" w:rsidP="00073C54">
      <w:pPr>
        <w:spacing w:after="0" w:line="240" w:lineRule="auto"/>
        <w:ind w:left="720" w:firstLine="720"/>
        <w:rPr>
          <w:sz w:val="18"/>
          <w:szCs w:val="18"/>
        </w:rPr>
      </w:pPr>
      <w:r w:rsidRPr="00073C54">
        <w:rPr>
          <w:sz w:val="18"/>
          <w:szCs w:val="18"/>
        </w:rPr>
        <w:t>(paraksts un atšifrējums)</w:t>
      </w:r>
    </w:p>
    <w:sectPr w:rsidR="00073C54" w:rsidRPr="00073C54" w:rsidSect="007924EA">
      <w:footerReference w:type="default" r:id="rId13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61" w:rsidRDefault="007E3261" w:rsidP="00617D34">
      <w:pPr>
        <w:spacing w:after="0" w:line="240" w:lineRule="auto"/>
      </w:pPr>
      <w:r>
        <w:separator/>
      </w:r>
    </w:p>
  </w:endnote>
  <w:endnote w:type="continuationSeparator" w:id="0">
    <w:p w:rsidR="007E3261" w:rsidRDefault="007E3261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3144E" w:rsidRPr="00617D34" w:rsidRDefault="00C3144E">
        <w:pPr>
          <w:pStyle w:val="Footer"/>
          <w:jc w:val="right"/>
          <w:rPr>
            <w:sz w:val="16"/>
            <w:szCs w:val="16"/>
          </w:rPr>
        </w:pPr>
        <w:r w:rsidRPr="00617D34">
          <w:rPr>
            <w:sz w:val="16"/>
            <w:szCs w:val="16"/>
          </w:rPr>
          <w:fldChar w:fldCharType="begin"/>
        </w:r>
        <w:r w:rsidRPr="00617D34">
          <w:rPr>
            <w:sz w:val="16"/>
            <w:szCs w:val="16"/>
          </w:rPr>
          <w:instrText xml:space="preserve"> PAGE   \* MERGEFORMAT </w:instrText>
        </w:r>
        <w:r w:rsidRPr="00617D34">
          <w:rPr>
            <w:sz w:val="16"/>
            <w:szCs w:val="16"/>
          </w:rPr>
          <w:fldChar w:fldCharType="separate"/>
        </w:r>
        <w:r w:rsidR="00744BF4">
          <w:rPr>
            <w:noProof/>
            <w:sz w:val="16"/>
            <w:szCs w:val="16"/>
          </w:rPr>
          <w:t>2</w:t>
        </w:r>
        <w:r w:rsidRPr="00617D34">
          <w:rPr>
            <w:sz w:val="16"/>
            <w:szCs w:val="16"/>
          </w:rPr>
          <w:fldChar w:fldCharType="end"/>
        </w:r>
      </w:p>
    </w:sdtContent>
  </w:sdt>
  <w:p w:rsidR="00C3144E" w:rsidRPr="00617D34" w:rsidRDefault="00C3144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61" w:rsidRDefault="007E3261" w:rsidP="00617D34">
      <w:pPr>
        <w:spacing w:after="0" w:line="240" w:lineRule="auto"/>
      </w:pPr>
      <w:r>
        <w:separator/>
      </w:r>
    </w:p>
  </w:footnote>
  <w:footnote w:type="continuationSeparator" w:id="0">
    <w:p w:rsidR="007E3261" w:rsidRDefault="007E3261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D5B2A"/>
    <w:multiLevelType w:val="hybridMultilevel"/>
    <w:tmpl w:val="E06891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867"/>
    <w:rsid w:val="000614BE"/>
    <w:rsid w:val="00073C54"/>
    <w:rsid w:val="0007704F"/>
    <w:rsid w:val="000863F0"/>
    <w:rsid w:val="000926D7"/>
    <w:rsid w:val="000C5A2D"/>
    <w:rsid w:val="00140D22"/>
    <w:rsid w:val="001C145C"/>
    <w:rsid w:val="001E501B"/>
    <w:rsid w:val="00206738"/>
    <w:rsid w:val="00211ED8"/>
    <w:rsid w:val="00290700"/>
    <w:rsid w:val="002979BD"/>
    <w:rsid w:val="002A36EC"/>
    <w:rsid w:val="002A45BE"/>
    <w:rsid w:val="002E5DA5"/>
    <w:rsid w:val="002F20F6"/>
    <w:rsid w:val="00305BF5"/>
    <w:rsid w:val="00334211"/>
    <w:rsid w:val="00367242"/>
    <w:rsid w:val="003743F1"/>
    <w:rsid w:val="003925A0"/>
    <w:rsid w:val="003F1BD3"/>
    <w:rsid w:val="00412CB0"/>
    <w:rsid w:val="00422699"/>
    <w:rsid w:val="004315D9"/>
    <w:rsid w:val="0045483C"/>
    <w:rsid w:val="00486E95"/>
    <w:rsid w:val="004B1513"/>
    <w:rsid w:val="004E10EB"/>
    <w:rsid w:val="004E2B3A"/>
    <w:rsid w:val="004E3059"/>
    <w:rsid w:val="00561A64"/>
    <w:rsid w:val="00585849"/>
    <w:rsid w:val="005A3A53"/>
    <w:rsid w:val="006050A8"/>
    <w:rsid w:val="00617D34"/>
    <w:rsid w:val="00645A06"/>
    <w:rsid w:val="00671C5B"/>
    <w:rsid w:val="00682EF3"/>
    <w:rsid w:val="006B4FAC"/>
    <w:rsid w:val="006E15AF"/>
    <w:rsid w:val="007223A1"/>
    <w:rsid w:val="00733C15"/>
    <w:rsid w:val="00744BF4"/>
    <w:rsid w:val="007667D4"/>
    <w:rsid w:val="00791463"/>
    <w:rsid w:val="007924EA"/>
    <w:rsid w:val="007937B3"/>
    <w:rsid w:val="007C03F8"/>
    <w:rsid w:val="007E3261"/>
    <w:rsid w:val="007F6101"/>
    <w:rsid w:val="008A12D7"/>
    <w:rsid w:val="008C1B0F"/>
    <w:rsid w:val="008C3915"/>
    <w:rsid w:val="008E0D11"/>
    <w:rsid w:val="008E0D4C"/>
    <w:rsid w:val="00921CB2"/>
    <w:rsid w:val="00931F5E"/>
    <w:rsid w:val="0093717B"/>
    <w:rsid w:val="009766F0"/>
    <w:rsid w:val="009A0240"/>
    <w:rsid w:val="009A2DAC"/>
    <w:rsid w:val="009D0CF9"/>
    <w:rsid w:val="009D7658"/>
    <w:rsid w:val="00A27810"/>
    <w:rsid w:val="00A4174E"/>
    <w:rsid w:val="00A900C9"/>
    <w:rsid w:val="00AB1A20"/>
    <w:rsid w:val="00AD69D5"/>
    <w:rsid w:val="00AE6F9B"/>
    <w:rsid w:val="00B23745"/>
    <w:rsid w:val="00B343FE"/>
    <w:rsid w:val="00B43747"/>
    <w:rsid w:val="00B83E53"/>
    <w:rsid w:val="00B90EBC"/>
    <w:rsid w:val="00B97619"/>
    <w:rsid w:val="00BC2E00"/>
    <w:rsid w:val="00BC6867"/>
    <w:rsid w:val="00C21B93"/>
    <w:rsid w:val="00C21E37"/>
    <w:rsid w:val="00C3144E"/>
    <w:rsid w:val="00C764C8"/>
    <w:rsid w:val="00CA12A6"/>
    <w:rsid w:val="00CC12A0"/>
    <w:rsid w:val="00CE2435"/>
    <w:rsid w:val="00CF73A6"/>
    <w:rsid w:val="00D0079C"/>
    <w:rsid w:val="00D312C1"/>
    <w:rsid w:val="00D3256C"/>
    <w:rsid w:val="00D42FC8"/>
    <w:rsid w:val="00D66715"/>
    <w:rsid w:val="00DB24C0"/>
    <w:rsid w:val="00DD4926"/>
    <w:rsid w:val="00DE2119"/>
    <w:rsid w:val="00E25788"/>
    <w:rsid w:val="00E65CEF"/>
    <w:rsid w:val="00E92326"/>
    <w:rsid w:val="00EA7FF5"/>
    <w:rsid w:val="00EE29E8"/>
    <w:rsid w:val="00EF10AC"/>
    <w:rsid w:val="00F66335"/>
    <w:rsid w:val="00F77F42"/>
    <w:rsid w:val="00F81DB6"/>
    <w:rsid w:val="00FA5FC1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suaa.stipendijas@rs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6B29-7044-4688-A772-322DFBC1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Zane Ozoliņa</cp:lastModifiedBy>
  <cp:revision>75</cp:revision>
  <cp:lastPrinted>2010-10-15T13:25:00Z</cp:lastPrinted>
  <dcterms:created xsi:type="dcterms:W3CDTF">2010-10-15T07:39:00Z</dcterms:created>
  <dcterms:modified xsi:type="dcterms:W3CDTF">2016-03-11T10:49:00Z</dcterms:modified>
</cp:coreProperties>
</file>